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tl w:val="0"/>
        </w:rPr>
        <w:t>Die</w:t>
      </w:r>
      <w:r>
        <w:rPr>
          <w:rtl w:val="0"/>
        </w:rPr>
        <w:t xml:space="preserve"> Applikation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Die zentrale Idee </w:t>
      </w:r>
      <w:r>
        <w:rPr>
          <w:rtl w:val="0"/>
        </w:rPr>
        <w:t>der Web Applikation, die als Resultat des Projektes mit Ende 2016 online gehen wird, ist eine neue Form der Verkn</w:t>
      </w:r>
      <w:r>
        <w:rPr>
          <w:rtl w:val="0"/>
        </w:rPr>
        <w:t>ü</w:t>
      </w:r>
      <w:r>
        <w:rPr>
          <w:rtl w:val="0"/>
        </w:rPr>
        <w:t xml:space="preserve">pfung unterschiedlicher archivarischer Materialien.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Die Basis bildet daf</w:t>
      </w:r>
      <w:r>
        <w:rPr>
          <w:rtl w:val="0"/>
        </w:rPr>
        <w:t>ü</w:t>
      </w:r>
      <w:r>
        <w:rPr>
          <w:rtl w:val="0"/>
        </w:rPr>
        <w:t xml:space="preserve">r eine umfangreiche Suche und ein Netzwerk Graph aus den Informationen.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Diese Information sind: </w:t>
      </w:r>
    </w:p>
    <w:p>
      <w:pPr>
        <w:pStyle w:val="Text"/>
        <w:bidi w:val="0"/>
      </w:pPr>
      <w:r>
        <w:rPr>
          <w:rtl w:val="0"/>
        </w:rPr>
        <w:t>Bilder</w:t>
      </w:r>
    </w:p>
    <w:p>
      <w:pPr>
        <w:pStyle w:val="Text"/>
        <w:bidi w:val="0"/>
      </w:pPr>
      <w:r>
        <w:rPr>
          <w:rtl w:val="0"/>
        </w:rPr>
        <w:t>Bildinhalten (Metadaten)</w:t>
      </w:r>
    </w:p>
    <w:p>
      <w:pPr>
        <w:pStyle w:val="Text"/>
        <w:bidi w:val="0"/>
      </w:pPr>
      <w:r>
        <w:rPr>
          <w:rtl w:val="0"/>
        </w:rPr>
        <w:t xml:space="preserve">Zeitliche und </w:t>
      </w:r>
      <w:r>
        <w:rPr>
          <w:rtl w:val="0"/>
        </w:rPr>
        <w:t>ö</w:t>
      </w:r>
      <w:r>
        <w:rPr>
          <w:rtl w:val="0"/>
        </w:rPr>
        <w:t>rtliche Bedingungen</w:t>
      </w:r>
    </w:p>
    <w:p>
      <w:pPr>
        <w:pStyle w:val="Text"/>
        <w:bidi w:val="0"/>
      </w:pPr>
      <w:r>
        <w:rPr>
          <w:rtl w:val="0"/>
        </w:rPr>
        <w:t>Beziehungen der Bildinhalte</w:t>
      </w:r>
    </w:p>
    <w:p>
      <w:pPr>
        <w:pStyle w:val="Text"/>
        <w:bidi w:val="0"/>
      </w:pPr>
      <w:r>
        <w:rPr>
          <w:rtl w:val="0"/>
        </w:rPr>
        <w:t>Erz</w:t>
      </w:r>
      <w:r>
        <w:rPr>
          <w:rtl w:val="0"/>
        </w:rPr>
        <w:t>ä</w:t>
      </w:r>
      <w:r>
        <w:rPr>
          <w:rtl w:val="0"/>
        </w:rPr>
        <w:t>hlungen um die Zusammenh</w:t>
      </w:r>
      <w:r>
        <w:rPr>
          <w:rtl w:val="0"/>
        </w:rPr>
        <w:t>ä</w:t>
      </w:r>
      <w:r>
        <w:rPr>
          <w:rtl w:val="0"/>
        </w:rPr>
        <w:t>nge in den Quellen</w:t>
      </w:r>
    </w:p>
    <w:p>
      <w:pPr>
        <w:pStyle w:val="Text"/>
        <w:bidi w:val="0"/>
      </w:pPr>
      <w:r>
        <w:rPr>
          <w:rtl w:val="0"/>
        </w:rPr>
        <w:t>Erschlie</w:t>
      </w:r>
      <w:r>
        <w:rPr>
          <w:rtl w:val="0"/>
        </w:rPr>
        <w:t>ß</w:t>
      </w:r>
      <w:r>
        <w:rPr>
          <w:rtl w:val="0"/>
        </w:rPr>
        <w:t>ung von Forschungsgrundlagen</w:t>
      </w:r>
    </w:p>
    <w:p>
      <w:pPr>
        <w:pStyle w:val="Text"/>
        <w:bidi w:val="0"/>
      </w:pPr>
      <w:r>
        <w:rPr>
          <w:rtl w:val="0"/>
        </w:rPr>
        <w:t xml:space="preserve">Visuelle Darstellungen </w:t>
      </w:r>
      <w:r>
        <w:rPr>
          <w:rtl w:val="0"/>
        </w:rPr>
        <w:t>ü</w:t>
      </w:r>
      <w:r>
        <w:rPr>
          <w:rtl w:val="0"/>
        </w:rPr>
        <w:t>ber die Verkn</w:t>
      </w:r>
      <w:r>
        <w:rPr>
          <w:rtl w:val="0"/>
        </w:rPr>
        <w:t>ü</w:t>
      </w:r>
      <w:r>
        <w:rPr>
          <w:rtl w:val="0"/>
        </w:rPr>
        <w:t>pfungen im Archiv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</w:rPr>
        <w:t xml:space="preserve">r die NutzerInnen dieser Webapplikation bedeutet dies, dass </w:t>
      </w:r>
      <w:r>
        <w:rPr>
          <w:rtl w:val="0"/>
        </w:rPr>
        <w:t>ü</w:t>
      </w:r>
      <w:r>
        <w:rPr>
          <w:rtl w:val="0"/>
        </w:rPr>
        <w:t>ber die Eingabe eines Suchbegriffes die Ergebnisse als Bilder und als Metadatens</w:t>
      </w:r>
      <w:r>
        <w:rPr>
          <w:rtl w:val="0"/>
        </w:rPr>
        <w:t>ä</w:t>
      </w:r>
      <w:r>
        <w:rPr>
          <w:rtl w:val="0"/>
        </w:rPr>
        <w:t xml:space="preserve">tze sofort (Zum Zeitpunkt der Eingabe) dargestellt werden. </w:t>
      </w:r>
    </w:p>
    <w:p>
      <w:pPr>
        <w:pStyle w:val="Text"/>
        <w:bidi w:val="0"/>
      </w:pPr>
      <w:r>
        <w:rPr>
          <w:rtl w:val="0"/>
        </w:rPr>
        <w:t>Dar</w:t>
      </w:r>
      <w:r>
        <w:rPr>
          <w:rtl w:val="0"/>
        </w:rPr>
        <w:t>ü</w:t>
      </w:r>
      <w:r>
        <w:rPr>
          <w:rtl w:val="0"/>
        </w:rPr>
        <w:t xml:space="preserve">ber hinaus werden aber auch unterschiedlichen Beziehungen, in denen die Archivarien zueinander stehen, dargestellt. </w:t>
      </w:r>
    </w:p>
    <w:p>
      <w:pPr>
        <w:pStyle w:val="Text"/>
        <w:bidi w:val="0"/>
      </w:pPr>
      <w:r>
        <w:rPr>
          <w:rtl w:val="0"/>
        </w:rPr>
        <w:t>Die Ergebnisse sind also um ihre sematischen Inhalte erweitert repr</w:t>
      </w:r>
      <w:r>
        <w:rPr>
          <w:rtl w:val="0"/>
        </w:rPr>
        <w:t>ä</w:t>
      </w:r>
      <w:r>
        <w:rPr>
          <w:rtl w:val="0"/>
        </w:rPr>
        <w:t>sentiert. Den NutzerInnen erschlie</w:t>
      </w:r>
      <w:r>
        <w:rPr>
          <w:rtl w:val="0"/>
        </w:rPr>
        <w:t>ß</w:t>
      </w:r>
      <w:r>
        <w:rPr>
          <w:rtl w:val="0"/>
        </w:rPr>
        <w:t>t sich dadurch auch der Kontext, in dem die Archivarien, aber auch die dargestellten Geb</w:t>
      </w:r>
      <w:r>
        <w:rPr>
          <w:rtl w:val="0"/>
        </w:rPr>
        <w:t>ä</w:t>
      </w:r>
      <w:r>
        <w:rPr>
          <w:rtl w:val="0"/>
        </w:rPr>
        <w:t xml:space="preserve">ude, Orte oder Personen zueinander stehen. </w:t>
      </w:r>
    </w:p>
    <w:p>
      <w:pPr>
        <w:pStyle w:val="Text"/>
        <w:bidi w:val="0"/>
      </w:pPr>
      <w:r>
        <w:rPr>
          <w:rtl w:val="0"/>
        </w:rPr>
        <w:t>Durch die zeitliche und r</w:t>
      </w:r>
      <w:r>
        <w:rPr>
          <w:rtl w:val="0"/>
        </w:rPr>
        <w:t>ä</w:t>
      </w:r>
      <w:r>
        <w:rPr>
          <w:rtl w:val="0"/>
        </w:rPr>
        <w:t>umliche Erfassung wird es schlie</w:t>
      </w:r>
      <w:r>
        <w:rPr>
          <w:rtl w:val="0"/>
        </w:rPr>
        <w:t>ß</w:t>
      </w:r>
      <w:r>
        <w:rPr>
          <w:rtl w:val="0"/>
        </w:rPr>
        <w:t>lich auch m</w:t>
      </w:r>
      <w:r>
        <w:rPr>
          <w:rtl w:val="0"/>
        </w:rPr>
        <w:t>ö</w:t>
      </w:r>
      <w:r>
        <w:rPr>
          <w:rtl w:val="0"/>
        </w:rPr>
        <w:t xml:space="preserve">glich, die Ergebnisse zu </w:t>
      </w:r>
      <w:r>
        <w:rPr>
          <w:rtl w:val="0"/>
        </w:rPr>
        <w:t>„</w:t>
      </w:r>
      <w:r>
        <w:rPr>
          <w:rtl w:val="0"/>
        </w:rPr>
        <w:t>lokalisieren</w:t>
      </w:r>
      <w:r>
        <w:rPr>
          <w:rtl w:val="0"/>
        </w:rPr>
        <w:t>“</w:t>
      </w:r>
      <w:r>
        <w:rPr>
          <w:rtl w:val="0"/>
        </w:rPr>
        <w:t xml:space="preserve">. Darunter verstehen wir eine semantischen Transformation der Ergebnisse an </w:t>
      </w:r>
      <w:r>
        <w:rPr>
          <w:rtl w:val="0"/>
        </w:rPr>
        <w:t>ö</w:t>
      </w:r>
      <w:r>
        <w:rPr>
          <w:rtl w:val="0"/>
        </w:rPr>
        <w:t xml:space="preserve">rtlichen und zeitliche Bedingungen, die durch die NutzerInnen definiert werden.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Um dies zu gew</w:t>
      </w:r>
      <w:r>
        <w:rPr>
          <w:rtl w:val="0"/>
        </w:rPr>
        <w:t>ä</w:t>
      </w:r>
      <w:r>
        <w:rPr>
          <w:rtl w:val="0"/>
        </w:rPr>
        <w:t xml:space="preserve">hrleisten musste das bestehende Datenmodell mehrfach </w:t>
      </w:r>
      <w:r>
        <w:rPr>
          <w:rtl w:val="0"/>
        </w:rPr>
        <w:t>ü</w:t>
      </w:r>
      <w:r>
        <w:rPr>
          <w:rtl w:val="0"/>
        </w:rPr>
        <w:t>berarbeitet und erg</w:t>
      </w:r>
      <w:r>
        <w:rPr>
          <w:rtl w:val="0"/>
        </w:rPr>
        <w:t>ä</w:t>
      </w:r>
      <w:r>
        <w:rPr>
          <w:rtl w:val="0"/>
        </w:rPr>
        <w:t xml:space="preserve">nzt werden. Technisch ist die Applikation als Solr (Lucene) Suchmaschine konzipiert deren Inhalte um die einer Graphendatenbank (Neo4J) erweitert werden. </w:t>
      </w:r>
    </w:p>
    <w:p>
      <w:pPr>
        <w:pStyle w:val="Text"/>
        <w:bidi w:val="0"/>
      </w:pP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