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rFonts w:ascii="Helvetica" w:cs="Helvetica" w:hAnsi="Helvetica" w:eastAsia="Helvetica"/>
          <w:b w:val="1"/>
          <w:bCs w:val="1"/>
          <w:sz w:val="24"/>
          <w:szCs w:val="24"/>
        </w:rPr>
      </w:pPr>
      <w:r>
        <w:rPr>
          <w:rFonts w:ascii="Helvetica" w:hAnsi="Helvetica"/>
          <w:b w:val="1"/>
          <w:bCs w:val="1"/>
          <w:sz w:val="24"/>
          <w:szCs w:val="24"/>
          <w:rtl w:val="0"/>
          <w:lang w:val="de-DE"/>
        </w:rPr>
        <w:t>Wissenschaftliche Fragestellung IT Thesaurus</w:t>
      </w:r>
    </w:p>
    <w:p>
      <w:pPr>
        <w:pStyle w:val="Text"/>
        <w:bidi w:val="0"/>
      </w:pPr>
    </w:p>
    <w:p>
      <w:pPr>
        <w:pStyle w:val="Text"/>
        <w:bidi w:val="0"/>
      </w:pPr>
      <w:r>
        <w:rPr>
          <w:rtl w:val="0"/>
        </w:rPr>
        <w:t>Welche Ans</w:t>
      </w:r>
      <w:r>
        <w:rPr>
          <w:rtl w:val="0"/>
        </w:rPr>
        <w:t>ä</w:t>
      </w:r>
      <w:r>
        <w:rPr>
          <w:rtl w:val="0"/>
        </w:rPr>
        <w:t>tze gibt es f</w:t>
      </w:r>
      <w:r>
        <w:rPr>
          <w:rtl w:val="0"/>
        </w:rPr>
        <w:t>ü</w:t>
      </w:r>
      <w:r>
        <w:rPr>
          <w:rtl w:val="0"/>
        </w:rPr>
        <w:t xml:space="preserve">r Thesauri in der Informationstechnologie? </w:t>
      </w:r>
    </w:p>
    <w:p>
      <w:pPr>
        <w:pStyle w:val="Text"/>
        <w:bidi w:val="0"/>
      </w:pPr>
      <w:r>
        <w:rPr>
          <w:rtl w:val="0"/>
        </w:rPr>
        <w:t xml:space="preserve">Thesauri und Standards als Entwicklungspunkt </w:t>
      </w:r>
      <w:r>
        <w:rPr>
          <w:rtl w:val="0"/>
        </w:rPr>
        <w:t>—</w:t>
      </w:r>
      <w:r>
        <w:rPr>
          <w:rtl w:val="0"/>
        </w:rPr>
        <w:t xml:space="preserve">&gt; </w:t>
      </w:r>
    </w:p>
    <w:p>
      <w:pPr>
        <w:pStyle w:val="Text"/>
        <w:bidi w:val="0"/>
      </w:pPr>
      <w:r>
        <w:rPr>
          <w:rtl w:val="0"/>
        </w:rPr>
        <w:t>Rekonstruktion des Projektes und der Arbeitsmethoden Gehm</w:t>
      </w:r>
      <w:r>
        <w:rPr>
          <w:rtl w:val="0"/>
        </w:rPr>
        <w:t>ü</w:t>
      </w:r>
      <w:r>
        <w:rPr>
          <w:rtl w:val="0"/>
        </w:rPr>
        <w:t>llers f</w:t>
      </w:r>
      <w:r>
        <w:rPr>
          <w:rtl w:val="0"/>
        </w:rPr>
        <w:t>ü</w:t>
      </w:r>
      <w:r>
        <w:rPr>
          <w:rtl w:val="0"/>
        </w:rPr>
        <w:t xml:space="preserve">r das Projekt Thesaurus und im Kontext der Wissenschaftsgeschichte und im Kontext der Arbeitsmethoden. Gemeint ist dabei der Zeitgeist, der die </w:t>
      </w:r>
      <w:r>
        <w:rPr>
          <w:rtl w:val="0"/>
        </w:rPr>
        <w:t xml:space="preserve">… </w:t>
      </w:r>
      <w:r>
        <w:rPr>
          <w:rtl w:val="0"/>
        </w:rPr>
        <w:t xml:space="preserve">beeinflusst hat. </w:t>
      </w:r>
    </w:p>
    <w:p>
      <w:pPr>
        <w:pStyle w:val="Text"/>
        <w:numPr>
          <w:ilvl w:val="0"/>
          <w:numId w:val="2"/>
        </w:numPr>
        <w:bidi w:val="0"/>
      </w:pPr>
      <w:r>
        <w:rPr>
          <w:rtl w:val="0"/>
        </w:rPr>
        <w:t xml:space="preserve">Architekturgeschichtlich </w:t>
      </w:r>
    </w:p>
    <w:p>
      <w:pPr>
        <w:pStyle w:val="Text"/>
        <w:numPr>
          <w:ilvl w:val="0"/>
          <w:numId w:val="2"/>
        </w:numPr>
        <w:bidi w:val="0"/>
      </w:pPr>
      <w:r>
        <w:rPr>
          <w:rtl w:val="0"/>
        </w:rPr>
        <w:t>Moderne IT technologische Ans</w:t>
      </w:r>
      <w:r>
        <w:rPr>
          <w:rtl w:val="0"/>
        </w:rPr>
        <w:t>ä</w:t>
      </w:r>
      <w:r>
        <w:rPr>
          <w:rtl w:val="0"/>
        </w:rPr>
        <w:t>tze</w:t>
      </w:r>
    </w:p>
    <w:p>
      <w:pPr>
        <w:pStyle w:val="Text"/>
        <w:bidi w:val="0"/>
      </w:pPr>
      <w:r>
        <w:rPr>
          <w:rtl w:val="0"/>
        </w:rPr>
        <w:tab/>
        <w:t>ZIM RDF Triplet store, Was k</w:t>
      </w:r>
      <w:r>
        <w:rPr>
          <w:rtl w:val="0"/>
        </w:rPr>
        <w:t>ö</w:t>
      </w:r>
      <w:r>
        <w:rPr>
          <w:rtl w:val="0"/>
        </w:rPr>
        <w:t>nnen wir entwicklungsm</w:t>
      </w:r>
      <w:r>
        <w:rPr>
          <w:rtl w:val="0"/>
        </w:rPr>
        <w:t>äß</w:t>
      </w:r>
      <w:r>
        <w:rPr>
          <w:rtl w:val="0"/>
        </w:rPr>
        <w:t xml:space="preserve">ig anschauen.? Graphentheorie als Mittel von Metadaten zu Beziehungen zu kommen. </w:t>
      </w:r>
      <w:r>
        <w:rPr>
          <w:rtl w:val="0"/>
        </w:rPr>
        <w:t>—</w:t>
      </w:r>
      <w:r>
        <w:rPr>
          <w:rtl w:val="0"/>
        </w:rPr>
        <w:t>&gt; steht einiges im FFG Antrag f</w:t>
      </w:r>
      <w:r>
        <w:rPr>
          <w:rtl w:val="0"/>
        </w:rPr>
        <w:t>ü</w:t>
      </w:r>
      <w:r>
        <w:rPr>
          <w:rtl w:val="0"/>
        </w:rPr>
        <w:t xml:space="preserve">r das Raumbuch. </w:t>
      </w:r>
    </w:p>
    <w:p>
      <w:pPr>
        <w:pStyle w:val="Text"/>
        <w:bidi w:val="0"/>
      </w:pPr>
      <w:r>
        <w:rPr>
          <w:rtl w:val="0"/>
        </w:rPr>
        <w:t xml:space="preserve">Der Begriff findet sich </w:t>
      </w:r>
      <w:r>
        <w:rPr>
          <w:rtl w:val="0"/>
        </w:rPr>
        <w:t>ü</w:t>
      </w:r>
      <w:r>
        <w:rPr>
          <w:rtl w:val="0"/>
        </w:rPr>
        <w:t xml:space="preserve">ber Beziehungen und nicht </w:t>
      </w:r>
      <w:r>
        <w:rPr>
          <w:rtl w:val="0"/>
        </w:rPr>
        <w:t>ü</w:t>
      </w:r>
      <w:r>
        <w:rPr>
          <w:rtl w:val="0"/>
        </w:rPr>
        <w:t xml:space="preserve">ber Meta Daten. </w:t>
      </w:r>
    </w:p>
    <w:p>
      <w:pPr>
        <w:pStyle w:val="Text"/>
        <w:bidi w:val="0"/>
      </w:pPr>
      <w:r>
        <w:rPr>
          <w:rtl w:val="0"/>
        </w:rPr>
        <w:t xml:space="preserve">Bilderbuch mit Bilder. </w:t>
      </w:r>
    </w:p>
    <w:p>
      <w:pPr>
        <w:pStyle w:val="Text"/>
        <w:bidi w:val="0"/>
      </w:pPr>
      <w:r>
        <w:rPr>
          <w:rtl w:val="0"/>
        </w:rPr>
        <w:t>Geym</w:t>
      </w:r>
      <w:r>
        <w:rPr>
          <w:rtl w:val="0"/>
        </w:rPr>
        <w:t>ü</w:t>
      </w:r>
      <w:r>
        <w:rPr>
          <w:rtl w:val="0"/>
        </w:rPr>
        <w:t xml:space="preserve">ller hat gegen das Vergessen der Erfahrung gearbeitet. Letztlich hat er aber auch nur eine Sammlung angelegt, deren Interpretation ohne seinen </w:t>
      </w:r>
      <w:r>
        <w:rPr>
          <w:rtl w:val="0"/>
        </w:rPr>
        <w:t>„</w:t>
      </w:r>
      <w:r>
        <w:rPr>
          <w:rtl w:val="0"/>
        </w:rPr>
        <w:t>Kopf</w:t>
      </w:r>
      <w:r>
        <w:rPr>
          <w:rtl w:val="0"/>
        </w:rPr>
        <w:t xml:space="preserve">“ </w:t>
      </w:r>
      <w:r>
        <w:rPr>
          <w:rtl w:val="0"/>
        </w:rPr>
        <w:t>nicht mehr m</w:t>
      </w:r>
      <w:r>
        <w:rPr>
          <w:rtl w:val="0"/>
        </w:rPr>
        <w:t>ö</w:t>
      </w:r>
      <w:r>
        <w:rPr>
          <w:rtl w:val="0"/>
        </w:rPr>
        <w:t xml:space="preserve">glich. </w:t>
      </w:r>
    </w:p>
    <w:p>
      <w:pPr>
        <w:pStyle w:val="Text"/>
        <w:bidi w:val="0"/>
      </w:pPr>
      <w:r>
        <w:rPr>
          <w:rtl w:val="0"/>
        </w:rPr>
        <w:t xml:space="preserve">Zeitleiste z.B. als Mittel um seine Forschung besser zu verstehen. </w:t>
      </w:r>
    </w:p>
    <w:p>
      <w:pPr>
        <w:pStyle w:val="Text"/>
        <w:bidi w:val="0"/>
      </w:pPr>
      <w:r>
        <w:rPr>
          <w:rtl w:val="0"/>
        </w:rPr>
        <w:t xml:space="preserve">META Data Extension . </w:t>
      </w:r>
    </w:p>
    <w:p>
      <w:pPr>
        <w:pStyle w:val="Text"/>
        <w:bidi w:val="0"/>
      </w:pPr>
    </w:p>
    <w:p>
      <w:pPr>
        <w:pStyle w:val="Text"/>
        <w:bidi w:val="0"/>
      </w:pPr>
      <w:r>
        <w:rPr>
          <w:rtl w:val="0"/>
        </w:rPr>
        <w:t>was hei</w:t>
      </w:r>
      <w:r>
        <w:rPr>
          <w:rtl w:val="0"/>
        </w:rPr>
        <w:t>ß</w:t>
      </w:r>
      <w:r>
        <w:rPr>
          <w:rtl w:val="0"/>
        </w:rPr>
        <w:t xml:space="preserve">t es </w:t>
      </w:r>
      <w:r>
        <w:rPr>
          <w:rtl w:val="0"/>
        </w:rPr>
        <w:t>„</w:t>
      </w:r>
      <w:r>
        <w:rPr>
          <w:rtl w:val="0"/>
        </w:rPr>
        <w:t>Erfahrung zu speichern</w:t>
      </w:r>
      <w:r>
        <w:rPr>
          <w:rtl w:val="0"/>
        </w:rPr>
        <w:t xml:space="preserve">“ </w:t>
      </w:r>
      <w:r>
        <w:rPr>
          <w:rtl w:val="0"/>
        </w:rPr>
        <w:t>und wie kann man auf diese Erfahrung wieder zu greifen? Welche Methoden gibt es bislang in der IT um Erfahrungen die bestehen (und nicht nur die Erfahrung die bei der KI etwas generiert wird) zu speichern? Lernsysteme exisiteren, blo</w:t>
      </w:r>
      <w:r>
        <w:rPr>
          <w:rtl w:val="0"/>
        </w:rPr>
        <w:t xml:space="preserve">ß </w:t>
      </w:r>
      <w:r>
        <w:rPr>
          <w:rtl w:val="0"/>
        </w:rPr>
        <w:t xml:space="preserve">fangen sie immer bei Null an. </w:t>
      </w:r>
    </w:p>
    <w:p>
      <w:pPr>
        <w:pStyle w:val="Text"/>
        <w:bidi w:val="0"/>
      </w:pPr>
    </w:p>
    <w:p>
      <w:pPr>
        <w:pStyle w:val="Text"/>
        <w:bidi w:val="0"/>
      </w:pPr>
    </w:p>
    <w:p>
      <w:pPr>
        <w:pStyle w:val="Text"/>
        <w:bidi w:val="0"/>
      </w:pPr>
    </w:p>
    <w:p>
      <w:pPr>
        <w:pStyle w:val="Text"/>
        <w:rPr>
          <w:rFonts w:ascii="Helvetica" w:cs="Helvetica" w:hAnsi="Helvetica" w:eastAsia="Helvetica"/>
          <w:b w:val="1"/>
          <w:bCs w:val="1"/>
          <w:sz w:val="24"/>
          <w:szCs w:val="24"/>
        </w:rPr>
      </w:pPr>
      <w:r>
        <w:rPr>
          <w:rFonts w:ascii="Helvetica" w:hAnsi="Helvetica"/>
          <w:b w:val="1"/>
          <w:bCs w:val="1"/>
          <w:sz w:val="24"/>
          <w:szCs w:val="24"/>
          <w:rtl w:val="0"/>
          <w:lang w:val="de-DE"/>
        </w:rPr>
        <w:t>Beschreibung des Projektes das gerade l</w:t>
      </w:r>
      <w:r>
        <w:rPr>
          <w:rFonts w:ascii="Helvetica" w:hAnsi="Helvetica" w:hint="default"/>
          <w:b w:val="1"/>
          <w:bCs w:val="1"/>
          <w:sz w:val="24"/>
          <w:szCs w:val="24"/>
          <w:rtl w:val="0"/>
          <w:lang w:val="de-DE"/>
        </w:rPr>
        <w:t>ä</w:t>
      </w:r>
      <w:r>
        <w:rPr>
          <w:rFonts w:ascii="Helvetica" w:hAnsi="Helvetica"/>
          <w:b w:val="1"/>
          <w:bCs w:val="1"/>
          <w:sz w:val="24"/>
          <w:szCs w:val="24"/>
          <w:rtl w:val="0"/>
          <w:lang w:val="de-DE"/>
        </w:rPr>
        <w:t>uft.</w:t>
      </w:r>
    </w:p>
    <w:p>
      <w:pPr>
        <w:pStyle w:val="Text"/>
        <w:bidi w:val="0"/>
      </w:pPr>
    </w:p>
    <w:p>
      <w:pPr>
        <w:pStyle w:val="Text"/>
        <w:numPr>
          <w:ilvl w:val="0"/>
          <w:numId w:val="4"/>
        </w:numPr>
        <w:bidi w:val="0"/>
      </w:pPr>
      <w:r>
        <w:rPr>
          <w:rtl w:val="0"/>
        </w:rPr>
        <w:t>Datenmodell</w:t>
      </w:r>
    </w:p>
    <w:p>
      <w:pPr>
        <w:pStyle w:val="Text"/>
        <w:numPr>
          <w:ilvl w:val="0"/>
          <w:numId w:val="4"/>
        </w:numPr>
        <w:bidi w:val="0"/>
      </w:pPr>
      <w:r>
        <w:rPr>
          <w:rtl w:val="0"/>
        </w:rPr>
        <w:t>Graphen</w:t>
      </w:r>
    </w:p>
    <w:p>
      <w:pPr>
        <w:pStyle w:val="Text"/>
        <w:numPr>
          <w:ilvl w:val="0"/>
          <w:numId w:val="4"/>
        </w:numPr>
        <w:bidi w:val="0"/>
      </w:pPr>
      <w:r>
        <w:rPr>
          <w:rtl w:val="0"/>
        </w:rPr>
        <w:t>Suche</w:t>
      </w:r>
    </w:p>
    <w:p>
      <w:pPr>
        <w:pStyle w:val="Text"/>
        <w:numPr>
          <w:ilvl w:val="0"/>
          <w:numId w:val="4"/>
        </w:numPr>
        <w:bidi w:val="0"/>
      </w:pPr>
      <w:r>
        <w:rPr>
          <w:rtl w:val="0"/>
        </w:rPr>
        <w:t>RDF Export</w:t>
      </w:r>
    </w:p>
    <w:p>
      <w:pPr>
        <w:pStyle w:val="Text"/>
        <w:bidi w:val="0"/>
      </w:pPr>
    </w:p>
    <w:p>
      <w:pPr>
        <w:pStyle w:val="Text"/>
        <w:bidi w:val="0"/>
      </w:pPr>
      <w:r>
        <w:rPr>
          <w:rtl w:val="0"/>
        </w:rPr>
        <w:t xml:space="preserve">Das Projekt befindet sich derzeit in der Phase der so genannten </w:t>
      </w:r>
      <w:r>
        <w:rPr>
          <w:i w:val="1"/>
          <w:iCs w:val="1"/>
          <w:rtl w:val="0"/>
          <w:lang w:val="de-DE"/>
        </w:rPr>
        <w:t>unit tests</w:t>
      </w:r>
      <w:r>
        <w:rPr>
          <w:rtl w:val="0"/>
        </w:rPr>
        <w:t>. Anhand der ersten Datens</w:t>
      </w:r>
      <w:r>
        <w:rPr>
          <w:rtl w:val="0"/>
        </w:rPr>
        <w:t>ä</w:t>
      </w:r>
      <w:r>
        <w:rPr>
          <w:rtl w:val="0"/>
        </w:rPr>
        <w:t>tze, die in dem bestehenden Datenmodell eingegeben wurden, sind wir in der Lage, die erwartete Ergebnisse mit den tats</w:t>
      </w:r>
      <w:r>
        <w:rPr>
          <w:rtl w:val="0"/>
        </w:rPr>
        <w:t>ä</w:t>
      </w:r>
      <w:r>
        <w:rPr>
          <w:rtl w:val="0"/>
        </w:rPr>
        <w:t xml:space="preserve">chlichen Ergebnissen zu vergleichen. Damit konnten wir noch einige Verbesserungen am Datenmodell vornehmen und sind nun in der Lage erste Graphen Modelle des Archivs zu erstellen. </w:t>
      </w:r>
    </w:p>
    <w:p>
      <w:pPr>
        <w:pStyle w:val="Text"/>
        <w:bidi w:val="0"/>
      </w:pPr>
      <w:r>
        <w:rPr>
          <w:rtl w:val="0"/>
        </w:rPr>
        <w:t>Durch die Implementierung eines Solr Servers (Suchmaschine) sind wir dar</w:t>
      </w:r>
      <w:r>
        <w:rPr>
          <w:rtl w:val="0"/>
        </w:rPr>
        <w:t>ü</w:t>
      </w:r>
      <w:r>
        <w:rPr>
          <w:rtl w:val="0"/>
        </w:rPr>
        <w:t>ber hinaus auch in der Lage, die Metadaten der Datens</w:t>
      </w:r>
      <w:r>
        <w:rPr>
          <w:rtl w:val="0"/>
        </w:rPr>
        <w:t>ä</w:t>
      </w:r>
      <w:r>
        <w:rPr>
          <w:rtl w:val="0"/>
        </w:rPr>
        <w:t xml:space="preserve">tze in Echtzeit zu durchsuchen, daraus Facetten zu Bilden und so fortlaufend, in Echtzeit den gesamten, digitalisierten Archivbestand ab zu bilden. </w:t>
      </w:r>
    </w:p>
    <w:p>
      <w:pPr>
        <w:pStyle w:val="Text"/>
        <w:bidi w:val="0"/>
      </w:pPr>
      <w:r>
        <w:rPr>
          <w:rtl w:val="0"/>
        </w:rPr>
        <w:t>Die Kombination dieser beiden Komponenten ergibt ein visuelles Beziehungsnetzwerk, dass wir in den kommenden Schritten auf Orte abbilden wollen und die wir in einer Zeitleiste erfassen wollen.</w:t>
      </w:r>
      <w:r>
        <mc:AlternateContent>
          <mc:Choice Requires="wpg">
            <w:drawing>
              <wp:anchor distT="152400" distB="152400" distL="152400" distR="152400" simplePos="0" relativeHeight="251659264" behindDoc="0" locked="0" layoutInCell="1" allowOverlap="1">
                <wp:simplePos x="0" y="0"/>
                <wp:positionH relativeFrom="margin">
                  <wp:posOffset>1004659</wp:posOffset>
                </wp:positionH>
                <wp:positionV relativeFrom="line">
                  <wp:posOffset>269330</wp:posOffset>
                </wp:positionV>
                <wp:extent cx="3810000" cy="2316480"/>
                <wp:effectExtent l="0" t="0" r="0" b="0"/>
                <wp:wrapTopAndBottom distT="152400" distB="152400"/>
                <wp:docPr id="1073741834" name="officeArt object"/>
                <wp:cNvGraphicFramePr/>
                <a:graphic xmlns:a="http://schemas.openxmlformats.org/drawingml/2006/main">
                  <a:graphicData uri="http://schemas.microsoft.com/office/word/2010/wordprocessingGroup">
                    <wpg:wgp>
                      <wpg:cNvGrpSpPr/>
                      <wpg:grpSpPr>
                        <a:xfrm>
                          <a:off x="0" y="0"/>
                          <a:ext cx="3810000" cy="2316480"/>
                          <a:chOff x="0" y="0"/>
                          <a:chExt cx="3809999" cy="2316479"/>
                        </a:xfrm>
                      </wpg:grpSpPr>
                      <wps:wsp>
                        <wps:cNvPr id="1073741825" name="Shape 1073741825"/>
                        <wps:cNvSpPr/>
                        <wps:spPr>
                          <a:xfrm>
                            <a:off x="1270000" y="0"/>
                            <a:ext cx="1270000" cy="1270000"/>
                          </a:xfrm>
                          <a:prstGeom prst="ellipse">
                            <a:avLst/>
                          </a:prstGeom>
                          <a:solidFill>
                            <a:srgbClr val="BFBFBF"/>
                          </a:solidFill>
                          <a:ln w="12700" cap="flat">
                            <a:solidFill>
                              <a:srgbClr val="53585F"/>
                            </a:solidFill>
                            <a:prstDash val="solid"/>
                            <a:miter lim="400000"/>
                          </a:ln>
                          <a:effectLst>
                            <a:outerShdw sx="100000" sy="100000" kx="0" ky="0" algn="b" rotWithShape="0" blurRad="38100" dist="25400" dir="5400000">
                              <a:srgbClr val="000000">
                                <a:alpha val="50000"/>
                              </a:srgbClr>
                            </a:outerShdw>
                          </a:effectLst>
                        </wps:spPr>
                        <wps:txbx>
                          <w:txbxContent>
                            <w:p>
                              <w:pPr>
                                <w:pStyle w:val="Beschriftung"/>
                              </w:pPr>
                            </w:p>
                            <w:p>
                              <w:pPr>
                                <w:pStyle w:val="Beschriftung"/>
                              </w:pPr>
                            </w:p>
                            <w:p>
                              <w:pPr>
                                <w:pStyle w:val="Beschriftung"/>
                              </w:pPr>
                              <w:r/>
                            </w:p>
                          </w:txbxContent>
                        </wps:txbx>
                        <wps:bodyPr wrap="square" lIns="50800" tIns="50800" rIns="50800" bIns="50800" numCol="1" anchor="ctr">
                          <a:noAutofit/>
                        </wps:bodyPr>
                      </wps:wsp>
                      <wps:wsp>
                        <wps:cNvPr id="1073741826" name="Shape 1073741826"/>
                        <wps:cNvSpPr/>
                        <wps:spPr>
                          <a:xfrm>
                            <a:off x="2539999" y="1046479"/>
                            <a:ext cx="1270001" cy="1270001"/>
                          </a:xfrm>
                          <a:prstGeom prst="ellipse">
                            <a:avLst/>
                          </a:prstGeom>
                          <a:solidFill>
                            <a:srgbClr val="BFBFBF"/>
                          </a:solidFill>
                          <a:ln w="12700" cap="flat">
                            <a:solidFill>
                              <a:srgbClr val="53585F"/>
                            </a:solidFill>
                            <a:prstDash val="solid"/>
                            <a:miter lim="400000"/>
                          </a:ln>
                          <a:effectLst>
                            <a:outerShdw sx="100000" sy="100000" kx="0" ky="0" algn="b" rotWithShape="0" blurRad="38100" dist="25400" dir="5400000">
                              <a:srgbClr val="000000">
                                <a:alpha val="50000"/>
                              </a:srgbClr>
                            </a:outerShdw>
                          </a:effectLst>
                        </wps:spPr>
                        <wps:bodyPr/>
                      </wps:wsp>
                      <wps:wsp>
                        <wps:cNvPr id="1073741827" name="Shape 1073741827"/>
                        <wps:cNvSpPr/>
                        <wps:spPr>
                          <a:xfrm>
                            <a:off x="0" y="1046479"/>
                            <a:ext cx="1270000" cy="1270001"/>
                          </a:xfrm>
                          <a:prstGeom prst="ellipse">
                            <a:avLst/>
                          </a:prstGeom>
                          <a:solidFill>
                            <a:srgbClr val="BFBFBF"/>
                          </a:solidFill>
                          <a:ln w="12700" cap="flat">
                            <a:solidFill>
                              <a:srgbClr val="53585F"/>
                            </a:solidFill>
                            <a:prstDash val="solid"/>
                            <a:miter lim="400000"/>
                          </a:ln>
                          <a:effectLst>
                            <a:outerShdw sx="100000" sy="100000" kx="0" ky="0" algn="b" rotWithShape="0" blurRad="38100" dist="25400" dir="5400000">
                              <a:srgbClr val="000000">
                                <a:alpha val="50000"/>
                              </a:srgbClr>
                            </a:outerShdw>
                          </a:effectLst>
                        </wps:spPr>
                        <wps:bodyPr/>
                      </wps:wsp>
                      <wps:wsp>
                        <wps:cNvPr id="1073741828" name="Shape 1073741828"/>
                        <wps:cNvSpPr/>
                        <wps:spPr>
                          <a:xfrm>
                            <a:off x="1551431" y="504189"/>
                            <a:ext cx="935738" cy="435690"/>
                          </a:xfrm>
                          <a:prstGeom prst="rect">
                            <a:avLst/>
                          </a:prstGeom>
                          <a:noFill/>
                          <a:ln w="12700" cap="flat">
                            <a:noFill/>
                            <a:miter lim="400000"/>
                          </a:ln>
                          <a:effectLst/>
                        </wps:spPr>
                        <wps:txbx>
                          <w:txbxContent>
                            <w:p>
                              <w:pPr>
                                <w:pStyle w:val="Text"/>
                                <w:bidi w:val="0"/>
                              </w:pPr>
                              <w:r>
                                <w:rPr>
                                  <w:rtl w:val="0"/>
                                </w:rPr>
                                <w:t>Geym</w:t>
                              </w:r>
                              <w:r>
                                <w:rPr>
                                  <w:rtl w:val="0"/>
                                </w:rPr>
                                <w:t>ü</w:t>
                              </w:r>
                              <w:r>
                                <w:rPr>
                                  <w:rtl w:val="0"/>
                                </w:rPr>
                                <w:t>ller</w:t>
                              </w:r>
                            </w:p>
                          </w:txbxContent>
                        </wps:txbx>
                        <wps:bodyPr wrap="square" lIns="50800" tIns="50800" rIns="50800" bIns="50800" numCol="1" anchor="t">
                          <a:noAutofit/>
                        </wps:bodyPr>
                      </wps:wsp>
                      <wps:wsp>
                        <wps:cNvPr id="1073741829" name="Shape 1073741829"/>
                        <wps:cNvSpPr/>
                        <wps:spPr>
                          <a:xfrm>
                            <a:off x="2705828" y="1245730"/>
                            <a:ext cx="982450" cy="871499"/>
                          </a:xfrm>
                          <a:prstGeom prst="rect">
                            <a:avLst/>
                          </a:prstGeom>
                          <a:noFill/>
                          <a:ln w="12700" cap="flat">
                            <a:noFill/>
                            <a:miter lim="400000"/>
                          </a:ln>
                          <a:effectLst/>
                        </wps:spPr>
                        <wps:txbx>
                          <w:txbxContent>
                            <w:p>
                              <w:pPr>
                                <w:pStyle w:val="Text"/>
                                <w:bidi w:val="0"/>
                              </w:pPr>
                              <w:r>
                                <w:rPr>
                                  <w:rtl w:val="0"/>
                                </w:rPr>
                                <w:t>Wissenschaftsgeschichte / Architekturgeschichte</w:t>
                              </w:r>
                            </w:p>
                          </w:txbxContent>
                        </wps:txbx>
                        <wps:bodyPr wrap="square" lIns="50800" tIns="50800" rIns="50800" bIns="50800" numCol="1" anchor="t">
                          <a:noAutofit/>
                        </wps:bodyPr>
                      </wps:wsp>
                      <wps:wsp>
                        <wps:cNvPr id="1073741830" name="Shape 1073741830"/>
                        <wps:cNvSpPr/>
                        <wps:spPr>
                          <a:xfrm>
                            <a:off x="327913" y="1463634"/>
                            <a:ext cx="935737" cy="435691"/>
                          </a:xfrm>
                          <a:prstGeom prst="rect">
                            <a:avLst/>
                          </a:prstGeom>
                          <a:noFill/>
                          <a:ln w="12700" cap="flat">
                            <a:noFill/>
                            <a:miter lim="400000"/>
                          </a:ln>
                          <a:effectLst/>
                        </wps:spPr>
                        <wps:txbx>
                          <w:txbxContent>
                            <w:p>
                              <w:pPr>
                                <w:pStyle w:val="Text"/>
                                <w:bidi w:val="0"/>
                              </w:pPr>
                              <w:r>
                                <w:rPr>
                                  <w:rtl w:val="0"/>
                                </w:rPr>
                                <w:t>Projekt Thesaurus</w:t>
                              </w:r>
                            </w:p>
                          </w:txbxContent>
                        </wps:txbx>
                        <wps:bodyPr wrap="square" lIns="50800" tIns="50800" rIns="50800" bIns="50800" numCol="1" anchor="t">
                          <a:noAutofit/>
                        </wps:bodyPr>
                      </wps:wsp>
                      <wps:wsp>
                        <wps:cNvPr id="1073741831" name="Shape 1073741831"/>
                        <wps:cNvSpPr/>
                        <wps:spPr>
                          <a:xfrm flipV="1">
                            <a:off x="1127710" y="1008504"/>
                            <a:ext cx="262526" cy="262525"/>
                          </a:xfrm>
                          <a:prstGeom prst="line">
                            <a:avLst/>
                          </a:prstGeom>
                          <a:noFill/>
                          <a:ln w="12700" cap="flat">
                            <a:solidFill>
                              <a:srgbClr val="000000"/>
                            </a:solidFill>
                            <a:prstDash val="solid"/>
                            <a:miter lim="400000"/>
                            <a:headEnd type="arrow" w="med" len="med"/>
                            <a:tailEnd type="arrow" w="med" len="med"/>
                          </a:ln>
                          <a:effectLst/>
                        </wps:spPr>
                        <wps:bodyPr/>
                      </wps:wsp>
                      <wps:wsp>
                        <wps:cNvPr id="1073741832" name="Shape 1073741832"/>
                        <wps:cNvSpPr/>
                        <wps:spPr>
                          <a:xfrm flipH="1" flipV="1">
                            <a:off x="2536241" y="889700"/>
                            <a:ext cx="154931" cy="389199"/>
                          </a:xfrm>
                          <a:prstGeom prst="line">
                            <a:avLst/>
                          </a:prstGeom>
                          <a:noFill/>
                          <a:ln w="12700" cap="flat">
                            <a:solidFill>
                              <a:srgbClr val="000000"/>
                            </a:solidFill>
                            <a:prstDash val="solid"/>
                            <a:miter lim="400000"/>
                            <a:headEnd type="arrow" w="med" len="med"/>
                            <a:tailEnd type="arrow" w="med" len="med"/>
                          </a:ln>
                          <a:effectLst/>
                        </wps:spPr>
                        <wps:bodyPr/>
                      </wps:wsp>
                      <wps:wsp>
                        <wps:cNvPr id="1073741833" name="Shape 1073741833"/>
                        <wps:cNvSpPr/>
                        <wps:spPr>
                          <a:xfrm flipH="1">
                            <a:off x="1273547" y="1717033"/>
                            <a:ext cx="1262906" cy="1"/>
                          </a:xfrm>
                          <a:prstGeom prst="line">
                            <a:avLst/>
                          </a:prstGeom>
                          <a:noFill/>
                          <a:ln w="12700" cap="flat">
                            <a:solidFill>
                              <a:srgbClr val="000000"/>
                            </a:solidFill>
                            <a:prstDash val="solid"/>
                            <a:miter lim="400000"/>
                            <a:headEnd type="arrow" w="med" len="med"/>
                            <a:tailEnd type="arrow" w="med" len="med"/>
                          </a:ln>
                          <a:effectLst/>
                        </wps:spPr>
                        <wps:bodyPr/>
                      </wps:wsp>
                    </wpg:wgp>
                  </a:graphicData>
                </a:graphic>
              </wp:anchor>
            </w:drawing>
          </mc:Choice>
          <mc:Fallback>
            <w:pict>
              <v:group id="_x0000_s1026" style="visibility:visible;position:absolute;margin-left:79.1pt;margin-top:21.2pt;width:300.0pt;height:182.4pt;z-index:251659264;mso-position-horizontal:absolute;mso-position-horizontal-relative:margin;mso-position-vertical:absolute;mso-position-vertical-relative:line;mso-wrap-distance-left:12.0pt;mso-wrap-distance-top:12.0pt;mso-wrap-distance-right:12.0pt;mso-wrap-distance-bottom:12.0pt;" coordorigin="0,0" coordsize="3810000,2316480">
                <w10:wrap type="topAndBottom" side="bothSides" anchorx="margin"/>
                <v:oval id="_x0000_s1027" style="position:absolute;left:1270000;top:0;width:1270000;height:1270000;">
                  <v:fill color="#BFBFBF" opacity="100.0%" type="solid"/>
                  <v:stroke filltype="solid" color="#53585F" opacity="100.0%"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Beschriftung"/>
                        </w:pPr>
                      </w:p>
                      <w:p>
                        <w:pPr>
                          <w:pStyle w:val="Beschriftung"/>
                        </w:pPr>
                      </w:p>
                      <w:p>
                        <w:pPr>
                          <w:pStyle w:val="Beschriftung"/>
                        </w:pPr>
                        <w:r/>
                      </w:p>
                    </w:txbxContent>
                  </v:textbox>
                </v:oval>
                <v:oval id="_x0000_s1028" style="position:absolute;left:2540000;top:1046480;width:1270000;height:1270000;">
                  <v:fill color="#BFBFBF" opacity="100.0%" type="solid"/>
                  <v:stroke filltype="solid" color="#53585F" opacity="100.0%" weight="1.0pt" dashstyle="solid" endcap="flat" miterlimit="400.0%" joinstyle="miter" linestyle="single" startarrow="none" startarrowwidth="medium" startarrowlength="medium" endarrow="none" endarrowwidth="medium" endarrowlength="medium"/>
                  <v:shadow on="t" color="#000000" opacity="0.5" offset="0.0pt,2.0pt"/>
                </v:oval>
                <v:oval id="_x0000_s1029" style="position:absolute;left:0;top:1046480;width:1270000;height:1270000;">
                  <v:fill color="#BFBFBF" opacity="100.0%" type="solid"/>
                  <v:stroke filltype="solid" color="#53585F" opacity="100.0%" weight="1.0pt" dashstyle="solid" endcap="flat" miterlimit="400.0%" joinstyle="miter" linestyle="single" startarrow="none" startarrowwidth="medium" startarrowlength="medium" endarrow="none" endarrowwidth="medium" endarrowlength="medium"/>
                  <v:shadow on="t" color="#000000" opacity="0.5" offset="0.0pt,2.0pt"/>
                </v:oval>
                <v:rect id="_x0000_s1030" style="position:absolute;left:1551432;top:504189;width:935736;height:435689;">
                  <v:fill on="f"/>
                  <v:stroke on="f" weight="1.0pt" dashstyle="solid" endcap="flat" miterlimit="400.0%" joinstyle="miter" linestyle="single" startarrow="none" startarrowwidth="medium" startarrowlength="medium" endarrow="none" endarrowwidth="medium" endarrowlength="medium"/>
                  <v:textbox>
                    <w:txbxContent>
                      <w:p>
                        <w:pPr>
                          <w:pStyle w:val="Text"/>
                          <w:bidi w:val="0"/>
                        </w:pPr>
                        <w:r>
                          <w:rPr>
                            <w:rtl w:val="0"/>
                          </w:rPr>
                          <w:t>Geym</w:t>
                        </w:r>
                        <w:r>
                          <w:rPr>
                            <w:rtl w:val="0"/>
                          </w:rPr>
                          <w:t>ü</w:t>
                        </w:r>
                        <w:r>
                          <w:rPr>
                            <w:rtl w:val="0"/>
                          </w:rPr>
                          <w:t>ller</w:t>
                        </w:r>
                      </w:p>
                    </w:txbxContent>
                  </v:textbox>
                </v:rect>
                <v:rect id="_x0000_s1031" style="position:absolute;left:2705829;top:1245731;width:982449;height:871498;">
                  <v:fill on="f"/>
                  <v:stroke on="f" weight="1.0pt" dashstyle="solid" endcap="flat" miterlimit="400.0%" joinstyle="miter" linestyle="single" startarrow="none" startarrowwidth="medium" startarrowlength="medium" endarrow="none" endarrowwidth="medium" endarrowlength="medium"/>
                  <v:textbox>
                    <w:txbxContent>
                      <w:p>
                        <w:pPr>
                          <w:pStyle w:val="Text"/>
                          <w:bidi w:val="0"/>
                        </w:pPr>
                        <w:r>
                          <w:rPr>
                            <w:rtl w:val="0"/>
                          </w:rPr>
                          <w:t>Wissenschaftsgeschichte / Architekturgeschichte</w:t>
                        </w:r>
                      </w:p>
                    </w:txbxContent>
                  </v:textbox>
                </v:rect>
                <v:rect id="_x0000_s1032" style="position:absolute;left:327914;top:1463635;width:935736;height:435689;">
                  <v:fill on="f"/>
                  <v:stroke on="f" weight="1.0pt" dashstyle="solid" endcap="flat" miterlimit="400.0%" joinstyle="miter" linestyle="single" startarrow="none" startarrowwidth="medium" startarrowlength="medium" endarrow="none" endarrowwidth="medium" endarrowlength="medium"/>
                  <v:textbox>
                    <w:txbxContent>
                      <w:p>
                        <w:pPr>
                          <w:pStyle w:val="Text"/>
                          <w:bidi w:val="0"/>
                        </w:pPr>
                        <w:r>
                          <w:rPr>
                            <w:rtl w:val="0"/>
                          </w:rPr>
                          <w:t>Projekt Thesaurus</w:t>
                        </w:r>
                      </w:p>
                    </w:txbxContent>
                  </v:textbox>
                </v:rect>
                <v:line id="_x0000_s1033" style="position:absolute;left:1127711;top:1008504;width:262524;height:262524;flip:y;">
                  <v:fill on="f"/>
                  <v:stroke filltype="solid" color="#000000" opacity="100.0%" weight="1.0pt" dashstyle="solid" endcap="flat" miterlimit="400.0%" joinstyle="miter" linestyle="single" startarrow="open" startarrowwidth="medium" startarrowlength="medium" endarrow="open" endarrowwidth="medium" endarrowlength="medium"/>
                </v:line>
                <v:line id="_x0000_s1034" style="position:absolute;left:2536242;top:889700;width:154929;height:389199;flip:x y;">
                  <v:fill on="f"/>
                  <v:stroke filltype="solid" color="#000000" opacity="100.0%" weight="1.0pt" dashstyle="solid" endcap="flat" miterlimit="400.0%" joinstyle="miter" linestyle="single" startarrow="open" startarrowwidth="medium" startarrowlength="medium" endarrow="open" endarrowwidth="medium" endarrowlength="medium"/>
                </v:line>
                <v:line id="_x0000_s1035" style="position:absolute;left:1273547;top:1717034;width:1262905;height:0;flip:x;">
                  <v:fill on="f"/>
                  <v:stroke filltype="solid" color="#000000" opacity="100.0%" weight="1.0pt" dashstyle="solid" endcap="flat" miterlimit="400.0%" joinstyle="miter" linestyle="single" startarrow="open" startarrowwidth="medium" startarrowlength="medium" endarrow="open" endarrowwidth="medium" endarrowlength="medium"/>
                </v:line>
              </v:group>
            </w:pict>
          </mc:Fallback>
        </mc:AlternateContent>
      </w:r>
      <w:r>
        <w:rPr>
          <w:rtl w:val="0"/>
        </w:rPr>
        <w:t xml:space="preserve"> </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rPr>
        <w:t xml:space="preserve">Methode: </w:t>
      </w:r>
    </w:p>
    <w:p>
      <w:pPr>
        <w:pStyle w:val="Text"/>
        <w:bidi w:val="0"/>
      </w:pPr>
      <w:r>
        <w:rPr>
          <w:rtl w:val="0"/>
        </w:rPr>
        <w:t xml:space="preserve">Arbeiten mit Graphendaten </w:t>
      </w:r>
      <w:r>
        <w:rPr>
          <w:rtl w:val="0"/>
        </w:rPr>
        <w:t>—</w:t>
      </w:r>
      <w:r>
        <w:rPr>
          <w:rtl w:val="0"/>
        </w:rPr>
        <w:t>&gt; f</w:t>
      </w:r>
      <w:r>
        <w:rPr>
          <w:rtl w:val="0"/>
        </w:rPr>
        <w:t>ü</w:t>
      </w:r>
      <w:r>
        <w:rPr>
          <w:rtl w:val="0"/>
        </w:rPr>
        <w:t>hrt zu einer Nachvollziehbarkeit</w:t>
      </w:r>
    </w:p>
    <w:p>
      <w:pPr>
        <w:pStyle w:val="Text"/>
        <w:bidi w:val="0"/>
      </w:pPr>
      <w:r>
        <w:rPr>
          <w:rtl w:val="0"/>
        </w:rPr>
        <w:t>N</w:t>
      </w:r>
      <w:r>
        <w:rPr>
          <w:rtl w:val="0"/>
        </w:rPr>
        <w:t>ä</w:t>
      </w:r>
      <w:r>
        <w:rPr>
          <w:rtl w:val="0"/>
        </w:rPr>
        <w:t>herung an ein Gebiet aus zwei verschiedenen Richtungen, einerseits Architekturgeschictliche Ann</w:t>
      </w:r>
      <w:r>
        <w:rPr>
          <w:rtl w:val="0"/>
        </w:rPr>
        <w:t>ä</w:t>
      </w:r>
      <w:r>
        <w:rPr>
          <w:rtl w:val="0"/>
        </w:rPr>
        <w:t>herung und die technologische Ann</w:t>
      </w:r>
      <w:r>
        <w:rPr>
          <w:rtl w:val="0"/>
        </w:rPr>
        <w:t>ä</w:t>
      </w:r>
      <w:r>
        <w:rPr>
          <w:rtl w:val="0"/>
        </w:rPr>
        <w:t xml:space="preserve">herung. </w:t>
      </w:r>
    </w:p>
    <w:p>
      <w:pPr>
        <w:pStyle w:val="Text"/>
        <w:bidi w:val="0"/>
      </w:pPr>
      <w:r>
        <w:rPr>
          <w:rtl w:val="0"/>
        </w:rPr>
        <w:t>Technologische Umsetzung des Thesaurus Projektes von Geym</w:t>
      </w:r>
      <w:r>
        <w:rPr>
          <w:rtl w:val="0"/>
        </w:rPr>
        <w:t>ü</w:t>
      </w:r>
      <w:r>
        <w:rPr>
          <w:rtl w:val="0"/>
        </w:rPr>
        <w:t>ller auch w</w:t>
      </w:r>
      <w:r>
        <w:rPr>
          <w:rtl w:val="0"/>
        </w:rPr>
        <w:t>ä</w:t>
      </w:r>
      <w:r>
        <w:rPr>
          <w:rtl w:val="0"/>
        </w:rPr>
        <w:t>re dann auch zu reflektieren  .</w:t>
      </w:r>
    </w:p>
    <w:p>
      <w:pPr>
        <w:pStyle w:val="Text"/>
        <w:bidi w:val="0"/>
      </w:pPr>
      <w:r>
        <w:rPr>
          <w:rtl w:val="0"/>
        </w:rPr>
        <w:t>[Bild von einem Probedruck einf</w:t>
      </w:r>
      <w:r>
        <w:rPr>
          <w:rtl w:val="0"/>
        </w:rPr>
        <w:t>ü</w:t>
      </w:r>
      <w:r>
        <w:rPr>
          <w:rtl w:val="0"/>
        </w:rPr>
        <w:t>gen]</w:t>
      </w:r>
    </w:p>
    <w:p>
      <w:pPr>
        <w:pStyle w:val="Text"/>
        <w:bidi w:val="0"/>
      </w:pPr>
      <w:r>
        <w:rPr>
          <w:rtl w:val="0"/>
        </w:rPr>
        <w:t>Zusammenf</w:t>
      </w:r>
      <w:r>
        <w:rPr>
          <w:rtl w:val="0"/>
        </w:rPr>
        <w:t>ü</w:t>
      </w:r>
      <w:r>
        <w:rPr>
          <w:rtl w:val="0"/>
        </w:rPr>
        <w:t xml:space="preserve">hrung von Bildtypen war eine seiner Leistungen </w:t>
      </w:r>
      <w:r>
        <w:rPr>
          <w:rtl w:val="0"/>
        </w:rPr>
        <w:t>—</w:t>
      </w:r>
      <w:r>
        <w:rPr>
          <w:rtl w:val="0"/>
        </w:rPr>
        <w:t xml:space="preserve">&gt; Form der Datensammlung </w:t>
      </w:r>
      <w:r>
        <w:rPr>
          <w:rtl w:val="0"/>
        </w:rPr>
        <w:t>ü</w:t>
      </w:r>
      <w:r>
        <w:rPr>
          <w:rtl w:val="0"/>
        </w:rPr>
        <w:t xml:space="preserve">ber das Bild </w:t>
      </w:r>
      <w:r>
        <w:rPr>
          <w:rtl w:val="0"/>
        </w:rPr>
        <w:t>—</w:t>
      </w:r>
      <w:r>
        <w:rPr>
          <w:rtl w:val="0"/>
        </w:rPr>
        <w:t xml:space="preserve">&gt; Problem der Qualifizierung von Bildinhalatn besteht heute noch </w:t>
      </w:r>
      <w:r>
        <w:rPr>
          <w:rtl w:val="0"/>
        </w:rPr>
        <w:t>—</w:t>
      </w:r>
      <w:r>
        <w:rPr>
          <w:rtl w:val="0"/>
        </w:rPr>
        <w:t xml:space="preserve">&gt; paper Malta </w:t>
      </w:r>
    </w:p>
    <w:p>
      <w:pPr>
        <w:pStyle w:val="Text"/>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rich"/>
  </w:abstractNum>
  <w:abstractNum w:abstractNumId="3">
    <w:multiLevelType w:val="hybridMultilevel"/>
    <w:styleLink w:val="Stric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numbering" w:styleId="Nummeriert">
    <w:name w:val="Nummeriert"/>
    <w:pPr>
      <w:numPr>
        <w:numId w:val="1"/>
      </w:numPr>
    </w:pPr>
  </w:style>
  <w:style w:type="numbering" w:styleId="Strich">
    <w:name w:val="Strich"/>
    <w:pPr>
      <w:numPr>
        <w:numId w:val="3"/>
      </w:numPr>
    </w:pPr>
  </w:style>
  <w:style w:type="paragraph" w:styleId="Beschriftung">
    <w:name w:val="Beschriftung"/>
    <w:next w:val="Beschriftung"/>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fefefe"/>
      <w:spacing w:val="0"/>
      <w:kern w:val="0"/>
      <w:position w:val="0"/>
      <w:sz w:val="24"/>
      <w:szCs w:val="24"/>
      <w:u w:val="none"/>
      <w:vertAlign w:val="baseline"/>
      <w14:shadow w14:sx="100000" w14:sy="100000" w14:kx="0" w14:ky="0" w14:algn="tl" w14:blurRad="50800" w14:dist="35997" w14:dir="2700000">
        <w14:srgbClr w14:val="000000">
          <w14:alpha w14:val="68965"/>
        </w14:srgbClr>
      </w14:shado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Light"/>
            <a:ea typeface="Helvetica Light"/>
            <a:cs typeface="Helvetica Light"/>
            <a:sym typeface="Helvetica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