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B0277" w14:textId="77777777" w:rsidR="004B2E29" w:rsidRPr="004B2E29" w:rsidRDefault="004B2E29" w:rsidP="000C067B">
      <w:pPr>
        <w:rPr>
          <w:b/>
          <w:bCs/>
          <w:sz w:val="36"/>
          <w:szCs w:val="36"/>
        </w:rPr>
      </w:pPr>
      <w:r w:rsidRPr="004B2E29">
        <w:rPr>
          <w:b/>
          <w:bCs/>
          <w:sz w:val="36"/>
          <w:szCs w:val="36"/>
        </w:rPr>
        <w:t>Part 2</w:t>
      </w:r>
    </w:p>
    <w:p w14:paraId="5FEEB376" w14:textId="75D86DD9" w:rsidR="000C067B" w:rsidRDefault="000C067B" w:rsidP="000C067B">
      <w:r>
        <w:t>Based on the raw data extracted from the previous section, come up with the ETL design to ingest and maintain this data in the Data Lake and the DWH. Design a sample schema based on this data to facilitate any analysis and answer the sample queries mentioned below</w:t>
      </w:r>
    </w:p>
    <w:p w14:paraId="6F86675F" w14:textId="77777777" w:rsidR="000C067B" w:rsidRDefault="000C067B" w:rsidP="000C067B">
      <w:r>
        <w:t>Expected output:</w:t>
      </w:r>
    </w:p>
    <w:p w14:paraId="4F6FF049" w14:textId="25C2DD78" w:rsidR="000C067B" w:rsidRDefault="000C067B" w:rsidP="000C067B">
      <w:pPr>
        <w:pStyle w:val="ListParagraph"/>
        <w:numPr>
          <w:ilvl w:val="0"/>
          <w:numId w:val="1"/>
        </w:numPr>
      </w:pPr>
      <w:r>
        <w:t xml:space="preserve">List all the components involved in ETL strategy, refresh type, refresh frequency, tools/technologies, </w:t>
      </w:r>
      <w:proofErr w:type="spellStart"/>
      <w:r>
        <w:t>etc</w:t>
      </w:r>
      <w:proofErr w:type="spellEnd"/>
    </w:p>
    <w:p w14:paraId="0D55B287" w14:textId="21C8C07B" w:rsidR="000C067B" w:rsidRDefault="000C067B" w:rsidP="000C067B">
      <w:pPr>
        <w:pStyle w:val="ListParagraph"/>
        <w:numPr>
          <w:ilvl w:val="0"/>
          <w:numId w:val="1"/>
        </w:numPr>
      </w:pPr>
      <w:r>
        <w:t>Define the strategy for streaming data and batch data coming in from this source for historical and near-real time analysis.</w:t>
      </w:r>
    </w:p>
    <w:p w14:paraId="66FDD6E1" w14:textId="4664FD6F" w:rsidR="000C067B" w:rsidRDefault="000C067B" w:rsidP="000C067B">
      <w:pPr>
        <w:pStyle w:val="ListParagraph"/>
        <w:numPr>
          <w:ilvl w:val="0"/>
          <w:numId w:val="1"/>
        </w:numPr>
      </w:pPr>
      <w:r>
        <w:t>Sample model/schema with Facts and Dimensions to help answer sample questions below.</w:t>
      </w:r>
    </w:p>
    <w:p w14:paraId="41E8FCEF" w14:textId="3CF372F5" w:rsidR="000C067B" w:rsidRDefault="000C067B" w:rsidP="000C067B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Make assumptions when necessary and list/describe the assumptions. </w:t>
      </w:r>
    </w:p>
    <w:p w14:paraId="1A719D27" w14:textId="77777777" w:rsidR="005D34F4" w:rsidRDefault="005D34F4" w:rsidP="000C067B"/>
    <w:p w14:paraId="55DD0FBB" w14:textId="24B3A299" w:rsidR="000C067B" w:rsidRDefault="000C067B" w:rsidP="000C067B">
      <w:r>
        <w:t xml:space="preserve">At a </w:t>
      </w:r>
      <w:r w:rsidR="007E42B0">
        <w:t>high level</w:t>
      </w:r>
      <w:r>
        <w:t>, the workflow of this project would look like the following:</w:t>
      </w:r>
    </w:p>
    <w:p w14:paraId="68C1B71A" w14:textId="136D9E02" w:rsidR="000C067B" w:rsidRDefault="000C067B" w:rsidP="000C067B">
      <w:pPr>
        <w:pStyle w:val="ListParagraph"/>
        <w:numPr>
          <w:ilvl w:val="0"/>
          <w:numId w:val="3"/>
        </w:numPr>
      </w:pPr>
      <w:r w:rsidRPr="004B2E29">
        <w:rPr>
          <w:b/>
          <w:bCs/>
        </w:rPr>
        <w:t xml:space="preserve">AWS Lambda </w:t>
      </w:r>
      <w:r>
        <w:t xml:space="preserve">will perform API calls. Scheduling could be handled by Amazon </w:t>
      </w:r>
      <w:proofErr w:type="spellStart"/>
      <w:r>
        <w:t>EventBridge</w:t>
      </w:r>
      <w:proofErr w:type="spellEnd"/>
      <w:r>
        <w:t xml:space="preserve"> to pull data </w:t>
      </w:r>
      <w:r w:rsidRPr="004B2E29">
        <w:rPr>
          <w:b/>
          <w:bCs/>
        </w:rPr>
        <w:t>every minute</w:t>
      </w:r>
      <w:r>
        <w:t xml:space="preserve"> to fetch data from the API.</w:t>
      </w:r>
      <w:r w:rsidR="004B2E29">
        <w:t xml:space="preserve"> </w:t>
      </w:r>
    </w:p>
    <w:p w14:paraId="7E605753" w14:textId="173C4AB7" w:rsidR="000C067B" w:rsidRDefault="004B2E29" w:rsidP="00132F34">
      <w:pPr>
        <w:pStyle w:val="ListParagraph"/>
        <w:numPr>
          <w:ilvl w:val="0"/>
          <w:numId w:val="3"/>
        </w:numPr>
      </w:pPr>
      <w:r>
        <w:t xml:space="preserve">If we’re agnostic of the crypto-pairs, data can be stored directly into </w:t>
      </w:r>
      <w:r w:rsidRPr="004B2E29">
        <w:rPr>
          <w:b/>
          <w:bCs/>
        </w:rPr>
        <w:t>S3</w:t>
      </w:r>
      <w:r>
        <w:t xml:space="preserve">. However, if we’d like to manage and organize data based on pairs (for example), we could leverage </w:t>
      </w:r>
      <w:r w:rsidRPr="004B2E29">
        <w:rPr>
          <w:b/>
          <w:bCs/>
        </w:rPr>
        <w:t>AWS Kinesis Firehouse</w:t>
      </w:r>
      <w:r>
        <w:t xml:space="preserve"> to carefully allocate data into respective </w:t>
      </w:r>
      <w:r w:rsidRPr="004B2E29">
        <w:rPr>
          <w:b/>
          <w:bCs/>
        </w:rPr>
        <w:t>S3</w:t>
      </w:r>
      <w:r>
        <w:t xml:space="preserve"> Buckets or locations. </w:t>
      </w:r>
    </w:p>
    <w:p w14:paraId="7F320374" w14:textId="13F97A6F" w:rsidR="004B2E29" w:rsidRDefault="004B2E29" w:rsidP="00132F34">
      <w:pPr>
        <w:pStyle w:val="ListParagraph"/>
        <w:numPr>
          <w:ilvl w:val="0"/>
          <w:numId w:val="3"/>
        </w:numPr>
      </w:pPr>
      <w:r>
        <w:rPr>
          <w:b/>
          <w:bCs/>
        </w:rPr>
        <w:t>AWS Glue</w:t>
      </w:r>
      <w:r>
        <w:t xml:space="preserve"> could be used to perform ETL on the data to prepare it for loading into RedShift. I’m not a big fan of Glue because it tends to become very expensive; this job could be handled by another scheduled </w:t>
      </w:r>
      <w:r w:rsidRPr="004B2E29">
        <w:rPr>
          <w:b/>
          <w:bCs/>
        </w:rPr>
        <w:t>Lambda</w:t>
      </w:r>
      <w:r>
        <w:t xml:space="preserve"> job, depending how often we’d like to upload to Redshift. </w:t>
      </w:r>
      <w:r w:rsidR="00CB33CF">
        <w:t>Lambda</w:t>
      </w:r>
      <w:r>
        <w:t xml:space="preserve"> would be a great option for batch operations. </w:t>
      </w:r>
      <w:r w:rsidR="00CB33CF">
        <w:t xml:space="preserve">As part of this </w:t>
      </w:r>
      <w:proofErr w:type="gramStart"/>
      <w:r w:rsidR="00CB33CF">
        <w:t>job</w:t>
      </w:r>
      <w:proofErr w:type="gramEnd"/>
      <w:r w:rsidR="00CB33CF">
        <w:t xml:space="preserve"> we’d like to perform any computations and fields that would otherwise be an overhead burden downstream, such as breaking dates apart into day, week, year, hour, weekday/weekend components, etc. </w:t>
      </w:r>
    </w:p>
    <w:p w14:paraId="48BE0C0E" w14:textId="12617F6B" w:rsidR="004B2E29" w:rsidRDefault="004B2E29" w:rsidP="00132F34">
      <w:pPr>
        <w:pStyle w:val="ListParagraph"/>
        <w:numPr>
          <w:ilvl w:val="0"/>
          <w:numId w:val="3"/>
        </w:numPr>
      </w:pPr>
      <w:r>
        <w:rPr>
          <w:b/>
          <w:bCs/>
        </w:rPr>
        <w:t>Redshift</w:t>
      </w:r>
      <w:r>
        <w:t xml:space="preserve"> is a great OLAP option; it’s built for analysis and is completely managed by AWS.  </w:t>
      </w:r>
    </w:p>
    <w:p w14:paraId="7B1F72E6" w14:textId="77777777" w:rsidR="005D34F4" w:rsidRDefault="005D34F4" w:rsidP="005D34F4"/>
    <w:p w14:paraId="0F18D7A4" w14:textId="47156367" w:rsidR="005D34F4" w:rsidRDefault="005D34F4">
      <w:r>
        <w:br w:type="page"/>
      </w:r>
    </w:p>
    <w:p w14:paraId="7A55E611" w14:textId="77777777" w:rsidR="005D34F4" w:rsidRDefault="005D34F4" w:rsidP="005D34F4">
      <w:pPr>
        <w:rPr>
          <w:b/>
          <w:bCs/>
        </w:rPr>
      </w:pPr>
      <w:r w:rsidRPr="005D34F4">
        <w:rPr>
          <w:b/>
          <w:bCs/>
        </w:rPr>
        <w:lastRenderedPageBreak/>
        <w:t>Sample Questions:</w:t>
      </w:r>
    </w:p>
    <w:p w14:paraId="4C680EB0" w14:textId="07ECA8B5" w:rsidR="005D34F4" w:rsidRDefault="005D34F4" w:rsidP="005D34F4">
      <w:pPr>
        <w:pStyle w:val="ListParagraph"/>
        <w:numPr>
          <w:ilvl w:val="0"/>
          <w:numId w:val="5"/>
        </w:numPr>
      </w:pPr>
      <w:r>
        <w:t xml:space="preserve">What is the </w:t>
      </w:r>
      <w:proofErr w:type="gramStart"/>
      <w:r>
        <w:t>52 week</w:t>
      </w:r>
      <w:proofErr w:type="gramEnd"/>
      <w:r>
        <w:t xml:space="preserve"> high and low for all the items traded in the past 3 months?</w:t>
      </w:r>
    </w:p>
    <w:p w14:paraId="2CA37F7B" w14:textId="14C70EF4" w:rsidR="005D34F4" w:rsidRDefault="005D34F4" w:rsidP="005D34F4">
      <w:pPr>
        <w:pStyle w:val="ListParagraph"/>
        <w:numPr>
          <w:ilvl w:val="0"/>
          <w:numId w:val="5"/>
        </w:numPr>
      </w:pPr>
      <w:r>
        <w:t>What is the high/low price/volume in the past 2 hours?</w:t>
      </w:r>
    </w:p>
    <w:p w14:paraId="782689FE" w14:textId="7988BBEC" w:rsidR="005D34F4" w:rsidRDefault="005D34F4" w:rsidP="005D34F4">
      <w:pPr>
        <w:pStyle w:val="ListParagraph"/>
        <w:numPr>
          <w:ilvl w:val="0"/>
          <w:numId w:val="5"/>
        </w:numPr>
      </w:pPr>
      <w:r>
        <w:t>What is the volume for a given timeframe?</w:t>
      </w:r>
    </w:p>
    <w:p w14:paraId="14116B77" w14:textId="00BD4C10" w:rsidR="005D34F4" w:rsidRDefault="005D34F4" w:rsidP="005D34F4">
      <w:pPr>
        <w:pStyle w:val="ListParagraph"/>
        <w:numPr>
          <w:ilvl w:val="0"/>
          <w:numId w:val="5"/>
        </w:numPr>
      </w:pPr>
      <w:r>
        <w:t>Monthly, quarterly and yearly volume for items that have 10 million+ in volume over the past year (Make assumption that you have also downloaded data for multiple trade pairs).</w:t>
      </w:r>
    </w:p>
    <w:p w14:paraId="04214617" w14:textId="77777777" w:rsidR="005D34F4" w:rsidRDefault="005D34F4" w:rsidP="005D34F4">
      <w:pPr>
        <w:pBdr>
          <w:bottom w:val="single" w:sz="6" w:space="1" w:color="auto"/>
        </w:pBdr>
      </w:pPr>
    </w:p>
    <w:p w14:paraId="1BC9DF25" w14:textId="77777777" w:rsidR="005D34F4" w:rsidRDefault="005D34F4" w:rsidP="005D34F4">
      <w:r>
        <w:rPr>
          <w:b/>
          <w:bCs/>
        </w:rPr>
        <w:t>Answers</w:t>
      </w:r>
    </w:p>
    <w:p w14:paraId="1A93426F" w14:textId="16988573" w:rsidR="005D34F4" w:rsidRDefault="00CB33CF" w:rsidP="005D34F4">
      <w:r>
        <w:t xml:space="preserve">These are example queries. </w:t>
      </w:r>
    </w:p>
    <w:p w14:paraId="7659B89E" w14:textId="4C1EFFFF" w:rsidR="00CB33CF" w:rsidRDefault="00AE0AE5" w:rsidP="00CB33CF">
      <w:pPr>
        <w:spacing w:after="0"/>
      </w:pPr>
      <w:r>
        <w:t>1.</w:t>
      </w:r>
    </w:p>
    <w:p w14:paraId="38CDE225" w14:textId="77777777" w:rsidR="00017981" w:rsidRPr="00017981" w:rsidRDefault="00017981" w:rsidP="00017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0179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-- find items trade in past 3 months, select only those for the report</w:t>
      </w:r>
    </w:p>
    <w:p w14:paraId="2E31A0F0" w14:textId="6E1F9A5F" w:rsidR="00AE0AE5" w:rsidRPr="00AE0AE5" w:rsidRDefault="00AE0AE5" w:rsidP="00AE0AE5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AE0AE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WITH </w:t>
      </w:r>
      <w:proofErr w:type="spellStart"/>
      <w:r w:rsidRPr="00AE0AE5">
        <w:rPr>
          <w:rFonts w:ascii="Courier New" w:eastAsia="Times New Roman" w:hAnsi="Courier New" w:cs="Courier New"/>
          <w:color w:val="BCBEC4"/>
          <w:kern w:val="0"/>
          <w14:ligatures w14:val="none"/>
        </w:rPr>
        <w:t>three_month_items</w:t>
      </w:r>
      <w:proofErr w:type="spellEnd"/>
      <w:r w:rsidRPr="00AE0AE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gramStart"/>
      <w:r w:rsidRPr="00AE0AE5">
        <w:rPr>
          <w:rFonts w:ascii="Courier New" w:eastAsia="Times New Roman" w:hAnsi="Courier New" w:cs="Courier New"/>
          <w:color w:val="CF8E6D"/>
          <w:kern w:val="0"/>
          <w14:ligatures w14:val="none"/>
        </w:rPr>
        <w:t>AS</w:t>
      </w:r>
      <w:r w:rsidRPr="00AE0AE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AE0AE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AE0AE5">
        <w:rPr>
          <w:rFonts w:ascii="Courier New" w:eastAsia="Times New Roman" w:hAnsi="Courier New" w:cs="Courier New"/>
          <w:color w:val="CF8E6D"/>
          <w:kern w:val="0"/>
          <w14:ligatures w14:val="none"/>
        </w:rPr>
        <w:t>SELECT</w:t>
      </w:r>
      <w:r w:rsidRPr="00AE0AE5">
        <w:rPr>
          <w:rFonts w:ascii="Courier New" w:eastAsia="Times New Roman" w:hAnsi="Courier New" w:cs="Courier New"/>
          <w:color w:val="CF8E6D"/>
          <w:kern w:val="0"/>
          <w14:ligatures w14:val="none"/>
        </w:rPr>
        <w:br/>
        <w:t xml:space="preserve">        DISTINCT </w:t>
      </w:r>
      <w:proofErr w:type="spellStart"/>
      <w:r w:rsidR="002A568B">
        <w:rPr>
          <w:rFonts w:ascii="Courier New" w:eastAsia="Times New Roman" w:hAnsi="Courier New" w:cs="Courier New"/>
          <w:color w:val="C77DBB"/>
          <w:kern w:val="0"/>
          <w14:ligatures w14:val="none"/>
        </w:rPr>
        <w:t>crypto_id</w:t>
      </w:r>
      <w:proofErr w:type="spellEnd"/>
      <w:r w:rsidRPr="00AE0AE5">
        <w:rPr>
          <w:rFonts w:ascii="Courier New" w:eastAsia="Times New Roman" w:hAnsi="Courier New" w:cs="Courier New"/>
          <w:color w:val="C77DBB"/>
          <w:kern w:val="0"/>
          <w14:ligatures w14:val="none"/>
        </w:rPr>
        <w:br/>
        <w:t xml:space="preserve">    </w:t>
      </w:r>
      <w:r w:rsidRPr="00AE0AE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FROM </w:t>
      </w:r>
      <w:proofErr w:type="spellStart"/>
      <w:r w:rsidRPr="00AE0AE5">
        <w:rPr>
          <w:rFonts w:ascii="Courier New" w:eastAsia="Times New Roman" w:hAnsi="Courier New" w:cs="Courier New"/>
          <w:color w:val="BCBEC4"/>
          <w:kern w:val="0"/>
          <w14:ligatures w14:val="none"/>
        </w:rPr>
        <w:t>fact_trade_history</w:t>
      </w:r>
      <w:proofErr w:type="spellEnd"/>
      <w:r w:rsidRPr="00AE0AE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AE0AE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WHERE </w:t>
      </w:r>
      <w:proofErr w:type="spellStart"/>
      <w:r w:rsidRPr="00AE0AE5">
        <w:rPr>
          <w:rFonts w:ascii="Courier New" w:eastAsia="Times New Roman" w:hAnsi="Courier New" w:cs="Courier New"/>
          <w:color w:val="C77DBB"/>
          <w:kern w:val="0"/>
          <w14:ligatures w14:val="none"/>
        </w:rPr>
        <w:t>trade_</w:t>
      </w:r>
      <w:r w:rsidR="00017981">
        <w:rPr>
          <w:rFonts w:ascii="Courier New" w:eastAsia="Times New Roman" w:hAnsi="Courier New" w:cs="Courier New"/>
          <w:color w:val="C77DBB"/>
          <w:kern w:val="0"/>
          <w14:ligatures w14:val="none"/>
        </w:rPr>
        <w:t>month</w:t>
      </w:r>
      <w:proofErr w:type="spellEnd"/>
      <w:r w:rsidRPr="00AE0AE5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AE0AE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&gt;= </w:t>
      </w:r>
      <w:r w:rsidRPr="00AE0AE5">
        <w:rPr>
          <w:rFonts w:ascii="Courier New" w:eastAsia="Times New Roman" w:hAnsi="Courier New" w:cs="Courier New"/>
          <w:i/>
          <w:iCs/>
          <w:color w:val="57AAF7"/>
          <w:kern w:val="0"/>
          <w14:ligatures w14:val="none"/>
        </w:rPr>
        <w:t>NOW</w:t>
      </w:r>
      <w:r w:rsidRPr="00AE0AE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- </w:t>
      </w:r>
      <w:r w:rsidRPr="00AE0AE5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INTERVAL </w:t>
      </w:r>
      <w:r w:rsidR="00017981">
        <w:rPr>
          <w:rFonts w:ascii="Courier New" w:eastAsia="Times New Roman" w:hAnsi="Courier New" w:cs="Courier New"/>
          <w:color w:val="2AACB8"/>
          <w:kern w:val="0"/>
          <w14:ligatures w14:val="none"/>
        </w:rPr>
        <w:t>3</w:t>
      </w:r>
      <w:r w:rsidRPr="00AE0AE5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 </w:t>
      </w:r>
      <w:r w:rsidR="00017981">
        <w:rPr>
          <w:rFonts w:ascii="Courier New" w:eastAsia="Times New Roman" w:hAnsi="Courier New" w:cs="Courier New"/>
          <w:color w:val="CF8E6D"/>
          <w:kern w:val="0"/>
          <w14:ligatures w14:val="none"/>
        </w:rPr>
        <w:t>MONTH</w:t>
      </w:r>
    </w:p>
    <w:p w14:paraId="0FF4DC15" w14:textId="0A2DB853" w:rsidR="00AE0AE5" w:rsidRPr="00AE0AE5" w:rsidRDefault="00AE0AE5" w:rsidP="00AE0A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</w:t>
      </w:r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0A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SELECT</w:t>
      </w:r>
      <w:r w:rsidRPr="00AE0A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="002A56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crypto_id</w:t>
      </w:r>
      <w:proofErr w:type="spellEnd"/>
      <w:r w:rsidRPr="00AE0AE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AE0AE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 </w:t>
      </w:r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proofErr w:type="gramEnd"/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E0AE5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MAX</w:t>
      </w:r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E0AE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high_price</w:t>
      </w:r>
      <w:proofErr w:type="spellEnd"/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AE0A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AE0AE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52</w:t>
      </w:r>
      <w:r w:rsidRPr="00AE0AE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_week_high</w:t>
      </w:r>
      <w:r w:rsidRPr="00AE0AE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</w:t>
      </w:r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E0AE5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MIN</w:t>
      </w:r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E0AE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low_price</w:t>
      </w:r>
      <w:proofErr w:type="spellEnd"/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AE0A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AE0AE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52</w:t>
      </w:r>
      <w:r w:rsidRPr="00AE0AE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_week_low</w:t>
      </w:r>
      <w:r w:rsidRPr="00AE0AE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</w:r>
      <w:r w:rsidRPr="00AE0A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fact_trade_history</w:t>
      </w:r>
      <w:proofErr w:type="spellEnd"/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0A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AE0AE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pairs </w:t>
      </w:r>
      <w:r w:rsidRPr="00AE0A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E0A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proofErr w:type="spellStart"/>
      <w:r w:rsidR="002A56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crypto_id</w:t>
      </w:r>
      <w:proofErr w:type="spellEnd"/>
      <w:r w:rsidRPr="00AE0AE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AE0A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three_month_items</w:t>
      </w:r>
      <w:proofErr w:type="spellEnd"/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E0A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E0A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GROUP BY </w:t>
      </w:r>
      <w:r w:rsidRPr="00AE0AE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pairs</w:t>
      </w:r>
      <w:r w:rsidR="000179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;</w:t>
      </w:r>
    </w:p>
    <w:p w14:paraId="785D4439" w14:textId="77777777" w:rsidR="00AE0AE5" w:rsidRDefault="00AE0AE5" w:rsidP="00CB33CF">
      <w:pPr>
        <w:spacing w:after="0"/>
        <w:rPr>
          <w:sz w:val="20"/>
          <w:szCs w:val="20"/>
        </w:rPr>
      </w:pPr>
    </w:p>
    <w:p w14:paraId="1BDB0CAE" w14:textId="0D2BF200" w:rsidR="00AE0AE5" w:rsidRDefault="00AE0AE5" w:rsidP="00CB33C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</w:p>
    <w:p w14:paraId="6BCEA2D8" w14:textId="59B6F61C" w:rsidR="00017981" w:rsidRPr="00017981" w:rsidRDefault="00017981" w:rsidP="00017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0179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0179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="002A56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crypto_id</w:t>
      </w:r>
      <w:proofErr w:type="spellEnd"/>
      <w:r w:rsidRPr="000179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0179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 </w:t>
      </w:r>
      <w:r w:rsidRPr="000179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proofErr w:type="gramEnd"/>
      <w:r w:rsidRPr="000179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017981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MAX</w:t>
      </w:r>
      <w:r w:rsidRPr="000179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79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high_price</w:t>
      </w:r>
      <w:proofErr w:type="spellEnd"/>
      <w:r w:rsidRPr="000179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0179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0179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179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_hour_high</w:t>
      </w:r>
      <w:r w:rsidRPr="000179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</w:t>
      </w:r>
      <w:r w:rsidRPr="000179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017981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MIN</w:t>
      </w:r>
      <w:r w:rsidRPr="000179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79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low_price</w:t>
      </w:r>
      <w:proofErr w:type="spellEnd"/>
      <w:r w:rsidRPr="000179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0179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0179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179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_hour_low</w:t>
      </w:r>
      <w:r w:rsidRPr="000179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</w:r>
      <w:r w:rsidRPr="000179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0179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fact_trade_history</w:t>
      </w:r>
      <w:proofErr w:type="spellEnd"/>
      <w:r w:rsidRPr="000179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179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proofErr w:type="spellStart"/>
      <w:r w:rsidRPr="000179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trade_hour</w:t>
      </w:r>
      <w:proofErr w:type="spellEnd"/>
      <w:r w:rsidRPr="000179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0179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&gt;= </w:t>
      </w:r>
      <w:r w:rsidRPr="00017981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NOW</w:t>
      </w:r>
      <w:r w:rsidRPr="000179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- </w:t>
      </w:r>
      <w:r w:rsidRPr="000179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INTERVAL </w:t>
      </w:r>
      <w:r w:rsidRPr="000179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0179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HOUR</w:t>
      </w:r>
      <w:r w:rsidRPr="000179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074BAA49" w14:textId="77777777" w:rsidR="00AE0AE5" w:rsidRDefault="00AE0AE5" w:rsidP="00CB33CF">
      <w:pPr>
        <w:spacing w:after="0"/>
        <w:rPr>
          <w:sz w:val="20"/>
          <w:szCs w:val="20"/>
        </w:rPr>
      </w:pPr>
    </w:p>
    <w:p w14:paraId="226EED77" w14:textId="77777777" w:rsidR="001F4B4B" w:rsidRDefault="00017981" w:rsidP="00CB33C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</w:p>
    <w:p w14:paraId="6FCDC33B" w14:textId="794335AC" w:rsidR="00017981" w:rsidRPr="001F4B4B" w:rsidRDefault="001F4B4B" w:rsidP="00CB33CF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I’m arbitrarily choosing start of day Feb 1 and Start of day Feb 2. </w:t>
      </w:r>
    </w:p>
    <w:p w14:paraId="5BC3DB38" w14:textId="77777777" w:rsidR="001F4B4B" w:rsidRPr="001F4B4B" w:rsidRDefault="001F4B4B" w:rsidP="001F4B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F4B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proofErr w:type="gramStart"/>
      <w:r w:rsidRPr="001F4B4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SUM</w:t>
      </w:r>
      <w:r w:rsidRPr="001F4B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1F4B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volume</w:t>
      </w:r>
      <w:r w:rsidRPr="001F4B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1F4B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1F4B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total_volume</w:t>
      </w:r>
      <w:proofErr w:type="spellEnd"/>
      <w:r w:rsidRPr="001F4B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F4B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1F4B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fact_trade_history</w:t>
      </w:r>
      <w:proofErr w:type="spellEnd"/>
      <w:r w:rsidRPr="001F4B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F4B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proofErr w:type="spellStart"/>
      <w:r w:rsidRPr="001F4B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trade_timestamp</w:t>
      </w:r>
      <w:proofErr w:type="spellEnd"/>
      <w:r w:rsidRPr="001F4B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1F4B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BETWEEN </w:t>
      </w:r>
      <w:r w:rsidRPr="001F4B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'2025-02-01 00:00:00' </w:t>
      </w:r>
      <w:r w:rsidRPr="001F4B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1F4B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'2025-02-02 00:00:00'</w:t>
      </w:r>
      <w:r w:rsidRPr="001F4B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7CF228AF" w14:textId="77777777" w:rsidR="00017981" w:rsidRDefault="00017981" w:rsidP="00CB33CF">
      <w:pPr>
        <w:spacing w:after="0"/>
        <w:rPr>
          <w:sz w:val="20"/>
          <w:szCs w:val="20"/>
        </w:rPr>
      </w:pPr>
    </w:p>
    <w:p w14:paraId="1188E9BF" w14:textId="77777777" w:rsidR="00BF7A39" w:rsidRDefault="00BF7A39" w:rsidP="00CB33CF">
      <w:pPr>
        <w:spacing w:after="0"/>
        <w:rPr>
          <w:sz w:val="20"/>
          <w:szCs w:val="20"/>
        </w:rPr>
      </w:pPr>
    </w:p>
    <w:p w14:paraId="4D16F17B" w14:textId="77777777" w:rsidR="00BF7A39" w:rsidRDefault="00BF7A39" w:rsidP="00CB33CF">
      <w:pPr>
        <w:spacing w:after="0"/>
        <w:rPr>
          <w:sz w:val="20"/>
          <w:szCs w:val="20"/>
        </w:rPr>
      </w:pPr>
    </w:p>
    <w:p w14:paraId="5F1E72DC" w14:textId="77777777" w:rsidR="00BF7A39" w:rsidRDefault="00BF7A39" w:rsidP="00CB33CF">
      <w:pPr>
        <w:spacing w:after="0"/>
        <w:rPr>
          <w:sz w:val="20"/>
          <w:szCs w:val="20"/>
        </w:rPr>
      </w:pPr>
    </w:p>
    <w:p w14:paraId="10A32D7F" w14:textId="47123937" w:rsidR="00BF7A39" w:rsidRDefault="00BF7A39" w:rsidP="00CB33CF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4.</w:t>
      </w:r>
    </w:p>
    <w:p w14:paraId="35AB85F7" w14:textId="7A8420B5" w:rsidR="00BF7A39" w:rsidRDefault="00BF7A39" w:rsidP="00CB33CF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Example Result</w:t>
      </w:r>
    </w:p>
    <w:tbl>
      <w:tblPr>
        <w:tblStyle w:val="GridTable3-Accent4"/>
        <w:tblW w:w="9370" w:type="dxa"/>
        <w:tblInd w:w="-10" w:type="dxa"/>
        <w:tblLook w:val="04A0" w:firstRow="1" w:lastRow="0" w:firstColumn="1" w:lastColumn="0" w:noHBand="0" w:noVBand="1"/>
      </w:tblPr>
      <w:tblGrid>
        <w:gridCol w:w="1301"/>
        <w:gridCol w:w="1325"/>
        <w:gridCol w:w="1363"/>
        <w:gridCol w:w="1150"/>
        <w:gridCol w:w="1376"/>
        <w:gridCol w:w="1412"/>
        <w:gridCol w:w="1443"/>
      </w:tblGrid>
      <w:tr w:rsidR="00312AE6" w14:paraId="70048A62" w14:textId="77777777" w:rsidTr="00312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1" w:type="dxa"/>
          </w:tcPr>
          <w:p w14:paraId="2D2821A4" w14:textId="41E65A6B" w:rsidR="00312AE6" w:rsidRDefault="00312AE6" w:rsidP="0031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 Pair</w:t>
            </w:r>
          </w:p>
        </w:tc>
        <w:tc>
          <w:tcPr>
            <w:tcW w:w="1325" w:type="dxa"/>
          </w:tcPr>
          <w:p w14:paraId="779F5CB4" w14:textId="49433A65" w:rsidR="00312AE6" w:rsidRDefault="00312AE6" w:rsidP="00312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</w:t>
            </w:r>
          </w:p>
        </w:tc>
        <w:tc>
          <w:tcPr>
            <w:tcW w:w="1363" w:type="dxa"/>
          </w:tcPr>
          <w:p w14:paraId="37B45436" w14:textId="5EF2BB89" w:rsidR="00312AE6" w:rsidRDefault="00312AE6" w:rsidP="00312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</w:t>
            </w:r>
          </w:p>
        </w:tc>
        <w:tc>
          <w:tcPr>
            <w:tcW w:w="1150" w:type="dxa"/>
          </w:tcPr>
          <w:p w14:paraId="7F384F9A" w14:textId="1944093B" w:rsidR="00312AE6" w:rsidRDefault="00312AE6" w:rsidP="00312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376" w:type="dxa"/>
          </w:tcPr>
          <w:p w14:paraId="6D1821FC" w14:textId="6C89D835" w:rsidR="00312AE6" w:rsidRDefault="00312AE6" w:rsidP="00312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 Volume</w:t>
            </w:r>
          </w:p>
        </w:tc>
        <w:tc>
          <w:tcPr>
            <w:tcW w:w="1412" w:type="dxa"/>
          </w:tcPr>
          <w:p w14:paraId="1D4B115B" w14:textId="631C3966" w:rsidR="00312AE6" w:rsidRDefault="00312AE6" w:rsidP="00312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Quarterly Volume</w:t>
            </w:r>
          </w:p>
        </w:tc>
        <w:tc>
          <w:tcPr>
            <w:tcW w:w="1443" w:type="dxa"/>
          </w:tcPr>
          <w:p w14:paraId="2977B26B" w14:textId="6A396F83" w:rsidR="00312AE6" w:rsidRDefault="00312AE6" w:rsidP="00312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Volume</w:t>
            </w:r>
          </w:p>
        </w:tc>
      </w:tr>
      <w:tr w:rsidR="00312AE6" w14:paraId="2ADD0BFF" w14:textId="77777777" w:rsidTr="0031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793DD7CC" w14:textId="14E0C526" w:rsidR="00312AE6" w:rsidRDefault="00312AE6" w:rsidP="0031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BTC-USD</w:t>
            </w:r>
          </w:p>
        </w:tc>
        <w:tc>
          <w:tcPr>
            <w:tcW w:w="1325" w:type="dxa"/>
          </w:tcPr>
          <w:p w14:paraId="548C933C" w14:textId="6661F8D2" w:rsid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3" w:type="dxa"/>
          </w:tcPr>
          <w:p w14:paraId="2FF954D1" w14:textId="35252A9B" w:rsid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3966C646" w14:textId="2A3FE125" w:rsidR="00312AE6" w:rsidRPr="00BF7A39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</w:tc>
        <w:tc>
          <w:tcPr>
            <w:tcW w:w="1376" w:type="dxa"/>
          </w:tcPr>
          <w:p w14:paraId="1965FF55" w14:textId="2E52CBF2" w:rsidR="00312AE6" w:rsidRP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A39">
              <w:rPr>
                <w:sz w:val="20"/>
                <w:szCs w:val="20"/>
              </w:rPr>
              <w:t>3604500</w:t>
            </w:r>
          </w:p>
        </w:tc>
        <w:tc>
          <w:tcPr>
            <w:tcW w:w="1412" w:type="dxa"/>
          </w:tcPr>
          <w:p w14:paraId="7AB9C4FC" w14:textId="4CD2DAF7" w:rsidR="00312AE6" w:rsidRP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AE6">
              <w:rPr>
                <w:sz w:val="20"/>
                <w:szCs w:val="20"/>
              </w:rPr>
              <w:t>10398035</w:t>
            </w:r>
          </w:p>
        </w:tc>
        <w:tc>
          <w:tcPr>
            <w:tcW w:w="1443" w:type="dxa"/>
          </w:tcPr>
          <w:p w14:paraId="139088CE" w14:textId="36566B4E" w:rsid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AE6">
              <w:rPr>
                <w:sz w:val="20"/>
                <w:szCs w:val="20"/>
              </w:rPr>
              <w:t>124776420</w:t>
            </w:r>
          </w:p>
        </w:tc>
      </w:tr>
      <w:tr w:rsidR="00312AE6" w14:paraId="6571E815" w14:textId="77777777" w:rsidTr="00312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5D2D23BA" w14:textId="10EA9671" w:rsidR="00312AE6" w:rsidRDefault="00312AE6" w:rsidP="0031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BTC-USD</w:t>
            </w:r>
          </w:p>
        </w:tc>
        <w:tc>
          <w:tcPr>
            <w:tcW w:w="1325" w:type="dxa"/>
          </w:tcPr>
          <w:p w14:paraId="27C06EEA" w14:textId="5DE14F69" w:rsidR="00312AE6" w:rsidRDefault="00312AE6" w:rsidP="0031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63" w:type="dxa"/>
          </w:tcPr>
          <w:p w14:paraId="1C6BC068" w14:textId="508CB60A" w:rsidR="00312AE6" w:rsidRDefault="00312AE6" w:rsidP="0031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170D4636" w14:textId="6565B6AC" w:rsidR="00312AE6" w:rsidRPr="00BF7A39" w:rsidRDefault="00312AE6" w:rsidP="0031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</w:tc>
        <w:tc>
          <w:tcPr>
            <w:tcW w:w="1376" w:type="dxa"/>
          </w:tcPr>
          <w:p w14:paraId="3AC8EACA" w14:textId="36D15095" w:rsidR="00312AE6" w:rsidRPr="00312AE6" w:rsidRDefault="00312AE6" w:rsidP="0031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A3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810234</w:t>
            </w:r>
          </w:p>
        </w:tc>
        <w:tc>
          <w:tcPr>
            <w:tcW w:w="1412" w:type="dxa"/>
          </w:tcPr>
          <w:p w14:paraId="4280197B" w14:textId="5027188F" w:rsidR="00312AE6" w:rsidRPr="00312AE6" w:rsidRDefault="00312AE6" w:rsidP="0031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AE6">
              <w:rPr>
                <w:sz w:val="20"/>
                <w:szCs w:val="20"/>
              </w:rPr>
              <w:t>10398035</w:t>
            </w:r>
          </w:p>
        </w:tc>
        <w:tc>
          <w:tcPr>
            <w:tcW w:w="1443" w:type="dxa"/>
          </w:tcPr>
          <w:p w14:paraId="16B9800B" w14:textId="03CA3D97" w:rsidR="00312AE6" w:rsidRDefault="00312AE6" w:rsidP="0031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AE6">
              <w:rPr>
                <w:sz w:val="20"/>
                <w:szCs w:val="20"/>
              </w:rPr>
              <w:t>124776420</w:t>
            </w:r>
          </w:p>
        </w:tc>
      </w:tr>
      <w:tr w:rsidR="00312AE6" w14:paraId="4C0C60E6" w14:textId="77777777" w:rsidTr="0031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5E013531" w14:textId="780758A5" w:rsidR="00312AE6" w:rsidRDefault="00312AE6" w:rsidP="0031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BTC-USD</w:t>
            </w:r>
          </w:p>
        </w:tc>
        <w:tc>
          <w:tcPr>
            <w:tcW w:w="1325" w:type="dxa"/>
          </w:tcPr>
          <w:p w14:paraId="6F628153" w14:textId="28807797" w:rsid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63" w:type="dxa"/>
          </w:tcPr>
          <w:p w14:paraId="310835E7" w14:textId="7BCBA9F8" w:rsid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2C43CC91" w14:textId="1A0ECB4C" w:rsid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</w:tc>
        <w:tc>
          <w:tcPr>
            <w:tcW w:w="1376" w:type="dxa"/>
          </w:tcPr>
          <w:p w14:paraId="72629ECF" w14:textId="734B5689" w:rsidR="00312AE6" w:rsidRP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2983301</w:t>
            </w:r>
          </w:p>
        </w:tc>
        <w:tc>
          <w:tcPr>
            <w:tcW w:w="1412" w:type="dxa"/>
          </w:tcPr>
          <w:p w14:paraId="0A0B914C" w14:textId="06E61632" w:rsidR="00312AE6" w:rsidRP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AE6">
              <w:rPr>
                <w:sz w:val="20"/>
                <w:szCs w:val="20"/>
              </w:rPr>
              <w:t>10398035</w:t>
            </w:r>
          </w:p>
        </w:tc>
        <w:tc>
          <w:tcPr>
            <w:tcW w:w="1443" w:type="dxa"/>
          </w:tcPr>
          <w:p w14:paraId="22059AB2" w14:textId="28D7A9CE" w:rsid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AE6">
              <w:rPr>
                <w:sz w:val="20"/>
                <w:szCs w:val="20"/>
              </w:rPr>
              <w:t>124776420</w:t>
            </w:r>
          </w:p>
        </w:tc>
      </w:tr>
      <w:tr w:rsidR="00312AE6" w14:paraId="107E61F4" w14:textId="77777777" w:rsidTr="00312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27635DB5" w14:textId="4CE0A9E7" w:rsidR="00312AE6" w:rsidRDefault="00312AE6" w:rsidP="0031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BTC-USD</w:t>
            </w:r>
          </w:p>
        </w:tc>
        <w:tc>
          <w:tcPr>
            <w:tcW w:w="1325" w:type="dxa"/>
          </w:tcPr>
          <w:p w14:paraId="2A0EBB54" w14:textId="6378B65E" w:rsidR="00312AE6" w:rsidRDefault="00312AE6" w:rsidP="0031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63" w:type="dxa"/>
          </w:tcPr>
          <w:p w14:paraId="12353F70" w14:textId="14EC6057" w:rsidR="00312AE6" w:rsidRDefault="00312AE6" w:rsidP="0031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50" w:type="dxa"/>
          </w:tcPr>
          <w:p w14:paraId="1A3218A1" w14:textId="77F5DAE9" w:rsidR="00312AE6" w:rsidRPr="00312AE6" w:rsidRDefault="00312AE6" w:rsidP="0031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</w:tc>
        <w:tc>
          <w:tcPr>
            <w:tcW w:w="1376" w:type="dxa"/>
          </w:tcPr>
          <w:p w14:paraId="000C4147" w14:textId="400BA7D3" w:rsidR="00312AE6" w:rsidRPr="00312AE6" w:rsidRDefault="00312AE6" w:rsidP="0031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AE6">
              <w:rPr>
                <w:sz w:val="20"/>
                <w:szCs w:val="20"/>
              </w:rPr>
              <w:t>4104120</w:t>
            </w:r>
          </w:p>
        </w:tc>
        <w:tc>
          <w:tcPr>
            <w:tcW w:w="1412" w:type="dxa"/>
          </w:tcPr>
          <w:p w14:paraId="200F0C2E" w14:textId="43EE3363" w:rsidR="00312AE6" w:rsidRPr="00312AE6" w:rsidRDefault="00312AE6" w:rsidP="0031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AE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1200988</w:t>
            </w:r>
          </w:p>
        </w:tc>
        <w:tc>
          <w:tcPr>
            <w:tcW w:w="1443" w:type="dxa"/>
          </w:tcPr>
          <w:p w14:paraId="42BABA00" w14:textId="0E0F212A" w:rsidR="00312AE6" w:rsidRDefault="00312AE6" w:rsidP="0031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AE6">
              <w:rPr>
                <w:sz w:val="20"/>
                <w:szCs w:val="20"/>
              </w:rPr>
              <w:t>124776420</w:t>
            </w:r>
          </w:p>
        </w:tc>
      </w:tr>
      <w:tr w:rsidR="00312AE6" w14:paraId="4063A757" w14:textId="77777777" w:rsidTr="0031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7D220236" w14:textId="63559C81" w:rsidR="00312AE6" w:rsidRDefault="00312AE6" w:rsidP="0031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BTC-ETH</w:t>
            </w:r>
          </w:p>
        </w:tc>
        <w:tc>
          <w:tcPr>
            <w:tcW w:w="1325" w:type="dxa"/>
          </w:tcPr>
          <w:p w14:paraId="1CBBC3E3" w14:textId="57938913" w:rsid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3" w:type="dxa"/>
          </w:tcPr>
          <w:p w14:paraId="6A568F17" w14:textId="58DD3E8C" w:rsid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668676A8" w14:textId="467E18A5" w:rsid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</w:tc>
        <w:tc>
          <w:tcPr>
            <w:tcW w:w="1376" w:type="dxa"/>
          </w:tcPr>
          <w:p w14:paraId="7C320298" w14:textId="0EE79D33" w:rsidR="00312AE6" w:rsidRP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95323</w:t>
            </w:r>
          </w:p>
        </w:tc>
        <w:tc>
          <w:tcPr>
            <w:tcW w:w="1412" w:type="dxa"/>
          </w:tcPr>
          <w:p w14:paraId="157FE656" w14:textId="243631C9" w:rsidR="00312AE6" w:rsidRP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AE6">
              <w:rPr>
                <w:sz w:val="20"/>
                <w:szCs w:val="20"/>
              </w:rPr>
              <w:t>2859690</w:t>
            </w:r>
          </w:p>
        </w:tc>
        <w:tc>
          <w:tcPr>
            <w:tcW w:w="1443" w:type="dxa"/>
          </w:tcPr>
          <w:p w14:paraId="2CC5EEB7" w14:textId="15F98BED" w:rsidR="00312AE6" w:rsidRDefault="00312AE6" w:rsidP="00312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  <w:r w:rsidRPr="00312AE6">
              <w:rPr>
                <w:sz w:val="20"/>
                <w:szCs w:val="20"/>
              </w:rPr>
              <w:t>764</w:t>
            </w:r>
            <w:r>
              <w:rPr>
                <w:sz w:val="20"/>
                <w:szCs w:val="20"/>
              </w:rPr>
              <w:t>48</w:t>
            </w:r>
          </w:p>
        </w:tc>
      </w:tr>
    </w:tbl>
    <w:p w14:paraId="0A433130" w14:textId="77777777" w:rsidR="00BF7A39" w:rsidRPr="00BF7A39" w:rsidRDefault="00BF7A39" w:rsidP="00CB33CF">
      <w:pPr>
        <w:spacing w:after="0"/>
        <w:rPr>
          <w:sz w:val="20"/>
          <w:szCs w:val="20"/>
        </w:rPr>
      </w:pPr>
    </w:p>
    <w:p w14:paraId="467C326E" w14:textId="125A373E" w:rsidR="0091780E" w:rsidRPr="0091780E" w:rsidRDefault="0091780E" w:rsidP="00CB33CF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Strategy</w:t>
      </w:r>
    </w:p>
    <w:p w14:paraId="63210640" w14:textId="10868C2E" w:rsidR="00BF7A39" w:rsidRPr="0091780E" w:rsidRDefault="0091780E" w:rsidP="00CB33C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This is a complex query! </w:t>
      </w:r>
      <w:r w:rsidRPr="0091780E">
        <w:rPr>
          <w:sz w:val="20"/>
          <w:szCs w:val="20"/>
        </w:rPr>
        <w:t xml:space="preserve">First, </w:t>
      </w:r>
      <w:r>
        <w:rPr>
          <w:sz w:val="20"/>
          <w:szCs w:val="20"/>
        </w:rPr>
        <w:t xml:space="preserve">we’ll find the cases within the last year in which volume &gt;= 1million. Then we’ll filter to only include those cases. We shall use multiple partition functions to slam-dunk this all in one go rather than joining three tables. Interestingly, `spend` must be part of the group-by statement. </w:t>
      </w:r>
    </w:p>
    <w:p w14:paraId="7CCB284D" w14:textId="77777777" w:rsidR="00BF7A39" w:rsidRDefault="00BF7A39" w:rsidP="00CB33CF">
      <w:pPr>
        <w:spacing w:after="0"/>
        <w:rPr>
          <w:sz w:val="20"/>
          <w:szCs w:val="20"/>
        </w:rPr>
      </w:pPr>
    </w:p>
    <w:p w14:paraId="60D5F771" w14:textId="0BD824DF" w:rsidR="0091780E" w:rsidRDefault="00BF7A39" w:rsidP="0091780E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C77DBB"/>
          <w:kern w:val="0"/>
          <w14:ligatures w14:val="none"/>
        </w:rPr>
      </w:pPr>
      <w:r w:rsidRPr="00BF7A3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WITH </w:t>
      </w:r>
      <w:proofErr w:type="spellStart"/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t>annual_trade_volume</w:t>
      </w:r>
      <w:proofErr w:type="spellEnd"/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BF7A3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AS </w:t>
      </w:r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BF7A39">
        <w:rPr>
          <w:rFonts w:ascii="Courier New" w:eastAsia="Times New Roman" w:hAnsi="Courier New" w:cs="Courier New"/>
          <w:color w:val="CF8E6D"/>
          <w:kern w:val="0"/>
          <w14:ligatures w14:val="none"/>
        </w:rPr>
        <w:t>SELECT</w:t>
      </w:r>
      <w:r w:rsidRPr="00BF7A39">
        <w:rPr>
          <w:rFonts w:ascii="Courier New" w:eastAsia="Times New Roman" w:hAnsi="Courier New" w:cs="Courier New"/>
          <w:color w:val="CF8E6D"/>
          <w:kern w:val="0"/>
          <w14:ligatures w14:val="none"/>
        </w:rPr>
        <w:br/>
        <w:t xml:space="preserve">        </w:t>
      </w:r>
      <w:proofErr w:type="spellStart"/>
      <w:r w:rsidR="002A568B">
        <w:rPr>
          <w:rFonts w:ascii="Courier New" w:eastAsia="Times New Roman" w:hAnsi="Courier New" w:cs="Courier New"/>
          <w:color w:val="C77DBB"/>
          <w:kern w:val="0"/>
          <w14:ligatures w14:val="none"/>
        </w:rPr>
        <w:t>crypto_id</w:t>
      </w:r>
      <w:proofErr w:type="spellEnd"/>
      <w:r w:rsidRPr="00BF7A39">
        <w:rPr>
          <w:rFonts w:ascii="Courier New" w:eastAsia="Times New Roman" w:hAnsi="Courier New" w:cs="Courier New"/>
          <w:color w:val="C77DBB"/>
          <w:kern w:val="0"/>
          <w14:ligatures w14:val="none"/>
        </w:rPr>
        <w:br/>
        <w:t xml:space="preserve">        </w:t>
      </w:r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BF7A39">
        <w:rPr>
          <w:rFonts w:ascii="Courier New" w:eastAsia="Times New Roman" w:hAnsi="Courier New" w:cs="Courier New"/>
          <w:i/>
          <w:iCs/>
          <w:color w:val="57AAF7"/>
          <w:kern w:val="0"/>
          <w14:ligatures w14:val="none"/>
        </w:rPr>
        <w:t>SUM</w:t>
      </w:r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BF7A39">
        <w:rPr>
          <w:rFonts w:ascii="Courier New" w:eastAsia="Times New Roman" w:hAnsi="Courier New" w:cs="Courier New"/>
          <w:color w:val="C77DBB"/>
          <w:kern w:val="0"/>
          <w14:ligatures w14:val="none"/>
        </w:rPr>
        <w:t>volume</w:t>
      </w:r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Pr="00BF7A3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AS </w:t>
      </w:r>
      <w:proofErr w:type="spellStart"/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t>total_volume_last_year</w:t>
      </w:r>
      <w:proofErr w:type="spellEnd"/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BF7A3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FROM </w:t>
      </w:r>
      <w:proofErr w:type="spellStart"/>
      <w:r w:rsidRPr="001F4B4B">
        <w:rPr>
          <w:rFonts w:ascii="Courier New" w:eastAsia="Times New Roman" w:hAnsi="Courier New" w:cs="Courier New"/>
          <w:color w:val="BCBEC4"/>
          <w:kern w:val="0"/>
          <w14:ligatures w14:val="none"/>
        </w:rPr>
        <w:t>fact_trade_history</w:t>
      </w:r>
      <w:proofErr w:type="spellEnd"/>
      <w:r w:rsidRPr="001F4B4B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   </w:t>
      </w:r>
      <w:r w:rsidRPr="00BF7A3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WHERE </w:t>
      </w:r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timestamp 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&gt;= </w:t>
      </w:r>
      <w:r w:rsidR="00E00FBA" w:rsidRPr="00E00FBA">
        <w:rPr>
          <w:rFonts w:ascii="Courier New" w:eastAsia="Times New Roman" w:hAnsi="Courier New" w:cs="Courier New"/>
          <w:i/>
          <w:iCs/>
          <w:color w:val="57AAF7"/>
          <w:kern w:val="0"/>
          <w14:ligatures w14:val="none"/>
        </w:rPr>
        <w:t>NOW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- 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INTERVAL </w:t>
      </w:r>
      <w:r w:rsidR="00E00FBA" w:rsidRPr="00E00FBA">
        <w:rPr>
          <w:rFonts w:ascii="Courier New" w:eastAsia="Times New Roman" w:hAnsi="Courier New" w:cs="Courier New"/>
          <w:color w:val="6AAB73"/>
          <w:kern w:val="0"/>
          <w14:ligatures w14:val="none"/>
        </w:rPr>
        <w:t>'1 YEAR'</w:t>
      </w:r>
      <w:r w:rsidRPr="00BF7A39">
        <w:rPr>
          <w:rFonts w:ascii="Courier New" w:eastAsia="Times New Roman" w:hAnsi="Courier New" w:cs="Courier New"/>
          <w:color w:val="6AAB73"/>
          <w:kern w:val="0"/>
          <w14:ligatures w14:val="none"/>
        </w:rPr>
        <w:br/>
        <w:t xml:space="preserve">    </w:t>
      </w:r>
      <w:r w:rsidRPr="00BF7A3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GROUP BY </w:t>
      </w:r>
      <w:proofErr w:type="spellStart"/>
      <w:r w:rsidRPr="00BF7A39">
        <w:rPr>
          <w:rFonts w:ascii="Courier New" w:eastAsia="Times New Roman" w:hAnsi="Courier New" w:cs="Courier New"/>
          <w:color w:val="C77DBB"/>
          <w:kern w:val="0"/>
          <w14:ligatures w14:val="none"/>
        </w:rPr>
        <w:t>trade_pair</w:t>
      </w:r>
      <w:proofErr w:type="spellEnd"/>
      <w:r w:rsidRPr="00BF7A39">
        <w:rPr>
          <w:rFonts w:ascii="Courier New" w:eastAsia="Times New Roman" w:hAnsi="Courier New" w:cs="Courier New"/>
          <w:color w:val="C77DBB"/>
          <w:kern w:val="0"/>
          <w14:ligatures w14:val="none"/>
        </w:rPr>
        <w:br/>
        <w:t xml:space="preserve">    </w:t>
      </w:r>
      <w:r w:rsidRPr="00BF7A3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HAVING </w:t>
      </w:r>
      <w:r w:rsidRPr="00BF7A39">
        <w:rPr>
          <w:rFonts w:ascii="Courier New" w:eastAsia="Times New Roman" w:hAnsi="Courier New" w:cs="Courier New"/>
          <w:i/>
          <w:iCs/>
          <w:color w:val="57AAF7"/>
          <w:kern w:val="0"/>
          <w14:ligatures w14:val="none"/>
        </w:rPr>
        <w:t>SUM</w:t>
      </w:r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BF7A39">
        <w:rPr>
          <w:rFonts w:ascii="Courier New" w:eastAsia="Times New Roman" w:hAnsi="Courier New" w:cs="Courier New"/>
          <w:color w:val="C77DBB"/>
          <w:kern w:val="0"/>
          <w14:ligatures w14:val="none"/>
        </w:rPr>
        <w:t>volume</w:t>
      </w:r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&gt;= </w:t>
      </w:r>
      <w:r w:rsidRPr="00BF7A39">
        <w:rPr>
          <w:rFonts w:ascii="Courier New" w:eastAsia="Times New Roman" w:hAnsi="Courier New" w:cs="Courier New"/>
          <w:color w:val="2AACB8"/>
          <w:kern w:val="0"/>
          <w14:ligatures w14:val="none"/>
        </w:rPr>
        <w:t xml:space="preserve">10000000 </w:t>
      </w:r>
      <w:r w:rsidRPr="00BF7A39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BF7A3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BF7A39">
        <w:rPr>
          <w:rFonts w:ascii="Courier New" w:eastAsia="Times New Roman" w:hAnsi="Courier New" w:cs="Courier New"/>
          <w:color w:val="7A7E85"/>
          <w:kern w:val="0"/>
          <w14:ligatures w14:val="none"/>
        </w:rPr>
        <w:t>/*</w:t>
      </w:r>
      <w:r w:rsidRPr="00BF7A39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Note: if we had not previously separated MONTH, YEAR, etc</w:t>
      </w:r>
      <w:r>
        <w:rPr>
          <w:rFonts w:ascii="Courier New" w:eastAsia="Times New Roman" w:hAnsi="Courier New" w:cs="Courier New"/>
          <w:color w:val="7A7E85"/>
          <w:kern w:val="0"/>
          <w14:ligatures w14:val="none"/>
        </w:rPr>
        <w:t>.</w:t>
      </w:r>
      <w:r w:rsidRPr="00BF7A39">
        <w:rPr>
          <w:rFonts w:ascii="Courier New" w:eastAsia="Times New Roman" w:hAnsi="Courier New" w:cs="Courier New"/>
          <w:color w:val="7A7E85"/>
          <w:kern w:val="0"/>
          <w14:ligatures w14:val="none"/>
        </w:rPr>
        <w:t xml:space="preserve"> in our ETL, we would</w:t>
      </w:r>
      <w:r>
        <w:rPr>
          <w:rFonts w:ascii="Courier New" w:eastAsia="Times New Roman" w:hAnsi="Courier New" w:cs="Courier New"/>
          <w:color w:val="7A7E85"/>
          <w:kern w:val="0"/>
          <w14:ligatures w14:val="none"/>
        </w:rPr>
        <w:t xml:space="preserve"> </w:t>
      </w:r>
      <w:r w:rsidRPr="00BF7A39">
        <w:rPr>
          <w:rFonts w:ascii="Courier New" w:eastAsia="Times New Roman" w:hAnsi="Courier New" w:cs="Courier New"/>
          <w:color w:val="7A7E85"/>
          <w:kern w:val="0"/>
          <w14:ligatures w14:val="none"/>
        </w:rPr>
        <w:t>need to continuously execute `EXTRACT(YEAR FROM timestamp) AS year` (etc</w:t>
      </w:r>
      <w:r>
        <w:rPr>
          <w:rFonts w:ascii="Courier New" w:eastAsia="Times New Roman" w:hAnsi="Courier New" w:cs="Courier New"/>
          <w:color w:val="7A7E85"/>
          <w:kern w:val="0"/>
          <w14:ligatures w14:val="none"/>
        </w:rPr>
        <w:t>.</w:t>
      </w:r>
      <w:r w:rsidRPr="00BF7A39">
        <w:rPr>
          <w:rFonts w:ascii="Courier New" w:eastAsia="Times New Roman" w:hAnsi="Courier New" w:cs="Courier New"/>
          <w:color w:val="7A7E85"/>
          <w:kern w:val="0"/>
          <w14:ligatures w14:val="none"/>
        </w:rPr>
        <w:t>) in our</w:t>
      </w:r>
      <w:r>
        <w:rPr>
          <w:rFonts w:ascii="Courier New" w:eastAsia="Times New Roman" w:hAnsi="Courier New" w:cs="Courier New"/>
          <w:color w:val="7A7E85"/>
          <w:kern w:val="0"/>
          <w14:ligatures w14:val="none"/>
        </w:rPr>
        <w:t xml:space="preserve"> </w:t>
      </w:r>
      <w:r w:rsidRPr="00BF7A39">
        <w:rPr>
          <w:rFonts w:ascii="Courier New" w:eastAsia="Times New Roman" w:hAnsi="Courier New" w:cs="Courier New"/>
          <w:color w:val="7A7E85"/>
          <w:kern w:val="0"/>
          <w14:ligatures w14:val="none"/>
        </w:rPr>
        <w:t>query, making it HIGHLY NON-SARGABLE. So we'll assume the columns have already</w:t>
      </w:r>
      <w:r>
        <w:rPr>
          <w:rFonts w:ascii="Courier New" w:eastAsia="Times New Roman" w:hAnsi="Courier New" w:cs="Courier New"/>
          <w:color w:val="7A7E85"/>
          <w:kern w:val="0"/>
          <w14:ligatures w14:val="none"/>
        </w:rPr>
        <w:t xml:space="preserve"> </w:t>
      </w:r>
      <w:r w:rsidRPr="00BF7A39">
        <w:rPr>
          <w:rFonts w:ascii="Courier New" w:eastAsia="Times New Roman" w:hAnsi="Courier New" w:cs="Courier New"/>
          <w:color w:val="7A7E85"/>
          <w:kern w:val="0"/>
          <w14:ligatures w14:val="none"/>
        </w:rPr>
        <w:t>been created.</w:t>
      </w:r>
      <w:r w:rsidRPr="00BF7A39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>*/</w:t>
      </w:r>
      <w:r w:rsidRPr="00BF7A39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>SELECT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br/>
        <w:t xml:space="preserve">    </w:t>
      </w:r>
      <w:proofErr w:type="spellStart"/>
      <w:r w:rsidR="002A568B">
        <w:rPr>
          <w:rFonts w:ascii="Courier New" w:eastAsia="Times New Roman" w:hAnsi="Courier New" w:cs="Courier New"/>
          <w:color w:val="C77DBB"/>
          <w:kern w:val="0"/>
          <w14:ligatures w14:val="none"/>
        </w:rPr>
        <w:t>crypto_id</w:t>
      </w:r>
      <w:proofErr w:type="spellEnd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br/>
        <w:t xml:space="preserve">    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trade_month</w:t>
      </w:r>
      <w:proofErr w:type="spellEnd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br/>
        <w:t xml:space="preserve">    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="00E00FBA" w:rsidRPr="00E00FBA">
        <w:rPr>
          <w:rFonts w:ascii="Courier New" w:eastAsia="Times New Roman" w:hAnsi="Courier New" w:cs="Courier New"/>
          <w:i/>
          <w:iCs/>
          <w:color w:val="57AAF7"/>
          <w:kern w:val="0"/>
          <w14:ligatures w14:val="none"/>
        </w:rPr>
        <w:t>EXTRACT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QUARTER FROM </w:t>
      </w:r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timestamp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AS </w:t>
      </w:r>
      <w:proofErr w:type="spellStart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trade_quarte</w:t>
      </w:r>
      <w:r w:rsid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r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, </w:t>
      </w:r>
      <w:proofErr w:type="spellStart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trade_year</w:t>
      </w:r>
      <w:proofErr w:type="spellEnd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br/>
        <w:t xml:space="preserve">    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="00E00FBA" w:rsidRPr="00E00FBA">
        <w:rPr>
          <w:rFonts w:ascii="Courier New" w:eastAsia="Times New Roman" w:hAnsi="Courier New" w:cs="Courier New"/>
          <w:i/>
          <w:iCs/>
          <w:color w:val="57AAF7"/>
          <w:kern w:val="0"/>
          <w14:ligatures w14:val="none"/>
        </w:rPr>
        <w:t>SUM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volume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OVER 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PARTITION BY </w:t>
      </w:r>
      <w:proofErr w:type="spellStart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trade_pair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trade_month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AS </w:t>
      </w:r>
      <w:proofErr w:type="spellStart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monthly_volume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, </w:t>
      </w:r>
      <w:r w:rsidR="00E00FBA" w:rsidRPr="00E00FBA">
        <w:rPr>
          <w:rFonts w:ascii="Courier New" w:eastAsia="Times New Roman" w:hAnsi="Courier New" w:cs="Courier New"/>
          <w:i/>
          <w:iCs/>
          <w:color w:val="57AAF7"/>
          <w:kern w:val="0"/>
          <w14:ligatures w14:val="none"/>
        </w:rPr>
        <w:t>SUM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volume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OVER 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PARTITION BY </w:t>
      </w:r>
      <w:proofErr w:type="spellStart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trade_pair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="00E00FBA" w:rsidRPr="00E00FBA">
        <w:rPr>
          <w:rFonts w:ascii="Courier New" w:eastAsia="Times New Roman" w:hAnsi="Courier New" w:cs="Courier New"/>
          <w:i/>
          <w:iCs/>
          <w:color w:val="57AAF7"/>
          <w:kern w:val="0"/>
          <w14:ligatures w14:val="none"/>
        </w:rPr>
        <w:t>EXTRACT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QUARTER FROM </w:t>
      </w:r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timestamp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)) 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AS </w:t>
      </w:r>
      <w:proofErr w:type="spellStart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monthly_volume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, </w:t>
      </w:r>
      <w:r w:rsidR="00E00FBA" w:rsidRPr="00E00FBA">
        <w:rPr>
          <w:rFonts w:ascii="Courier New" w:eastAsia="Times New Roman" w:hAnsi="Courier New" w:cs="Courier New"/>
          <w:i/>
          <w:iCs/>
          <w:color w:val="57AAF7"/>
          <w:kern w:val="0"/>
          <w14:ligatures w14:val="none"/>
        </w:rPr>
        <w:t>SUM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volume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OVER 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PARTITION BY </w:t>
      </w:r>
      <w:proofErr w:type="spellStart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trade_pair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trade_year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AS </w:t>
      </w:r>
      <w:proofErr w:type="spellStart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yearly_volume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FROM </w:t>
      </w:r>
      <w:proofErr w:type="spellStart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fact_trade_history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>WHERE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br/>
        <w:t xml:space="preserve">    </w:t>
      </w:r>
      <w:proofErr w:type="spellStart"/>
      <w:r w:rsidR="002A568B">
        <w:rPr>
          <w:rFonts w:ascii="Courier New" w:eastAsia="Times New Roman" w:hAnsi="Courier New" w:cs="Courier New"/>
          <w:color w:val="C77DBB"/>
          <w:kern w:val="0"/>
          <w14:ligatures w14:val="none"/>
        </w:rPr>
        <w:t>crypto_id</w:t>
      </w:r>
      <w:proofErr w:type="spellEnd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 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SELECT </w:t>
      </w:r>
      <w:proofErr w:type="spellStart"/>
      <w:r w:rsidR="002A568B">
        <w:rPr>
          <w:rFonts w:ascii="Courier New" w:eastAsia="Times New Roman" w:hAnsi="Courier New" w:cs="Courier New"/>
          <w:color w:val="C77DBB"/>
          <w:kern w:val="0"/>
          <w14:ligatures w14:val="none"/>
        </w:rPr>
        <w:t>crypto_id</w:t>
      </w:r>
      <w:proofErr w:type="spellEnd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FROM </w:t>
      </w:r>
      <w:proofErr w:type="spellStart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annual_trade_volume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AND </w:t>
      </w:r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timestamp 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&gt;= </w:t>
      </w:r>
      <w:r w:rsidR="00E00FBA" w:rsidRPr="00E00FBA">
        <w:rPr>
          <w:rFonts w:ascii="Courier New" w:eastAsia="Times New Roman" w:hAnsi="Courier New" w:cs="Courier New"/>
          <w:i/>
          <w:iCs/>
          <w:color w:val="57AAF7"/>
          <w:kern w:val="0"/>
          <w14:ligatures w14:val="none"/>
        </w:rPr>
        <w:t>NOW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() - 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INTERVAL </w:t>
      </w:r>
      <w:r w:rsidR="00E00FBA" w:rsidRPr="00E00FBA">
        <w:rPr>
          <w:rFonts w:ascii="Courier New" w:eastAsia="Times New Roman" w:hAnsi="Courier New" w:cs="Courier New"/>
          <w:color w:val="6AAB73"/>
          <w:kern w:val="0"/>
          <w14:ligatures w14:val="none"/>
        </w:rPr>
        <w:t>'1 YEAR'</w:t>
      </w:r>
      <w:r w:rsidR="00E00FBA" w:rsidRPr="00E00FBA">
        <w:rPr>
          <w:rFonts w:ascii="Courier New" w:eastAsia="Times New Roman" w:hAnsi="Courier New" w:cs="Courier New"/>
          <w:color w:val="6AAB73"/>
          <w:kern w:val="0"/>
          <w14:ligatures w14:val="none"/>
        </w:rPr>
        <w:br/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>GROUP BY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br/>
        <w:t xml:space="preserve">    </w:t>
      </w:r>
      <w:proofErr w:type="spellStart"/>
      <w:r w:rsidR="002A568B">
        <w:rPr>
          <w:rFonts w:ascii="Courier New" w:eastAsia="Times New Roman" w:hAnsi="Courier New" w:cs="Courier New"/>
          <w:color w:val="C77DBB"/>
          <w:kern w:val="0"/>
          <w14:ligatures w14:val="none"/>
        </w:rPr>
        <w:t>crypto_id</w:t>
      </w:r>
      <w:proofErr w:type="spellEnd"/>
    </w:p>
    <w:p w14:paraId="7BD576B2" w14:textId="7C9075ED" w:rsidR="00D93B00" w:rsidRDefault="0091780E" w:rsidP="0091780E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   </w:t>
      </w:r>
      <w:r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C77DBB"/>
          <w:kern w:val="0"/>
          <w14:ligatures w14:val="none"/>
        </w:rPr>
        <w:t>volume</w:t>
      </w:r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br/>
        <w:t xml:space="preserve">  </w:t>
      </w:r>
      <w:proofErr w:type="gramStart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 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proofErr w:type="gram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trade_year</w:t>
      </w:r>
      <w:proofErr w:type="spellEnd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br/>
        <w:t xml:space="preserve">    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trade_month</w:t>
      </w:r>
      <w:proofErr w:type="spellEnd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br/>
        <w:t xml:space="preserve">    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trade_quarter</w:t>
      </w:r>
      <w:proofErr w:type="spellEnd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br/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t>ORDER BY</w:t>
      </w:r>
      <w:r w:rsidR="00E00FBA" w:rsidRPr="00E00FBA">
        <w:rPr>
          <w:rFonts w:ascii="Courier New" w:eastAsia="Times New Roman" w:hAnsi="Courier New" w:cs="Courier New"/>
          <w:color w:val="CF8E6D"/>
          <w:kern w:val="0"/>
          <w14:ligatures w14:val="none"/>
        </w:rPr>
        <w:br/>
        <w:t xml:space="preserve">    </w:t>
      </w:r>
      <w:proofErr w:type="spellStart"/>
      <w:r w:rsidR="002A568B">
        <w:rPr>
          <w:rFonts w:ascii="Courier New" w:eastAsia="Times New Roman" w:hAnsi="Courier New" w:cs="Courier New"/>
          <w:color w:val="C77DBB"/>
          <w:kern w:val="0"/>
          <w14:ligatures w14:val="none"/>
        </w:rPr>
        <w:t>crypto_id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</w:t>
      </w:r>
      <w:proofErr w:type="spellStart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trade_year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proofErr w:type="spellStart"/>
      <w:r w:rsidR="00E00FBA" w:rsidRPr="00E00FBA">
        <w:rPr>
          <w:rFonts w:ascii="Courier New" w:eastAsia="Times New Roman" w:hAnsi="Courier New" w:cs="Courier New"/>
          <w:color w:val="C77DBB"/>
          <w:kern w:val="0"/>
          <w14:ligatures w14:val="none"/>
        </w:rPr>
        <w:t>trade_month</w:t>
      </w:r>
      <w:proofErr w:type="spellEnd"/>
      <w:r w:rsidR="00E00FBA" w:rsidRPr="00E00FBA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</w:p>
    <w:p w14:paraId="138456DA" w14:textId="77777777" w:rsidR="002A568B" w:rsidRDefault="002A568B" w:rsidP="00D93B00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</w:p>
    <w:p w14:paraId="4CE29ED3" w14:textId="77777777" w:rsidR="002A568B" w:rsidRDefault="002A568B" w:rsidP="00D93B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</w:p>
    <w:p w14:paraId="536479AC" w14:textId="53DAFF63" w:rsidR="00D93B00" w:rsidRDefault="00D93B00" w:rsidP="00D93B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Expected Output:</w:t>
      </w:r>
    </w:p>
    <w:p w14:paraId="23E26E43" w14:textId="77777777" w:rsidR="00D93B00" w:rsidRDefault="00D93B00" w:rsidP="00D93B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</w:p>
    <w:p w14:paraId="35ABF7B3" w14:textId="77777777" w:rsidR="00D93B00" w:rsidRDefault="00D93B00" w:rsidP="00D93B00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93B00">
        <w:rPr>
          <w:rFonts w:ascii="Arial" w:hAnsi="Arial" w:cs="Arial"/>
          <w:color w:val="000000"/>
          <w:kern w:val="0"/>
          <w:sz w:val="22"/>
          <w:szCs w:val="22"/>
        </w:rPr>
        <w:t>Data model with Facts and Dimensions to help answer the above SQL questions</w:t>
      </w:r>
    </w:p>
    <w:p w14:paraId="60CA0175" w14:textId="5B96724E" w:rsidR="00D93B00" w:rsidRPr="00D93B00" w:rsidRDefault="00D93B00" w:rsidP="00D93B00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2"/>
          <w:szCs w:val="22"/>
        </w:rPr>
      </w:pPr>
      <w:r w:rsidRPr="00D93B00">
        <w:rPr>
          <w:rFonts w:ascii="Arial" w:hAnsi="Arial" w:cs="Arial"/>
          <w:color w:val="000000"/>
          <w:kern w:val="0"/>
          <w:sz w:val="22"/>
          <w:szCs w:val="22"/>
        </w:rPr>
        <w:t>List all the fields in dimension and fact tables.</w:t>
      </w:r>
    </w:p>
    <w:p w14:paraId="41B3CE76" w14:textId="77777777" w:rsidR="00D93B00" w:rsidRDefault="00D93B00" w:rsidP="00D93B00">
      <w:pPr>
        <w:rPr>
          <w:rFonts w:ascii="Arial" w:hAnsi="Arial" w:cs="Arial"/>
          <w:color w:val="000000"/>
          <w:kern w:val="0"/>
          <w:sz w:val="22"/>
          <w:szCs w:val="22"/>
        </w:rPr>
      </w:pPr>
    </w:p>
    <w:p w14:paraId="790E1B7E" w14:textId="77777777" w:rsidR="002A568B" w:rsidRDefault="002A568B" w:rsidP="002A568B">
      <w:pPr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noProof/>
          <w:color w:val="000000"/>
          <w:kern w:val="0"/>
          <w:sz w:val="22"/>
          <w:szCs w:val="22"/>
        </w:rPr>
        <w:drawing>
          <wp:inline distT="0" distB="0" distL="0" distR="0" wp14:anchorId="49CDD3FC" wp14:editId="5F00A38E">
            <wp:extent cx="5943600" cy="3166110"/>
            <wp:effectExtent l="0" t="0" r="0" b="0"/>
            <wp:docPr id="302288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8868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A118" w14:textId="77777777" w:rsidR="002A568B" w:rsidRDefault="002A568B" w:rsidP="002A568B">
      <w:pPr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Solution: </w:t>
      </w:r>
      <w:r>
        <w:rPr>
          <w:rFonts w:ascii="Arial" w:hAnsi="Arial" w:cs="Arial"/>
          <w:color w:val="000000"/>
          <w:kern w:val="0"/>
          <w:sz w:val="22"/>
          <w:szCs w:val="22"/>
        </w:rPr>
        <w:t xml:space="preserve">Below is the code I used to develop the data model above. In our sample queries, we can easily rely on only using the 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fact_trade_history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table until we need to left-join 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crypto_name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from the 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</w:rPr>
        <w:t>dim_crypto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</w:rPr>
        <w:t xml:space="preserve"> table. </w:t>
      </w:r>
    </w:p>
    <w:p w14:paraId="13A9EDA2" w14:textId="77777777" w:rsidR="002A568B" w:rsidRDefault="002A568B" w:rsidP="00D93B00">
      <w:pPr>
        <w:rPr>
          <w:rFonts w:ascii="Arial" w:hAnsi="Arial" w:cs="Arial"/>
          <w:color w:val="000000"/>
          <w:kern w:val="0"/>
          <w:sz w:val="22"/>
          <w:szCs w:val="22"/>
        </w:rPr>
      </w:pPr>
    </w:p>
    <w:p w14:paraId="0A60579B" w14:textId="77777777" w:rsidR="002A568B" w:rsidRDefault="002A568B" w:rsidP="00D93B00">
      <w:pPr>
        <w:rPr>
          <w:rFonts w:ascii="Arial" w:hAnsi="Arial" w:cs="Arial"/>
          <w:color w:val="000000"/>
          <w:kern w:val="0"/>
          <w:sz w:val="22"/>
          <w:szCs w:val="22"/>
        </w:rPr>
      </w:pPr>
    </w:p>
    <w:p w14:paraId="7CEEC58C" w14:textId="674784D3" w:rsidR="002A568B" w:rsidRPr="002A568B" w:rsidRDefault="002A568B" w:rsidP="00D93B00">
      <w:pPr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</w:rPr>
        <w:t>Code:</w:t>
      </w:r>
    </w:p>
    <w:p w14:paraId="26FCC050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Table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fact_trade_history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as trade {</w:t>
      </w:r>
    </w:p>
    <w:p w14:paraId="496A8B70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trade_id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              </w:t>
      </w:r>
    </w:p>
    <w:p w14:paraId="17742161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customer_id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           </w:t>
      </w:r>
    </w:p>
    <w:p w14:paraId="5D3149F9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crypto_id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             </w:t>
      </w:r>
    </w:p>
    <w:p w14:paraId="46EFB717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exchange_id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           </w:t>
      </w:r>
    </w:p>
    <w:p w14:paraId="754FBAD4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trade_date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date    </w:t>
      </w:r>
    </w:p>
    <w:p w14:paraId="0EBF502E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trade_month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</w:t>
      </w:r>
    </w:p>
    <w:p w14:paraId="5C739D3F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trade_year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</w:t>
      </w:r>
    </w:p>
    <w:p w14:paraId="5A645DFD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trade_time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timestamp      </w:t>
      </w:r>
    </w:p>
    <w:p w14:paraId="5776A686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trade_type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varchar        </w:t>
      </w:r>
    </w:p>
    <w:p w14:paraId="7DDF46EE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lastRenderedPageBreak/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trade_volume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          </w:t>
      </w:r>
    </w:p>
    <w:p w14:paraId="79B11A02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trade_price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           </w:t>
      </w:r>
    </w:p>
    <w:p w14:paraId="1A3FC12E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total_trade_value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     </w:t>
      </w:r>
    </w:p>
    <w:p w14:paraId="1AE2BE55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transaction_fee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       </w:t>
      </w:r>
    </w:p>
    <w:p w14:paraId="07AC7456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Indexes {</w:t>
      </w:r>
    </w:p>
    <w:p w14:paraId="7DF7B638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  (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trade_id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>) [pk]</w:t>
      </w:r>
    </w:p>
    <w:p w14:paraId="23167E47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  (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customer_id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30F72DE7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  (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crypto_id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15A8D508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  (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trade_date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>)</w:t>
      </w:r>
    </w:p>
    <w:p w14:paraId="09014CC8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}</w:t>
      </w:r>
    </w:p>
    <w:p w14:paraId="11EB42F7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>}</w:t>
      </w:r>
    </w:p>
    <w:p w14:paraId="0974BAF3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Table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dim_customer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as customer {</w:t>
      </w:r>
    </w:p>
    <w:p w14:paraId="5E34BF1D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customer_id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           </w:t>
      </w:r>
    </w:p>
    <w:p w14:paraId="28949646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customer_name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varchar     </w:t>
      </w:r>
    </w:p>
    <w:p w14:paraId="6755D3FE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age int                   </w:t>
      </w:r>
    </w:p>
    <w:p w14:paraId="62B2ABEF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gender varchar            </w:t>
      </w:r>
    </w:p>
    <w:p w14:paraId="7B7AE8E8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email_address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varchar     </w:t>
      </w:r>
    </w:p>
    <w:p w14:paraId="3545FA80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monthly_income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        </w:t>
      </w:r>
    </w:p>
    <w:p w14:paraId="58A7E1D5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occupation varchar       </w:t>
      </w:r>
    </w:p>
    <w:p w14:paraId="3B8F8058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city varchar              </w:t>
      </w:r>
    </w:p>
    <w:p w14:paraId="0B3B9341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state varchar    </w:t>
      </w:r>
    </w:p>
    <w:p w14:paraId="078CCB94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country varchar</w:t>
      </w:r>
    </w:p>
    <w:p w14:paraId="3F6AB1A0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home_owner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varchar        </w:t>
      </w:r>
    </w:p>
    <w:p w14:paraId="7B2D1E30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Indexes {</w:t>
      </w:r>
    </w:p>
    <w:p w14:paraId="0CEC1A31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  (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customer_id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>) [pk]</w:t>
      </w:r>
    </w:p>
    <w:p w14:paraId="58B57BED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}</w:t>
      </w:r>
    </w:p>
    <w:p w14:paraId="456020CB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>}</w:t>
      </w:r>
    </w:p>
    <w:p w14:paraId="13D6E297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</w:p>
    <w:p w14:paraId="35BF8257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Table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dim_crypto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as crypto {</w:t>
      </w:r>
    </w:p>
    <w:p w14:paraId="0EF80206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crypto_id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             </w:t>
      </w:r>
    </w:p>
    <w:p w14:paraId="5B725F6B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crypto_name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varchar       </w:t>
      </w:r>
    </w:p>
    <w:p w14:paraId="4DC37166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date_created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date         </w:t>
      </w:r>
    </w:p>
    <w:p w14:paraId="5DE2349D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product_name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varchar      </w:t>
      </w:r>
    </w:p>
    <w:p w14:paraId="4A094DB7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sub_category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varchar      </w:t>
      </w:r>
    </w:p>
    <w:p w14:paraId="61F747C9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category varchar          </w:t>
      </w:r>
    </w:p>
    <w:p w14:paraId="6689CFD8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price int                 </w:t>
      </w:r>
    </w:p>
    <w:p w14:paraId="4FF78BE7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Indexes {</w:t>
      </w:r>
    </w:p>
    <w:p w14:paraId="66BEEF1D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  (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crypto_id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>) [pk]</w:t>
      </w:r>
    </w:p>
    <w:p w14:paraId="45E80F57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}</w:t>
      </w:r>
    </w:p>
    <w:p w14:paraId="72A15458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>}</w:t>
      </w:r>
    </w:p>
    <w:p w14:paraId="322DA8B5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</w:p>
    <w:p w14:paraId="1CAE0172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Table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dim_exchange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as exchange {</w:t>
      </w:r>
    </w:p>
    <w:p w14:paraId="5A7A3626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exchange_id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int           </w:t>
      </w:r>
    </w:p>
    <w:p w14:paraId="1D7C3170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exchange_name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varchar     </w:t>
      </w:r>
    </w:p>
    <w:p w14:paraId="4081632A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country varchar           </w:t>
      </w:r>
    </w:p>
    <w:p w14:paraId="3EC6150E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fees </w:t>
      </w:r>
      <w:proofErr w:type="gram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decimal(</w:t>
      </w:r>
      <w:proofErr w:type="gram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5, 2)        </w:t>
      </w:r>
    </w:p>
    <w:p w14:paraId="502288E9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Indexes {</w:t>
      </w:r>
    </w:p>
    <w:p w14:paraId="57EB2FC7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   (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exchange_id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>) [pk]</w:t>
      </w:r>
    </w:p>
    <w:p w14:paraId="7494DD07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lastRenderedPageBreak/>
        <w:t xml:space="preserve">  }</w:t>
      </w:r>
    </w:p>
    <w:p w14:paraId="0DF0396D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>}</w:t>
      </w:r>
    </w:p>
    <w:p w14:paraId="53D7C305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</w:p>
    <w:p w14:paraId="1761680B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Ref: </w:t>
      </w:r>
      <w:proofErr w:type="spellStart"/>
      <w:proofErr w:type="gram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trade.customer</w:t>
      </w:r>
      <w:proofErr w:type="gramEnd"/>
      <w:r w:rsidRPr="002A568B">
        <w:rPr>
          <w:rFonts w:ascii="Arial" w:hAnsi="Arial" w:cs="Arial"/>
          <w:color w:val="000000"/>
          <w:kern w:val="0"/>
          <w:sz w:val="20"/>
          <w:szCs w:val="20"/>
        </w:rPr>
        <w:t>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&gt;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customer.customer_id</w:t>
      </w:r>
      <w:proofErr w:type="spellEnd"/>
    </w:p>
    <w:p w14:paraId="0EE11D94" w14:textId="77777777" w:rsidR="002A568B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Ref: </w:t>
      </w:r>
      <w:proofErr w:type="spellStart"/>
      <w:proofErr w:type="gram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trade.crypto</w:t>
      </w:r>
      <w:proofErr w:type="gramEnd"/>
      <w:r w:rsidRPr="002A568B">
        <w:rPr>
          <w:rFonts w:ascii="Arial" w:hAnsi="Arial" w:cs="Arial"/>
          <w:color w:val="000000"/>
          <w:kern w:val="0"/>
          <w:sz w:val="20"/>
          <w:szCs w:val="20"/>
        </w:rPr>
        <w:t>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&gt;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crypto.crypto_id</w:t>
      </w:r>
      <w:proofErr w:type="spellEnd"/>
    </w:p>
    <w:p w14:paraId="4321DD34" w14:textId="6D38775A" w:rsidR="00D93B00" w:rsidRPr="002A568B" w:rsidRDefault="002A568B" w:rsidP="002A568B">
      <w:pPr>
        <w:spacing w:after="0"/>
        <w:rPr>
          <w:rFonts w:ascii="Arial" w:hAnsi="Arial" w:cs="Arial"/>
          <w:color w:val="000000"/>
          <w:kern w:val="0"/>
          <w:sz w:val="20"/>
          <w:szCs w:val="20"/>
        </w:rPr>
      </w:pPr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Ref: </w:t>
      </w:r>
      <w:proofErr w:type="spellStart"/>
      <w:proofErr w:type="gram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trade.exchange</w:t>
      </w:r>
      <w:proofErr w:type="gramEnd"/>
      <w:r w:rsidRPr="002A568B">
        <w:rPr>
          <w:rFonts w:ascii="Arial" w:hAnsi="Arial" w:cs="Arial"/>
          <w:color w:val="000000"/>
          <w:kern w:val="0"/>
          <w:sz w:val="20"/>
          <w:szCs w:val="20"/>
        </w:rPr>
        <w:t>_id</w:t>
      </w:r>
      <w:proofErr w:type="spellEnd"/>
      <w:r w:rsidRPr="002A568B">
        <w:rPr>
          <w:rFonts w:ascii="Arial" w:hAnsi="Arial" w:cs="Arial"/>
          <w:color w:val="000000"/>
          <w:kern w:val="0"/>
          <w:sz w:val="20"/>
          <w:szCs w:val="20"/>
        </w:rPr>
        <w:t xml:space="preserve"> &gt; </w:t>
      </w:r>
      <w:proofErr w:type="spellStart"/>
      <w:r w:rsidRPr="002A568B">
        <w:rPr>
          <w:rFonts w:ascii="Arial" w:hAnsi="Arial" w:cs="Arial"/>
          <w:color w:val="000000"/>
          <w:kern w:val="0"/>
          <w:sz w:val="20"/>
          <w:szCs w:val="20"/>
        </w:rPr>
        <w:t>exchange.exchange_id</w:t>
      </w:r>
      <w:proofErr w:type="spellEnd"/>
    </w:p>
    <w:p w14:paraId="18B7A804" w14:textId="77777777" w:rsidR="00D93B00" w:rsidRDefault="00D93B00" w:rsidP="00D93B00">
      <w:pPr>
        <w:rPr>
          <w:rFonts w:ascii="Arial" w:hAnsi="Arial" w:cs="Arial"/>
          <w:color w:val="000000"/>
          <w:kern w:val="0"/>
          <w:sz w:val="22"/>
          <w:szCs w:val="22"/>
        </w:rPr>
      </w:pPr>
    </w:p>
    <w:p w14:paraId="4203438D" w14:textId="77777777" w:rsidR="00D93B00" w:rsidRDefault="00D93B00" w:rsidP="00D93B00">
      <w:pPr>
        <w:rPr>
          <w:rFonts w:ascii="Arial" w:hAnsi="Arial" w:cs="Arial"/>
          <w:color w:val="000000"/>
          <w:kern w:val="0"/>
          <w:sz w:val="22"/>
          <w:szCs w:val="22"/>
        </w:rPr>
      </w:pPr>
    </w:p>
    <w:p w14:paraId="3D1D110F" w14:textId="77777777" w:rsidR="00D93B00" w:rsidRDefault="00D93B00" w:rsidP="00D93B00">
      <w:pPr>
        <w:rPr>
          <w:rFonts w:ascii="Arial" w:hAnsi="Arial" w:cs="Arial"/>
          <w:color w:val="000000"/>
          <w:kern w:val="0"/>
          <w:sz w:val="22"/>
          <w:szCs w:val="22"/>
        </w:rPr>
      </w:pPr>
    </w:p>
    <w:p w14:paraId="66A82FBC" w14:textId="77777777" w:rsidR="00D93B00" w:rsidRPr="00D93B00" w:rsidRDefault="00D93B00" w:rsidP="0091780E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FFFFFF" w:themeColor="background1"/>
          <w:kern w:val="0"/>
          <w14:ligatures w14:val="none"/>
        </w:rPr>
      </w:pPr>
    </w:p>
    <w:sectPr w:rsidR="00D93B00" w:rsidRPr="00D93B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4BC96" w14:textId="77777777" w:rsidR="00BA087E" w:rsidRDefault="00BA087E" w:rsidP="00D93B00">
      <w:pPr>
        <w:spacing w:after="0" w:line="240" w:lineRule="auto"/>
      </w:pPr>
      <w:r>
        <w:separator/>
      </w:r>
    </w:p>
  </w:endnote>
  <w:endnote w:type="continuationSeparator" w:id="0">
    <w:p w14:paraId="6E0E9BFB" w14:textId="77777777" w:rsidR="00BA087E" w:rsidRDefault="00BA087E" w:rsidP="00D9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696CB" w14:textId="77777777" w:rsidR="00BA087E" w:rsidRDefault="00BA087E" w:rsidP="00D93B00">
      <w:pPr>
        <w:spacing w:after="0" w:line="240" w:lineRule="auto"/>
      </w:pPr>
      <w:r>
        <w:separator/>
      </w:r>
    </w:p>
  </w:footnote>
  <w:footnote w:type="continuationSeparator" w:id="0">
    <w:p w14:paraId="75520B32" w14:textId="77777777" w:rsidR="00BA087E" w:rsidRDefault="00BA087E" w:rsidP="00D9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7593" w14:textId="4D17FDDB" w:rsidR="00D93B00" w:rsidRDefault="00D93B00">
    <w:pPr>
      <w:pStyle w:val="Header"/>
    </w:pPr>
    <w:r>
      <w:t xml:space="preserve">Andrew </w:t>
    </w:r>
    <w:proofErr w:type="spellStart"/>
    <w:r>
      <w:t>Caide</w:t>
    </w:r>
    <w:proofErr w:type="spellEnd"/>
  </w:p>
  <w:p w14:paraId="4204869E" w14:textId="3087771E" w:rsidR="00D93B00" w:rsidRDefault="00D93B00">
    <w:pPr>
      <w:pStyle w:val="Header"/>
    </w:pPr>
    <w:r>
      <w:t>Gemini Take-home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67331"/>
    <w:multiLevelType w:val="hybridMultilevel"/>
    <w:tmpl w:val="9BB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51D7C"/>
    <w:multiLevelType w:val="multilevel"/>
    <w:tmpl w:val="9652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27B5C"/>
    <w:multiLevelType w:val="hybridMultilevel"/>
    <w:tmpl w:val="713A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7526"/>
    <w:multiLevelType w:val="hybridMultilevel"/>
    <w:tmpl w:val="24320C4C"/>
    <w:lvl w:ilvl="0" w:tplc="AFB66B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B7235"/>
    <w:multiLevelType w:val="hybridMultilevel"/>
    <w:tmpl w:val="59FC9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F15E3"/>
    <w:multiLevelType w:val="hybridMultilevel"/>
    <w:tmpl w:val="C38EA31A"/>
    <w:lvl w:ilvl="0" w:tplc="AFB66B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62181"/>
    <w:multiLevelType w:val="hybridMultilevel"/>
    <w:tmpl w:val="3844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155138">
    <w:abstractNumId w:val="0"/>
  </w:num>
  <w:num w:numId="2" w16cid:durableId="2083332399">
    <w:abstractNumId w:val="1"/>
  </w:num>
  <w:num w:numId="3" w16cid:durableId="598415777">
    <w:abstractNumId w:val="4"/>
  </w:num>
  <w:num w:numId="4" w16cid:durableId="1550415551">
    <w:abstractNumId w:val="5"/>
  </w:num>
  <w:num w:numId="5" w16cid:durableId="1211650044">
    <w:abstractNumId w:val="3"/>
  </w:num>
  <w:num w:numId="6" w16cid:durableId="1065646662">
    <w:abstractNumId w:val="6"/>
  </w:num>
  <w:num w:numId="7" w16cid:durableId="76515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7B"/>
    <w:rsid w:val="00017981"/>
    <w:rsid w:val="000C067B"/>
    <w:rsid w:val="001F4B4B"/>
    <w:rsid w:val="00244DDE"/>
    <w:rsid w:val="002A568B"/>
    <w:rsid w:val="00312AE6"/>
    <w:rsid w:val="0047648E"/>
    <w:rsid w:val="004B2E29"/>
    <w:rsid w:val="005D34F4"/>
    <w:rsid w:val="007E42B0"/>
    <w:rsid w:val="0091780E"/>
    <w:rsid w:val="00A77733"/>
    <w:rsid w:val="00AE0AE5"/>
    <w:rsid w:val="00BA087E"/>
    <w:rsid w:val="00BF7A39"/>
    <w:rsid w:val="00CB33CF"/>
    <w:rsid w:val="00D93B00"/>
    <w:rsid w:val="00E00FBA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0FB3"/>
  <w15:chartTrackingRefBased/>
  <w15:docId w15:val="{87257105-003E-4ED5-8CDA-275FD196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7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0A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0AE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BF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F7A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F7A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4">
    <w:name w:val="Grid Table 3 Accent 4"/>
    <w:basedOn w:val="TableNormal"/>
    <w:uiPriority w:val="48"/>
    <w:rsid w:val="00BF7A3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93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B00"/>
  </w:style>
  <w:style w:type="paragraph" w:styleId="Footer">
    <w:name w:val="footer"/>
    <w:basedOn w:val="Normal"/>
    <w:link w:val="FooterChar"/>
    <w:uiPriority w:val="99"/>
    <w:unhideWhenUsed/>
    <w:rsid w:val="00D93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Caide, Andrew</dc:creator>
  <cp:keywords/>
  <dc:description/>
  <cp:lastModifiedBy>Andrew Caide</cp:lastModifiedBy>
  <cp:revision>4</cp:revision>
  <dcterms:created xsi:type="dcterms:W3CDTF">2025-02-03T15:46:00Z</dcterms:created>
  <dcterms:modified xsi:type="dcterms:W3CDTF">2025-02-03T22:41:00Z</dcterms:modified>
</cp:coreProperties>
</file>