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84C330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1798979" w14:textId="12BA86A1" w:rsidR="00692703" w:rsidRPr="00CF1A49" w:rsidRDefault="00B839A5" w:rsidP="00913946">
            <w:pPr>
              <w:pStyle w:val="Title"/>
            </w:pPr>
            <w:r>
              <w:t>Andrew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Caldwell</w:t>
            </w:r>
          </w:p>
          <w:p w14:paraId="7E9BAC43" w14:textId="784B79D7" w:rsidR="00692703" w:rsidRPr="00CF1A49" w:rsidRDefault="00B839A5" w:rsidP="00913946">
            <w:pPr>
              <w:pStyle w:val="ContactInfo"/>
              <w:contextualSpacing w:val="0"/>
            </w:pPr>
            <w:r>
              <w:t>6 Glade Ave – Baltimore, MD 21236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C1F31BE018E649C18EA600CF0A33B5B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6672074685</w:t>
            </w:r>
          </w:p>
          <w:p w14:paraId="352C8738" w14:textId="0F9294B2" w:rsidR="00692703" w:rsidRPr="00CF1A49" w:rsidRDefault="00B839A5" w:rsidP="00913946">
            <w:pPr>
              <w:pStyle w:val="ContactInfoEmphasis"/>
              <w:contextualSpacing w:val="0"/>
            </w:pPr>
            <w:r>
              <w:t>acaldwell1986@gmail.com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D66659C0DEFD44EEA004E2EBB791380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>
              <w:t xml:space="preserve"> </w:t>
            </w:r>
            <w:hyperlink r:id="rId7" w:history="1">
              <w:r w:rsidRPr="00B839A5">
                <w:t>andrewcaldwell.me</w:t>
              </w:r>
            </w:hyperlink>
          </w:p>
        </w:tc>
      </w:tr>
      <w:tr w:rsidR="009571D8" w:rsidRPr="00CF1A49" w14:paraId="2F684624" w14:textId="77777777" w:rsidTr="00692703">
        <w:tc>
          <w:tcPr>
            <w:tcW w:w="9360" w:type="dxa"/>
            <w:tcMar>
              <w:top w:w="432" w:type="dxa"/>
            </w:tcMar>
          </w:tcPr>
          <w:p w14:paraId="6E4D8806" w14:textId="1CB0ED64" w:rsidR="001755A8" w:rsidRPr="00B839A5" w:rsidRDefault="00B839A5" w:rsidP="00913946">
            <w:pPr>
              <w:contextualSpacing w:val="0"/>
              <w:rPr>
                <w:sz w:val="28"/>
                <w:szCs w:val="28"/>
              </w:rPr>
            </w:pPr>
            <w:r w:rsidRPr="00D323B0">
              <w:t xml:space="preserve">Highly motivated problem-solver with strong communication and teamwork abilities coupled with 10+ years of professional IT experience. Seeking to obtain a position to support an organization’s software development processes using knowledge of </w:t>
            </w:r>
            <w:r w:rsidR="00D323B0" w:rsidRPr="00D323B0">
              <w:t xml:space="preserve">software development techniques, </w:t>
            </w:r>
            <w:r w:rsidRPr="00D323B0">
              <w:t xml:space="preserve">various ticketing systems, test processes, and agile methodology. </w:t>
            </w:r>
          </w:p>
        </w:tc>
      </w:tr>
    </w:tbl>
    <w:p w14:paraId="4E57A593" w14:textId="77777777" w:rsidR="004E01EB" w:rsidRPr="00CF1A49" w:rsidRDefault="00A300D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F21CAD2B8E94EE68410BAE3F76AB88C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DC8958A" w14:textId="77777777" w:rsidTr="00D66A52">
        <w:tc>
          <w:tcPr>
            <w:tcW w:w="9355" w:type="dxa"/>
          </w:tcPr>
          <w:p w14:paraId="1377D1B8" w14:textId="33347217" w:rsidR="001D0BF1" w:rsidRPr="00CF1A49" w:rsidRDefault="00B839A5" w:rsidP="001D0BF1">
            <w:pPr>
              <w:pStyle w:val="Heading3"/>
              <w:contextualSpacing w:val="0"/>
              <w:outlineLvl w:val="2"/>
            </w:pPr>
            <w:r>
              <w:t>Feb 2018</w:t>
            </w:r>
            <w:r w:rsidR="001D0BF1" w:rsidRPr="00CF1A49">
              <w:t xml:space="preserve"> – </w:t>
            </w:r>
            <w:r>
              <w:t>oct 2021</w:t>
            </w:r>
          </w:p>
          <w:p w14:paraId="76B54719" w14:textId="6056D2B6" w:rsidR="001D0BF1" w:rsidRPr="00CF1A49" w:rsidRDefault="00B839A5" w:rsidP="001D0BF1">
            <w:pPr>
              <w:pStyle w:val="Heading2"/>
              <w:contextualSpacing w:val="0"/>
              <w:outlineLvl w:val="1"/>
            </w:pPr>
            <w:r>
              <w:t>senior it consultant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clearview consulting</w:t>
            </w:r>
          </w:p>
          <w:p w14:paraId="1412B6C8" w14:textId="1E3D7643" w:rsidR="00A94BEE" w:rsidRPr="00A94BEE" w:rsidRDefault="00A94BEE" w:rsidP="00A94BEE">
            <w:pPr>
              <w:pStyle w:val="ListParagraph"/>
              <w:numPr>
                <w:ilvl w:val="0"/>
                <w:numId w:val="14"/>
              </w:numPr>
            </w:pPr>
            <w:r w:rsidRPr="00A94BEE">
              <w:t>Develop</w:t>
            </w:r>
            <w:r>
              <w:t>ed</w:t>
            </w:r>
            <w:r w:rsidRPr="00A94BEE">
              <w:t xml:space="preserve"> enterprise dashboards on big data across various business functions including AP, Employee Expenses, and </w:t>
            </w:r>
            <w:r>
              <w:t>several others.</w:t>
            </w:r>
          </w:p>
          <w:p w14:paraId="585447BB" w14:textId="19AE8B93" w:rsidR="00A94BEE" w:rsidRDefault="00A94BEE" w:rsidP="00A94BEE">
            <w:pPr>
              <w:pStyle w:val="ListParagraph"/>
              <w:numPr>
                <w:ilvl w:val="0"/>
                <w:numId w:val="14"/>
              </w:numPr>
            </w:pPr>
            <w:r w:rsidRPr="00A94BEE">
              <w:t>Analyzed</w:t>
            </w:r>
            <w:r>
              <w:t xml:space="preserve"> and performed data cleansing using Python</w:t>
            </w:r>
            <w:r w:rsidRPr="00A94BEE">
              <w:t xml:space="preserve"> </w:t>
            </w:r>
            <w:r>
              <w:t>to summarize</w:t>
            </w:r>
            <w:r w:rsidRPr="00A94BEE">
              <w:t xml:space="preserve"> vulnerability scan results</w:t>
            </w:r>
            <w:r>
              <w:t xml:space="preserve"> and ticketing system information for audit reporting.</w:t>
            </w:r>
          </w:p>
          <w:p w14:paraId="01C44314" w14:textId="77777777" w:rsidR="00A94BEE" w:rsidRPr="00A94BEE" w:rsidRDefault="00A94BEE" w:rsidP="00A94BEE">
            <w:pPr>
              <w:pStyle w:val="ListParagraph"/>
              <w:numPr>
                <w:ilvl w:val="0"/>
                <w:numId w:val="14"/>
              </w:numPr>
            </w:pPr>
            <w:r w:rsidRPr="00A94BEE">
              <w:t>Provided direct client service in areas including Sarbanes-Oxley Compliance and Consulting, 3rd Party Vendor Reviews, and Internal Audit.</w:t>
            </w:r>
          </w:p>
          <w:p w14:paraId="2EDA9278" w14:textId="42E81938" w:rsidR="00A94BEE" w:rsidRPr="00A94BEE" w:rsidRDefault="00A94BEE" w:rsidP="00A94BEE">
            <w:pPr>
              <w:pStyle w:val="ListParagraph"/>
              <w:numPr>
                <w:ilvl w:val="0"/>
                <w:numId w:val="14"/>
              </w:numPr>
            </w:pPr>
            <w:r>
              <w:t>Led and executed several</w:t>
            </w:r>
            <w:r w:rsidRPr="00A94BEE">
              <w:t xml:space="preserve"> IT Security assessments based on recognized frameworks including HIPAA, SOC 1/2, NIST, HITRUST, and ISO/IEC 27001.</w:t>
            </w:r>
          </w:p>
          <w:p w14:paraId="23758052" w14:textId="03D9D167" w:rsidR="001E3120" w:rsidRPr="00CF1A49" w:rsidRDefault="00A94BEE" w:rsidP="00A94BEE">
            <w:pPr>
              <w:pStyle w:val="ListParagraph"/>
              <w:numPr>
                <w:ilvl w:val="0"/>
                <w:numId w:val="14"/>
              </w:numPr>
            </w:pPr>
            <w:r w:rsidRPr="00A94BEE">
              <w:t>Supervise</w:t>
            </w:r>
            <w:r>
              <w:t>d</w:t>
            </w:r>
            <w:r w:rsidRPr="00A94BEE">
              <w:t xml:space="preserve"> and review</w:t>
            </w:r>
            <w:r>
              <w:t>ed</w:t>
            </w:r>
            <w:r w:rsidRPr="00A94BEE">
              <w:t xml:space="preserve"> audit testing work papers completed by staff and interns while providing valuable feedback to subordinates.</w:t>
            </w:r>
          </w:p>
        </w:tc>
      </w:tr>
      <w:tr w:rsidR="00F61DF9" w:rsidRPr="00CF1A49" w14:paraId="5606568C" w14:textId="77777777" w:rsidTr="00F61DF9">
        <w:tc>
          <w:tcPr>
            <w:tcW w:w="9355" w:type="dxa"/>
            <w:tcMar>
              <w:top w:w="216" w:type="dxa"/>
            </w:tcMar>
          </w:tcPr>
          <w:p w14:paraId="431DC179" w14:textId="2FD8D60E" w:rsidR="00F61DF9" w:rsidRPr="00CF1A49" w:rsidRDefault="00B839A5" w:rsidP="00F61DF9">
            <w:pPr>
              <w:pStyle w:val="Heading3"/>
              <w:contextualSpacing w:val="0"/>
              <w:outlineLvl w:val="2"/>
            </w:pPr>
            <w:r>
              <w:t>dec 2005</w:t>
            </w:r>
            <w:r w:rsidR="00F61DF9" w:rsidRPr="00CF1A49">
              <w:t xml:space="preserve"> – </w:t>
            </w:r>
            <w:r>
              <w:t>jul 2014</w:t>
            </w:r>
          </w:p>
          <w:p w14:paraId="67941FFD" w14:textId="3E4BD834" w:rsidR="00F61DF9" w:rsidRPr="00CF1A49" w:rsidRDefault="00B839A5" w:rsidP="00F61DF9">
            <w:pPr>
              <w:pStyle w:val="Heading2"/>
              <w:contextualSpacing w:val="0"/>
              <w:outlineLvl w:val="1"/>
            </w:pPr>
            <w:r>
              <w:t>Staff sergeant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United States Air force</w:t>
            </w:r>
          </w:p>
          <w:p w14:paraId="30573814" w14:textId="1408715A" w:rsidR="00A94BEE" w:rsidRDefault="00A94BEE" w:rsidP="00A94BEE">
            <w:pPr>
              <w:pStyle w:val="ListParagraph"/>
              <w:numPr>
                <w:ilvl w:val="0"/>
                <w:numId w:val="16"/>
              </w:numPr>
            </w:pPr>
            <w:r w:rsidRPr="00A94BEE">
              <w:t>Led and participated in several protective service details for the President, Vice President, and as well as other high ranking or otherwise distinguished visitors.</w:t>
            </w:r>
          </w:p>
          <w:p w14:paraId="35802B1A" w14:textId="3F22AD18" w:rsidR="00A94BEE" w:rsidRPr="00A94BEE" w:rsidRDefault="00A94BEE" w:rsidP="00A94BEE">
            <w:pPr>
              <w:pStyle w:val="ListParagraph"/>
              <w:numPr>
                <w:ilvl w:val="0"/>
                <w:numId w:val="16"/>
              </w:numPr>
            </w:pPr>
            <w:r w:rsidRPr="00A94BEE">
              <w:t>Trained and directly supervised 20 personnel in support of operations critical to national defense.</w:t>
            </w:r>
          </w:p>
          <w:p w14:paraId="4793E25C" w14:textId="77777777" w:rsidR="00A94BEE" w:rsidRPr="00A94BEE" w:rsidRDefault="00A94BEE" w:rsidP="00A94BEE">
            <w:pPr>
              <w:pStyle w:val="ListParagraph"/>
              <w:numPr>
                <w:ilvl w:val="0"/>
                <w:numId w:val="16"/>
              </w:numPr>
            </w:pPr>
            <w:r w:rsidRPr="00A94BEE">
              <w:t>Established a unit learning center with ten computers for personnel to further their professional and personal education.</w:t>
            </w:r>
          </w:p>
          <w:p w14:paraId="389C0F5E" w14:textId="187BD4FA" w:rsidR="00F61DF9" w:rsidRDefault="00A94BEE" w:rsidP="00A94BEE">
            <w:pPr>
              <w:pStyle w:val="ListParagraph"/>
              <w:numPr>
                <w:ilvl w:val="0"/>
                <w:numId w:val="16"/>
              </w:numPr>
            </w:pPr>
            <w:r w:rsidRPr="00A94BEE">
              <w:t>Prepared operating instructions, checklists, lesson plans, training aids, and security force evaluation and certification procedures.</w:t>
            </w:r>
          </w:p>
        </w:tc>
      </w:tr>
    </w:tbl>
    <w:sdt>
      <w:sdtPr>
        <w:alias w:val="Education:"/>
        <w:tag w:val="Education:"/>
        <w:id w:val="-1908763273"/>
        <w:placeholder>
          <w:docPart w:val="C225C56E9BDB4554A5DD185B59CA6418"/>
        </w:placeholder>
        <w:temporary/>
        <w:showingPlcHdr/>
        <w15:appearance w15:val="hidden"/>
      </w:sdtPr>
      <w:sdtEndPr/>
      <w:sdtContent>
        <w:p w14:paraId="4C332B0D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49E02C2" w14:textId="77777777" w:rsidTr="00B839A5">
        <w:tc>
          <w:tcPr>
            <w:tcW w:w="9290" w:type="dxa"/>
          </w:tcPr>
          <w:p w14:paraId="620764AB" w14:textId="54BB7A62" w:rsidR="001D0BF1" w:rsidRPr="00CF1A49" w:rsidRDefault="00B839A5" w:rsidP="001D0BF1">
            <w:pPr>
              <w:pStyle w:val="Heading3"/>
              <w:contextualSpacing w:val="0"/>
              <w:outlineLvl w:val="2"/>
            </w:pPr>
            <w:r>
              <w:t>Dec</w:t>
            </w:r>
            <w:r w:rsidR="001D0BF1" w:rsidRPr="00CF1A49">
              <w:t xml:space="preserve"> </w:t>
            </w:r>
            <w:r>
              <w:t>2017</w:t>
            </w:r>
          </w:p>
          <w:p w14:paraId="50ADD0E2" w14:textId="476EA102" w:rsidR="001D0BF1" w:rsidRPr="00CF1A49" w:rsidRDefault="00B839A5" w:rsidP="001D0BF1">
            <w:pPr>
              <w:pStyle w:val="Heading2"/>
              <w:contextualSpacing w:val="0"/>
              <w:outlineLvl w:val="1"/>
            </w:pPr>
            <w:r>
              <w:t>B.S. Information systems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towson University</w:t>
            </w:r>
          </w:p>
          <w:p w14:paraId="03A937DA" w14:textId="1D2EB276" w:rsidR="00B839A5" w:rsidRDefault="00B839A5" w:rsidP="00A94BEE">
            <w:pPr>
              <w:pStyle w:val="ListParagraph"/>
              <w:numPr>
                <w:ilvl w:val="0"/>
                <w:numId w:val="17"/>
              </w:numPr>
            </w:pPr>
            <w:r>
              <w:t>Graduated with a 3.6 GPA</w:t>
            </w:r>
            <w:r w:rsidR="00D323B0">
              <w:t>.</w:t>
            </w:r>
            <w:r>
              <w:t xml:space="preserve"> </w:t>
            </w:r>
          </w:p>
          <w:p w14:paraId="5D8C2816" w14:textId="0E321FF8" w:rsidR="007538DC" w:rsidRDefault="00B839A5" w:rsidP="00A94BEE">
            <w:pPr>
              <w:pStyle w:val="ListParagraph"/>
              <w:numPr>
                <w:ilvl w:val="0"/>
                <w:numId w:val="17"/>
              </w:numPr>
            </w:pPr>
            <w:r>
              <w:t>Earned Dean’s List 6 times.</w:t>
            </w:r>
          </w:p>
          <w:p w14:paraId="373342FF" w14:textId="0540201A" w:rsidR="00B839A5" w:rsidRPr="00CF1A49" w:rsidRDefault="00B839A5" w:rsidP="00A94BEE">
            <w:pPr>
              <w:pStyle w:val="ListParagraph"/>
              <w:numPr>
                <w:ilvl w:val="0"/>
                <w:numId w:val="17"/>
              </w:numPr>
            </w:pPr>
            <w:r>
              <w:t>Member of alumni veteran group.</w:t>
            </w:r>
          </w:p>
        </w:tc>
      </w:tr>
    </w:tbl>
    <w:sdt>
      <w:sdtPr>
        <w:alias w:val="Skills:"/>
        <w:tag w:val="Skills:"/>
        <w:id w:val="-1392877668"/>
        <w:placeholder>
          <w:docPart w:val="291A7652F8824D5DA3FEB55877B4998C"/>
        </w:placeholder>
        <w:temporary/>
        <w:showingPlcHdr/>
        <w15:appearance w15:val="hidden"/>
      </w:sdtPr>
      <w:sdtEndPr/>
      <w:sdtContent>
        <w:p w14:paraId="47B1285E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45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214"/>
      </w:tblGrid>
      <w:tr w:rsidR="00D323B0" w:rsidRPr="006E1507" w14:paraId="0026691C" w14:textId="77777777" w:rsidTr="00D323B0">
        <w:trPr>
          <w:trHeight w:val="809"/>
        </w:trPr>
        <w:tc>
          <w:tcPr>
            <w:tcW w:w="10213" w:type="dxa"/>
          </w:tcPr>
          <w:p w14:paraId="72667EA7" w14:textId="67A14B15" w:rsidR="00D323B0" w:rsidRPr="00A94BEE" w:rsidRDefault="00D323B0" w:rsidP="006E1507">
            <w:pPr>
              <w:pStyle w:val="ListBullet"/>
              <w:contextualSpacing w:val="0"/>
              <w:rPr>
                <w:b/>
                <w:bCs/>
              </w:rPr>
            </w:pPr>
            <w:r w:rsidRPr="00A94BEE">
              <w:rPr>
                <w:b/>
                <w:bCs/>
              </w:rPr>
              <w:t xml:space="preserve">Languages: </w:t>
            </w:r>
            <w:r w:rsidRPr="00D323B0">
              <w:t>HTML, CSS, JavaScript, Python, Ruby, Rails, MySQL, Java, R, PHP, C++</w:t>
            </w:r>
          </w:p>
          <w:p w14:paraId="74C6B6D9" w14:textId="77777777" w:rsidR="00D323B0" w:rsidRDefault="00D323B0" w:rsidP="006E1507">
            <w:pPr>
              <w:pStyle w:val="ListBullet"/>
              <w:contextualSpacing w:val="0"/>
            </w:pPr>
            <w:r>
              <w:rPr>
                <w:b/>
                <w:bCs/>
              </w:rPr>
              <w:t>Software Tools:</w:t>
            </w:r>
            <w:r>
              <w:t xml:space="preserve"> VSCode, git, RSpec, homebrew, npm, Splunk, Tableau, WordPress, MS Office</w:t>
            </w:r>
          </w:p>
          <w:p w14:paraId="6115CB12" w14:textId="2901DC29" w:rsidR="00D323B0" w:rsidRPr="006E1507" w:rsidRDefault="00D323B0" w:rsidP="00D323B0">
            <w:pPr>
              <w:pStyle w:val="ListBullet"/>
              <w:contextualSpacing w:val="0"/>
            </w:pPr>
            <w:r w:rsidRPr="00D323B0">
              <w:rPr>
                <w:b/>
                <w:bCs/>
              </w:rPr>
              <w:t>Operating Systems</w:t>
            </w:r>
            <w:r>
              <w:t>: Windows 10, macOS, Linux</w:t>
            </w:r>
          </w:p>
        </w:tc>
      </w:tr>
    </w:tbl>
    <w:sdt>
      <w:sdtPr>
        <w:alias w:val="Activities:"/>
        <w:tag w:val="Activities:"/>
        <w:id w:val="1223332893"/>
        <w:placeholder>
          <w:docPart w:val="9EF4BE80CDE2435D991A6940B76609CB"/>
        </w:placeholder>
        <w:temporary/>
        <w:showingPlcHdr/>
        <w15:appearance w15:val="hidden"/>
      </w:sdtPr>
      <w:sdtEndPr/>
      <w:sdtContent>
        <w:p w14:paraId="5C9AF511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sdt>
      <w:sdtPr>
        <w:alias w:val="Activities:"/>
        <w:tag w:val="Activities:"/>
        <w:id w:val="1650945868"/>
        <w:placeholder>
          <w:docPart w:val="0B61662A9EA742C39362B6D266894063"/>
        </w:placeholder>
        <w:temporary/>
        <w:showingPlcHdr/>
        <w15:appearance w15:val="hidden"/>
      </w:sdtPr>
      <w:sdtContent>
        <w:p w14:paraId="065611D0" w14:textId="77777777" w:rsidR="00D323B0" w:rsidRDefault="00D323B0" w:rsidP="00D323B0">
          <w:pPr>
            <w:pStyle w:val="Heading1"/>
            <w:rPr>
              <w:rFonts w:asciiTheme="minorHAnsi" w:eastAsiaTheme="minorHAnsi" w:hAnsiTheme="minorHAnsi" w:cstheme="minorBidi"/>
              <w:color w:val="595959" w:themeColor="text1" w:themeTint="A6"/>
              <w:sz w:val="22"/>
              <w:szCs w:val="22"/>
            </w:rPr>
          </w:pPr>
          <w:r w:rsidRPr="00CF1A49">
            <w:t>Activities</w:t>
          </w:r>
        </w:p>
      </w:sdtContent>
    </w:sdt>
    <w:p w14:paraId="3FB87939" w14:textId="1D43BDE8" w:rsidR="00B51D1B" w:rsidRPr="006E1507" w:rsidRDefault="00B51D1B" w:rsidP="00D323B0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15FAF" w14:textId="77777777" w:rsidR="00A300D6" w:rsidRDefault="00A300D6" w:rsidP="0068194B">
      <w:r>
        <w:separator/>
      </w:r>
    </w:p>
    <w:p w14:paraId="78F0B535" w14:textId="77777777" w:rsidR="00A300D6" w:rsidRDefault="00A300D6"/>
    <w:p w14:paraId="45649D07" w14:textId="77777777" w:rsidR="00A300D6" w:rsidRDefault="00A300D6"/>
  </w:endnote>
  <w:endnote w:type="continuationSeparator" w:id="0">
    <w:p w14:paraId="65489EE0" w14:textId="77777777" w:rsidR="00A300D6" w:rsidRDefault="00A300D6" w:rsidP="0068194B">
      <w:r>
        <w:continuationSeparator/>
      </w:r>
    </w:p>
    <w:p w14:paraId="2E03EFC9" w14:textId="77777777" w:rsidR="00A300D6" w:rsidRDefault="00A300D6"/>
    <w:p w14:paraId="6812C7E3" w14:textId="77777777" w:rsidR="00A300D6" w:rsidRDefault="00A300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842F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FB963" w14:textId="77777777" w:rsidR="00A300D6" w:rsidRDefault="00A300D6" w:rsidP="0068194B">
      <w:r>
        <w:separator/>
      </w:r>
    </w:p>
    <w:p w14:paraId="5797D867" w14:textId="77777777" w:rsidR="00A300D6" w:rsidRDefault="00A300D6"/>
    <w:p w14:paraId="7755D569" w14:textId="77777777" w:rsidR="00A300D6" w:rsidRDefault="00A300D6"/>
  </w:footnote>
  <w:footnote w:type="continuationSeparator" w:id="0">
    <w:p w14:paraId="3212485C" w14:textId="77777777" w:rsidR="00A300D6" w:rsidRDefault="00A300D6" w:rsidP="0068194B">
      <w:r>
        <w:continuationSeparator/>
      </w:r>
    </w:p>
    <w:p w14:paraId="026EB84F" w14:textId="77777777" w:rsidR="00A300D6" w:rsidRDefault="00A300D6"/>
    <w:p w14:paraId="6CA15BBB" w14:textId="77777777" w:rsidR="00A300D6" w:rsidRDefault="00A300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E28E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101EB4A" wp14:editId="31AC3E7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856D294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64BAB50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1FB6BA2"/>
    <w:multiLevelType w:val="hybridMultilevel"/>
    <w:tmpl w:val="F950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A1C0135"/>
    <w:multiLevelType w:val="hybridMultilevel"/>
    <w:tmpl w:val="E99C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807A2"/>
    <w:multiLevelType w:val="hybridMultilevel"/>
    <w:tmpl w:val="E1B8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0922B7C"/>
    <w:multiLevelType w:val="hybridMultilevel"/>
    <w:tmpl w:val="C7BA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B5E81"/>
    <w:multiLevelType w:val="hybridMultilevel"/>
    <w:tmpl w:val="7B24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7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A5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00D6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4BEE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39A5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23B0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E97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83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andrewcaldwell.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F31BE018E649C18EA600CF0A33B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608ED-D7D5-47D7-BDB3-9F7C0C45AA92}"/>
      </w:docPartPr>
      <w:docPartBody>
        <w:p w:rsidR="00000000" w:rsidRDefault="008A7DA7">
          <w:pPr>
            <w:pStyle w:val="C1F31BE018E649C18EA600CF0A33B5BD"/>
          </w:pPr>
          <w:r w:rsidRPr="00CF1A49">
            <w:t>·</w:t>
          </w:r>
        </w:p>
      </w:docPartBody>
    </w:docPart>
    <w:docPart>
      <w:docPartPr>
        <w:name w:val="D66659C0DEFD44EEA004E2EBB7913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FDD23-DBE2-4CA4-A856-68E18A624C4D}"/>
      </w:docPartPr>
      <w:docPartBody>
        <w:p w:rsidR="00000000" w:rsidRDefault="008A7DA7">
          <w:pPr>
            <w:pStyle w:val="D66659C0DEFD44EEA004E2EBB7913800"/>
          </w:pPr>
          <w:r w:rsidRPr="00CF1A49">
            <w:t>·</w:t>
          </w:r>
        </w:p>
      </w:docPartBody>
    </w:docPart>
    <w:docPart>
      <w:docPartPr>
        <w:name w:val="6F21CAD2B8E94EE68410BAE3F76AB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CF1C4-2BFB-46A2-B10E-A5022FDDD707}"/>
      </w:docPartPr>
      <w:docPartBody>
        <w:p w:rsidR="00000000" w:rsidRDefault="008A7DA7">
          <w:pPr>
            <w:pStyle w:val="6F21CAD2B8E94EE68410BAE3F76AB88C"/>
          </w:pPr>
          <w:r w:rsidRPr="00CF1A49">
            <w:t>Experience</w:t>
          </w:r>
        </w:p>
      </w:docPartBody>
    </w:docPart>
    <w:docPart>
      <w:docPartPr>
        <w:name w:val="C225C56E9BDB4554A5DD185B59CA6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B08EC-66F6-4F5E-B2E0-922064931627}"/>
      </w:docPartPr>
      <w:docPartBody>
        <w:p w:rsidR="00000000" w:rsidRDefault="008A7DA7">
          <w:pPr>
            <w:pStyle w:val="C225C56E9BDB4554A5DD185B59CA6418"/>
          </w:pPr>
          <w:r w:rsidRPr="00CF1A49">
            <w:t>Education</w:t>
          </w:r>
        </w:p>
      </w:docPartBody>
    </w:docPart>
    <w:docPart>
      <w:docPartPr>
        <w:name w:val="291A7652F8824D5DA3FEB55877B49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F226E-2F39-413F-8F62-701AA49B4D1C}"/>
      </w:docPartPr>
      <w:docPartBody>
        <w:p w:rsidR="00000000" w:rsidRDefault="008A7DA7">
          <w:pPr>
            <w:pStyle w:val="291A7652F8824D5DA3FEB55877B4998C"/>
          </w:pPr>
          <w:r w:rsidRPr="00CF1A49">
            <w:t>Skills</w:t>
          </w:r>
        </w:p>
      </w:docPartBody>
    </w:docPart>
    <w:docPart>
      <w:docPartPr>
        <w:name w:val="9EF4BE80CDE2435D991A6940B7660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BD518-C110-4CCF-BF3D-8D7711A07573}"/>
      </w:docPartPr>
      <w:docPartBody>
        <w:p w:rsidR="00000000" w:rsidRDefault="008A7DA7">
          <w:pPr>
            <w:pStyle w:val="9EF4BE80CDE2435D991A6940B76609CB"/>
          </w:pPr>
          <w:r w:rsidRPr="00CF1A49">
            <w:t>Activities</w:t>
          </w:r>
        </w:p>
      </w:docPartBody>
    </w:docPart>
    <w:docPart>
      <w:docPartPr>
        <w:name w:val="0B61662A9EA742C39362B6D266894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29203-1ED5-426E-9EB9-88F8FCE03BD3}"/>
      </w:docPartPr>
      <w:docPartBody>
        <w:p w:rsidR="00000000" w:rsidRDefault="0088517C" w:rsidP="0088517C">
          <w:pPr>
            <w:pStyle w:val="0B61662A9EA742C39362B6D266894063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7C"/>
    <w:rsid w:val="0088517C"/>
    <w:rsid w:val="008A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8EF66BFEC54B158983CDDC6B412C36">
    <w:name w:val="F48EF66BFEC54B158983CDDC6B412C3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36B8DFBD2C448258F5A6BEA9155F16B">
    <w:name w:val="E36B8DFBD2C448258F5A6BEA9155F16B"/>
  </w:style>
  <w:style w:type="paragraph" w:customStyle="1" w:styleId="4EE87E42F7CF44FB869E8A92D1944BBE">
    <w:name w:val="4EE87E42F7CF44FB869E8A92D1944BBE"/>
  </w:style>
  <w:style w:type="paragraph" w:customStyle="1" w:styleId="C1F31BE018E649C18EA600CF0A33B5BD">
    <w:name w:val="C1F31BE018E649C18EA600CF0A33B5BD"/>
  </w:style>
  <w:style w:type="paragraph" w:customStyle="1" w:styleId="EA494A3C84EC4E159EBCD7FFC9D00295">
    <w:name w:val="EA494A3C84EC4E159EBCD7FFC9D00295"/>
  </w:style>
  <w:style w:type="paragraph" w:customStyle="1" w:styleId="12B0F0913DC846E6B4C1D371EE63D1F2">
    <w:name w:val="12B0F0913DC846E6B4C1D371EE63D1F2"/>
  </w:style>
  <w:style w:type="paragraph" w:customStyle="1" w:styleId="D66659C0DEFD44EEA004E2EBB7913800">
    <w:name w:val="D66659C0DEFD44EEA004E2EBB7913800"/>
  </w:style>
  <w:style w:type="paragraph" w:customStyle="1" w:styleId="6E2ACE64AF444CDB90D881BD9B3FA738">
    <w:name w:val="6E2ACE64AF444CDB90D881BD9B3FA738"/>
  </w:style>
  <w:style w:type="paragraph" w:customStyle="1" w:styleId="98E63244C1934C5CA8061EC2B8A4012E">
    <w:name w:val="98E63244C1934C5CA8061EC2B8A4012E"/>
  </w:style>
  <w:style w:type="paragraph" w:customStyle="1" w:styleId="515FC20886FF421CAF31D562E0C34455">
    <w:name w:val="515FC20886FF421CAF31D562E0C34455"/>
  </w:style>
  <w:style w:type="paragraph" w:customStyle="1" w:styleId="A11A1ACC67FB432CA62A6E3EAB114C15">
    <w:name w:val="A11A1ACC67FB432CA62A6E3EAB114C15"/>
  </w:style>
  <w:style w:type="paragraph" w:customStyle="1" w:styleId="6F21CAD2B8E94EE68410BAE3F76AB88C">
    <w:name w:val="6F21CAD2B8E94EE68410BAE3F76AB88C"/>
  </w:style>
  <w:style w:type="paragraph" w:customStyle="1" w:styleId="FE2FA2FDC6A74B569FC5D059E9A4A898">
    <w:name w:val="FE2FA2FDC6A74B569FC5D059E9A4A898"/>
  </w:style>
  <w:style w:type="paragraph" w:customStyle="1" w:styleId="D393D65AF9EF4A18B495B400F12633C5">
    <w:name w:val="D393D65AF9EF4A18B495B400F12633C5"/>
  </w:style>
  <w:style w:type="paragraph" w:customStyle="1" w:styleId="63E227C311F349B7A20CF3E1ABAF46C5">
    <w:name w:val="63E227C311F349B7A20CF3E1ABAF46C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7F98EBC8A8B400190F77C4631C8CB0C">
    <w:name w:val="E7F98EBC8A8B400190F77C4631C8CB0C"/>
  </w:style>
  <w:style w:type="paragraph" w:customStyle="1" w:styleId="C035BAB792614868829851A118AD2BB0">
    <w:name w:val="C035BAB792614868829851A118AD2BB0"/>
  </w:style>
  <w:style w:type="paragraph" w:customStyle="1" w:styleId="22D8C2737B594B888B28C753228BF7FC">
    <w:name w:val="22D8C2737B594B888B28C753228BF7FC"/>
  </w:style>
  <w:style w:type="paragraph" w:customStyle="1" w:styleId="473ECCC4CAE84C6FB359B3D093AF771F">
    <w:name w:val="473ECCC4CAE84C6FB359B3D093AF771F"/>
  </w:style>
  <w:style w:type="paragraph" w:customStyle="1" w:styleId="EA4C7C884C5F40798E88489A40099E63">
    <w:name w:val="EA4C7C884C5F40798E88489A40099E63"/>
  </w:style>
  <w:style w:type="paragraph" w:customStyle="1" w:styleId="BF2B13AAFD6E445983A99E2FF4EA4CF0">
    <w:name w:val="BF2B13AAFD6E445983A99E2FF4EA4CF0"/>
  </w:style>
  <w:style w:type="paragraph" w:customStyle="1" w:styleId="9422B1E622D54ADAA53A08B07DEF7132">
    <w:name w:val="9422B1E622D54ADAA53A08B07DEF7132"/>
  </w:style>
  <w:style w:type="paragraph" w:customStyle="1" w:styleId="C225C56E9BDB4554A5DD185B59CA6418">
    <w:name w:val="C225C56E9BDB4554A5DD185B59CA6418"/>
  </w:style>
  <w:style w:type="paragraph" w:customStyle="1" w:styleId="92C7FFA7196B451A87FB87A11BDD08F1">
    <w:name w:val="92C7FFA7196B451A87FB87A11BDD08F1"/>
  </w:style>
  <w:style w:type="paragraph" w:customStyle="1" w:styleId="EB3C49D2FF0B4A3A8E42E6AEB21AB420">
    <w:name w:val="EB3C49D2FF0B4A3A8E42E6AEB21AB420"/>
  </w:style>
  <w:style w:type="paragraph" w:customStyle="1" w:styleId="0E60E5671068434D9DE4D8BDD9956628">
    <w:name w:val="0E60E5671068434D9DE4D8BDD9956628"/>
  </w:style>
  <w:style w:type="paragraph" w:customStyle="1" w:styleId="CF701FD640EA462D96F22F73E42877CE">
    <w:name w:val="CF701FD640EA462D96F22F73E42877CE"/>
  </w:style>
  <w:style w:type="paragraph" w:customStyle="1" w:styleId="C217D2845B0D476C810BCA5FB6BF7E62">
    <w:name w:val="C217D2845B0D476C810BCA5FB6BF7E62"/>
  </w:style>
  <w:style w:type="paragraph" w:customStyle="1" w:styleId="2C5077FB6D8D41EBB48EB9911FCC99D1">
    <w:name w:val="2C5077FB6D8D41EBB48EB9911FCC99D1"/>
  </w:style>
  <w:style w:type="paragraph" w:customStyle="1" w:styleId="9DF7A6619ECB407F9EA47723D358C72E">
    <w:name w:val="9DF7A6619ECB407F9EA47723D358C72E"/>
  </w:style>
  <w:style w:type="paragraph" w:customStyle="1" w:styleId="305602DFC8FF4870A964519544951CA5">
    <w:name w:val="305602DFC8FF4870A964519544951CA5"/>
  </w:style>
  <w:style w:type="paragraph" w:customStyle="1" w:styleId="FD7D9D2799A240C584932F3905ECE4E3">
    <w:name w:val="FD7D9D2799A240C584932F3905ECE4E3"/>
  </w:style>
  <w:style w:type="paragraph" w:customStyle="1" w:styleId="D0E95ADC6D3A43E4AC534B8E9C6E372B">
    <w:name w:val="D0E95ADC6D3A43E4AC534B8E9C6E372B"/>
  </w:style>
  <w:style w:type="paragraph" w:customStyle="1" w:styleId="291A7652F8824D5DA3FEB55877B4998C">
    <w:name w:val="291A7652F8824D5DA3FEB55877B4998C"/>
  </w:style>
  <w:style w:type="paragraph" w:customStyle="1" w:styleId="94BD23B8C7AE47998CB0DD43AC2876F1">
    <w:name w:val="94BD23B8C7AE47998CB0DD43AC2876F1"/>
  </w:style>
  <w:style w:type="paragraph" w:customStyle="1" w:styleId="A7CE0CFA9B644409ACC18E5A7C472A0E">
    <w:name w:val="A7CE0CFA9B644409ACC18E5A7C472A0E"/>
  </w:style>
  <w:style w:type="paragraph" w:customStyle="1" w:styleId="9FE92C1A02EE4D90A2B8AF385F6C98AD">
    <w:name w:val="9FE92C1A02EE4D90A2B8AF385F6C98AD"/>
  </w:style>
  <w:style w:type="paragraph" w:customStyle="1" w:styleId="B89CF44401E1462DB8BCA676F53864E2">
    <w:name w:val="B89CF44401E1462DB8BCA676F53864E2"/>
  </w:style>
  <w:style w:type="paragraph" w:customStyle="1" w:styleId="4634594CE9534A24B97D7784F2271658">
    <w:name w:val="4634594CE9534A24B97D7784F2271658"/>
  </w:style>
  <w:style w:type="paragraph" w:customStyle="1" w:styleId="9EF4BE80CDE2435D991A6940B76609CB">
    <w:name w:val="9EF4BE80CDE2435D991A6940B76609CB"/>
  </w:style>
  <w:style w:type="paragraph" w:customStyle="1" w:styleId="FD470C2CD1E7470E80CA2FDC775D9448">
    <w:name w:val="FD470C2CD1E7470E80CA2FDC775D9448"/>
  </w:style>
  <w:style w:type="paragraph" w:customStyle="1" w:styleId="0B61662A9EA742C39362B6D266894063">
    <w:name w:val="0B61662A9EA742C39362B6D266894063"/>
    <w:rsid w:val="008851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2022-02-02T20:01:00Z</dcterms:created>
  <dcterms:modified xsi:type="dcterms:W3CDTF">2022-02-02T20:40:00Z</dcterms:modified>
  <cp:category/>
</cp:coreProperties>
</file>