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C4530" w14:textId="099FA9AB" w:rsidR="00A924C7" w:rsidRDefault="00A924C7"/>
    <w:sectPr w:rsidR="00A92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6A"/>
    <w:rsid w:val="000C3E14"/>
    <w:rsid w:val="005F186A"/>
    <w:rsid w:val="00A924C7"/>
    <w:rsid w:val="00BF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F450C"/>
  <w15:chartTrackingRefBased/>
  <w15:docId w15:val="{384357CE-96FD-4EF4-BF89-6DB8C475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Unidad de  Desarrollo</dc:creator>
  <cp:keywords/>
  <dc:description/>
  <cp:lastModifiedBy>Unidad de  Desarrollo</cp:lastModifiedBy>
  <cp:revision>3</cp:revision>
  <dcterms:created xsi:type="dcterms:W3CDTF">2022-02-28T14:59:00Z</dcterms:created>
  <dcterms:modified xsi:type="dcterms:W3CDTF">2022-03-03T00:41:00Z</dcterms:modified>
</cp:coreProperties>
</file>