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839C0F0" w14:textId="1E86336C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170857" w:rsidRPr="00170857">
        <w:rPr>
          <w:rFonts w:ascii="Avenir Next Demi Bold" w:hAnsi="Avenir Next Demi Bold"/>
          <w:b/>
          <w:sz w:val="20"/>
          <w:szCs w:val="20"/>
        </w:rPr>
        <w:t>TRAUMA NASOSEPTAL CON FRACTURA DE HUESOS PROPIOS NASALES Y HUNDIMIENTO DE PARED NASAL EXTERNA OSEA DE LADO DERECHO, MÁS DEFORMIDAD SEPTAL OBSTRUCTIVA E HIPERTROFIA DE CORNETES INFERIORES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170857" w:rsidRPr="00170857">
        <w:rPr>
          <w:rFonts w:ascii="Avenir Medium" w:hAnsi="Avenir Medium"/>
          <w:sz w:val="22"/>
          <w:szCs w:val="22"/>
        </w:rPr>
        <w:t>(S02.2) (J34.2 - J34.3)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170857" w:rsidRPr="00170857">
        <w:rPr>
          <w:rFonts w:ascii="Book Antiqua" w:hAnsi="Book Antiqua"/>
          <w:sz w:val="22"/>
          <w:szCs w:val="22"/>
        </w:rPr>
        <w:t xml:space="preserve">por este motivo se le realiza </w:t>
      </w:r>
      <w:r w:rsidR="00170857" w:rsidRPr="00170857">
        <w:rPr>
          <w:rFonts w:ascii="Avenir Next Demi Bold" w:hAnsi="Avenir Next Demi Bold"/>
          <w:sz w:val="20"/>
          <w:szCs w:val="20"/>
        </w:rPr>
        <w:t>SEPTOTURBINOPLASTIA MÁS RINOPLASTIA RECONSTRUCTIVA</w:t>
      </w:r>
      <w:r w:rsidR="00170857" w:rsidRPr="00170857">
        <w:rPr>
          <w:rFonts w:ascii="Book Antiqua" w:hAnsi="Book Antiqua"/>
          <w:sz w:val="22"/>
          <w:szCs w:val="22"/>
        </w:rPr>
        <w:t>, requiere tratamiento medicamentoso, reposo médico por 10 días y no puede realizar actividad física forzada por un período de 30 días.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7BEF7CB" w14:textId="1D6F696A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0DBA4" w14:textId="77777777" w:rsidR="00593D91" w:rsidRDefault="00593D91" w:rsidP="00B13337">
      <w:r>
        <w:separator/>
      </w:r>
    </w:p>
  </w:endnote>
  <w:endnote w:type="continuationSeparator" w:id="0">
    <w:p w14:paraId="32C86CA4" w14:textId="77777777" w:rsidR="00593D91" w:rsidRDefault="00593D9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5DF67" w14:textId="77777777" w:rsidR="00C732D2" w:rsidRDefault="00C73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C2D46" w14:textId="77777777" w:rsidR="00C732D2" w:rsidRDefault="00C73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9DD8F" w14:textId="77777777" w:rsidR="00593D91" w:rsidRDefault="00593D91" w:rsidP="00B13337">
      <w:r>
        <w:separator/>
      </w:r>
    </w:p>
  </w:footnote>
  <w:footnote w:type="continuationSeparator" w:id="0">
    <w:p w14:paraId="3E9710E6" w14:textId="77777777" w:rsidR="00593D91" w:rsidRDefault="00593D9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CA69C" w14:textId="77777777" w:rsidR="00C732D2" w:rsidRDefault="00C73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0D263582" w:rsidR="003F1688" w:rsidRDefault="00C732D2" w:rsidP="003F1688">
          <w:pPr>
            <w:pStyle w:val="Header"/>
            <w:jc w:val="center"/>
          </w:pPr>
          <w:r>
            <w:drawing>
              <wp:inline distT="0" distB="0" distL="0" distR="0" wp14:anchorId="0DDF613F" wp14:editId="4DA25706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537AC" w14:textId="77777777" w:rsidR="00C732D2" w:rsidRDefault="00C73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70857"/>
    <w:rsid w:val="002A1F74"/>
    <w:rsid w:val="00316DB2"/>
    <w:rsid w:val="003F1688"/>
    <w:rsid w:val="00593D91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732D2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833</Characters>
  <Application>Microsoft Office Word</Application>
  <DocSecurity>0</DocSecurity>
  <Lines>6</Lines>
  <Paragraphs>1</Paragraphs>
  <ScaleCrop>false</ScaleCrop>
  <Company>Home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2020-10-29T01:46:00Z</dcterms:modified>
</cp:coreProperties>
</file>