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E5E0E57" w14:textId="3B2E0DDF" w:rsidR="006D7442" w:rsidRPr="00D6473B" w:rsidRDefault="005A7348" w:rsidP="00187D30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5A7348">
        <w:rPr>
          <w:rFonts w:ascii="Book Antiqua" w:hAnsi="Book Antiqua"/>
          <w:b/>
          <w:sz w:val="36"/>
          <w:szCs w:val="36"/>
        </w:rPr>
        <w:t>PROTOCOLO Y EPICRISIS DE PROCEDIMIENTO AMBULATORIO EN CONSULTA EXTERNA</w:t>
      </w:r>
    </w:p>
    <w:p w14:paraId="79592174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DAD5021" w14:textId="24AFED6B" w:rsidR="00187D30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Certifico que </w:t>
      </w:r>
      <w:r w:rsidRPr="003C1F1C">
        <w:rPr>
          <w:rFonts w:ascii="Book Antiqua" w:hAnsi="Book Antiqua"/>
          <w:sz w:val="21"/>
          <w:szCs w:val="21"/>
        </w:rPr>
        <w:fldChar w:fldCharType="begin"/>
      </w:r>
      <w:r w:rsidRPr="003C1F1C">
        <w:rPr>
          <w:rFonts w:ascii="Book Antiqua" w:hAnsi="Book Antiqua"/>
          <w:sz w:val="21"/>
          <w:szCs w:val="21"/>
        </w:rPr>
        <w:instrText xml:space="preserve">MERGEFIELD =definite_article \* MERGEFORMAT </w:instrText>
      </w:r>
      <w:r w:rsidRPr="003C1F1C">
        <w:rPr>
          <w:rFonts w:ascii="Book Antiqua" w:hAnsi="Book Antiqua"/>
          <w:sz w:val="21"/>
          <w:szCs w:val="21"/>
        </w:rPr>
        <w:fldChar w:fldCharType="separate"/>
      </w:r>
      <w:r w:rsidRPr="003C1F1C">
        <w:rPr>
          <w:rFonts w:ascii="Book Antiqua" w:hAnsi="Book Antiqua"/>
          <w:sz w:val="21"/>
          <w:szCs w:val="21"/>
        </w:rPr>
        <w:t>«=definite_article»</w:t>
      </w:r>
      <w:r w:rsidRPr="003C1F1C">
        <w:rPr>
          <w:rFonts w:ascii="Book Antiqua" w:hAnsi="Book Antiqua"/>
          <w:sz w:val="21"/>
          <w:szCs w:val="21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paciente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MERGEFIELD =patient.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name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«=patient.name»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con CI.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Pr="003C1F1C">
        <w:rPr>
          <w:rFonts w:ascii="Avenir Next Demi Bold" w:hAnsi="Avenir Next Demi Bold"/>
          <w:b/>
          <w:sz w:val="19"/>
          <w:szCs w:val="19"/>
        </w:rPr>
        <w:instrText>MERGEFIELD =</w:instrText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identity_card_number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«=patient.identity_card_number»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acude a este centro presentand</w:t>
      </w:r>
      <w:r w:rsidR="005A7348" w:rsidRPr="003C1F1C">
        <w:rPr>
          <w:rFonts w:ascii="Book Antiqua" w:hAnsi="Book Antiqua"/>
          <w:sz w:val="21"/>
          <w:szCs w:val="21"/>
        </w:rPr>
        <w:t xml:space="preserve">o </w:t>
      </w:r>
      <w:r w:rsidR="00E953FA">
        <w:rPr>
          <w:rFonts w:ascii="Avenir Next Demi Bold" w:hAnsi="Avenir Next Demi Bold"/>
          <w:b/>
          <w:sz w:val="19"/>
          <w:szCs w:val="19"/>
        </w:rPr>
        <w:fldChar w:fldCharType="begin"/>
      </w:r>
      <w:r w:rsidR="00E953FA">
        <w:rPr>
          <w:rFonts w:ascii="Avenir Next Demi Bold" w:hAnsi="Avenir Next Demi Bold"/>
          <w:b/>
          <w:sz w:val="19"/>
          <w:szCs w:val="19"/>
        </w:rPr>
        <w:instrText xml:space="preserve"> MERGEFIELD =consultation.pretty_diagnoses \* MERGEFORMAT </w:instrText>
      </w:r>
      <w:r w:rsidR="00E953FA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E953FA">
        <w:rPr>
          <w:rFonts w:ascii="Avenir Next Demi Bold" w:hAnsi="Avenir Next Demi Bold"/>
          <w:b/>
          <w:sz w:val="19"/>
          <w:szCs w:val="19"/>
        </w:rPr>
        <w:t>«=consultation.pretty_diagnoses»</w:t>
      </w:r>
      <w:r w:rsidR="00E953FA">
        <w:rPr>
          <w:rFonts w:ascii="Avenir Next Demi Bold" w:hAnsi="Avenir Next Demi Bold"/>
          <w:b/>
          <w:sz w:val="19"/>
          <w:szCs w:val="19"/>
        </w:rPr>
        <w:fldChar w:fldCharType="end"/>
      </w:r>
      <w:r w:rsidR="005A7348" w:rsidRPr="003C1F1C">
        <w:rPr>
          <w:rFonts w:ascii="Book Antiqua" w:hAnsi="Book Antiqua"/>
          <w:sz w:val="21"/>
          <w:szCs w:val="21"/>
        </w:rPr>
        <w:t xml:space="preserve">, por lo que se le realiza en consulta externa procedimiento ambulatorio de </w:t>
      </w:r>
      <w:r w:rsidR="005A7348" w:rsidRPr="003C1F1C">
        <w:rPr>
          <w:rFonts w:ascii="Avenir Next Demi Bold" w:hAnsi="Avenir Next Demi Bold"/>
          <w:b/>
          <w:sz w:val="19"/>
          <w:szCs w:val="19"/>
        </w:rPr>
        <w:t>REDUCCIÓN DE FRACTURA DE NARIZ</w:t>
      </w:r>
      <w:r w:rsidRPr="003C1F1C">
        <w:rPr>
          <w:rFonts w:ascii="Book Antiqua" w:hAnsi="Book Antiqua"/>
          <w:sz w:val="21"/>
          <w:szCs w:val="21"/>
        </w:rPr>
        <w:t>.</w:t>
      </w:r>
    </w:p>
    <w:p w14:paraId="7839C0F0" w14:textId="3CE7DF20" w:rsidR="00FF3375" w:rsidRPr="003C1F1C" w:rsidRDefault="00187D30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 </w:t>
      </w:r>
    </w:p>
    <w:p w14:paraId="3B4AA812" w14:textId="33303B33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Sepsia – antisepsia.</w:t>
      </w:r>
    </w:p>
    <w:p w14:paraId="3A1E8684" w14:textId="4E4659F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Infiltración de roxicaina 2% en puntos supraorbitario, infraorbitario, palatino y septal.</w:t>
      </w:r>
    </w:p>
    <w:p w14:paraId="401B56D6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campo de ojo en nariz.</w:t>
      </w:r>
    </w:p>
    <w:p w14:paraId="73DF2442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algodones intranasales con vaso constrictores.</w:t>
      </w:r>
    </w:p>
    <w:p w14:paraId="527EF3FB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Identificación y corrección de fractura de huesos propios nasales: más centralización de septo.</w:t>
      </w:r>
    </w:p>
    <w:p w14:paraId="6B62D5B3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Tapón anterior.</w:t>
      </w:r>
    </w:p>
    <w:p w14:paraId="49AD14FC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bigotera nasal.</w:t>
      </w:r>
    </w:p>
    <w:p w14:paraId="654E2B37" w14:textId="100AE330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Diclofenac sódico 75mg I/M STAT.</w:t>
      </w:r>
    </w:p>
    <w:p w14:paraId="5AABABC6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6E9BD0D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Es todo cuanto puedo certificar en honor a la verdad.</w:t>
      </w:r>
    </w:p>
    <w:p w14:paraId="386BDD25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B206188" w14:textId="756196E2" w:rsidR="00FF3375" w:rsidRPr="003C1F1C" w:rsidRDefault="00FF3375" w:rsidP="00AF1477">
      <w:pPr>
        <w:spacing w:line="276" w:lineRule="auto"/>
        <w:jc w:val="right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Latacunga, </w:t>
      </w:r>
      <w:r w:rsidR="006D7442" w:rsidRPr="003C1F1C">
        <w:rPr>
          <w:rFonts w:ascii="Book Antiqua" w:hAnsi="Book Antiqua"/>
          <w:sz w:val="21"/>
          <w:szCs w:val="21"/>
        </w:rPr>
        <w:fldChar w:fldCharType="begin"/>
      </w:r>
      <w:r w:rsidR="006D7442" w:rsidRPr="003C1F1C">
        <w:rPr>
          <w:rFonts w:ascii="Book Antiqua" w:hAnsi="Book Antiqua"/>
          <w:sz w:val="21"/>
          <w:szCs w:val="21"/>
        </w:rPr>
        <w:instrText xml:space="preserve"> MERGEFIELD =</w:instrText>
      </w:r>
      <w:r w:rsidR="000C065F" w:rsidRPr="003C1F1C">
        <w:rPr>
          <w:rFonts w:ascii="Book Antiqua" w:hAnsi="Book Antiqua"/>
          <w:sz w:val="21"/>
          <w:szCs w:val="21"/>
        </w:rPr>
        <w:instrText>current_</w:instrText>
      </w:r>
      <w:r w:rsidR="006D7442" w:rsidRPr="003C1F1C">
        <w:rPr>
          <w:rFonts w:ascii="Book Antiqua" w:hAnsi="Book Antiqua"/>
          <w:sz w:val="21"/>
          <w:szCs w:val="21"/>
        </w:rPr>
        <w:instrText xml:space="preserve">date \* MERGEFORMAT </w:instrText>
      </w:r>
      <w:r w:rsidR="006D7442" w:rsidRPr="003C1F1C">
        <w:rPr>
          <w:rFonts w:ascii="Book Antiqua" w:hAnsi="Book Antiqua"/>
          <w:sz w:val="21"/>
          <w:szCs w:val="21"/>
        </w:rPr>
        <w:fldChar w:fldCharType="separate"/>
      </w:r>
      <w:r w:rsidR="000C065F" w:rsidRPr="003C1F1C">
        <w:rPr>
          <w:rFonts w:ascii="Book Antiqua" w:hAnsi="Book Antiqua"/>
          <w:sz w:val="21"/>
          <w:szCs w:val="21"/>
        </w:rPr>
        <w:t>«=current_date»</w:t>
      </w:r>
      <w:r w:rsidR="006D7442" w:rsidRPr="003C1F1C">
        <w:rPr>
          <w:rFonts w:ascii="Book Antiqua" w:hAnsi="Book Antiqua"/>
          <w:sz w:val="21"/>
          <w:szCs w:val="21"/>
        </w:rPr>
        <w:fldChar w:fldCharType="end"/>
      </w:r>
    </w:p>
    <w:p w14:paraId="744A57B9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31452AF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434CD1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3D495C2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Dr. Paúl Dueñas Villacís</w:t>
      </w:r>
    </w:p>
    <w:p w14:paraId="3D82333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b/>
          <w:sz w:val="21"/>
          <w:szCs w:val="21"/>
        </w:rPr>
      </w:pPr>
      <w:r w:rsidRPr="003C1F1C">
        <w:rPr>
          <w:rFonts w:ascii="Book Antiqua" w:hAnsi="Book Antiqua"/>
          <w:b/>
          <w:sz w:val="21"/>
          <w:szCs w:val="21"/>
        </w:rPr>
        <w:t>OTORRINOLARINGÓLOGO</w:t>
      </w:r>
    </w:p>
    <w:p w14:paraId="46F42CB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Reg. Med.: L: I-I F: 17 No. 50</w:t>
      </w:r>
    </w:p>
    <w:p w14:paraId="2064FB05" w14:textId="77777777" w:rsidR="006A2A09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CI.: </w:t>
      </w:r>
      <w:r w:rsidR="00FF3375" w:rsidRPr="003C1F1C">
        <w:rPr>
          <w:rFonts w:ascii="Book Antiqua" w:hAnsi="Book Antiqua"/>
          <w:sz w:val="21"/>
          <w:szCs w:val="21"/>
        </w:rPr>
        <w:t>0502141070</w:t>
      </w:r>
    </w:p>
    <w:sectPr w:rsidR="006A2A09" w:rsidRPr="003C1F1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A23DD" w14:textId="77777777" w:rsidR="00CE4D7A" w:rsidRDefault="00CE4D7A" w:rsidP="00B13337">
      <w:r>
        <w:separator/>
      </w:r>
    </w:p>
  </w:endnote>
  <w:endnote w:type="continuationSeparator" w:id="0">
    <w:p w14:paraId="0F041C79" w14:textId="77777777" w:rsidR="00CE4D7A" w:rsidRDefault="00CE4D7A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Avenir N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Avenir M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425D51" w14:textId="77777777" w:rsidR="00680A67" w:rsidRDefault="00680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AA4DA" w14:textId="77777777" w:rsidR="00680A67" w:rsidRDefault="00680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53735" w14:textId="77777777" w:rsidR="00CE4D7A" w:rsidRDefault="00CE4D7A" w:rsidP="00B13337">
      <w:r>
        <w:separator/>
      </w:r>
    </w:p>
  </w:footnote>
  <w:footnote w:type="continuationSeparator" w:id="0">
    <w:p w14:paraId="7F5DE543" w14:textId="77777777" w:rsidR="00CE4D7A" w:rsidRDefault="00CE4D7A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6B4B51" w14:textId="77777777" w:rsidR="00680A67" w:rsidRDefault="00680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4391605A" w:rsidR="003F1688" w:rsidRDefault="00680A67" w:rsidP="003F1688">
          <w:pPr>
            <w:pStyle w:val="Header"/>
            <w:jc w:val="center"/>
          </w:pPr>
          <w:r>
            <w:drawing>
              <wp:inline distT="0" distB="0" distL="0" distR="0" wp14:anchorId="3B2A3928" wp14:editId="5DDF92EA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2CF78" w14:textId="77777777" w:rsidR="00680A67" w:rsidRDefault="00680A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1310AB"/>
    <w:rsid w:val="00187D30"/>
    <w:rsid w:val="001D4DC8"/>
    <w:rsid w:val="002A1F74"/>
    <w:rsid w:val="00316DB2"/>
    <w:rsid w:val="003C1F1C"/>
    <w:rsid w:val="003F1688"/>
    <w:rsid w:val="004B0B36"/>
    <w:rsid w:val="005A7348"/>
    <w:rsid w:val="005B03DD"/>
    <w:rsid w:val="00680A67"/>
    <w:rsid w:val="006A2A09"/>
    <w:rsid w:val="006D7442"/>
    <w:rsid w:val="00844129"/>
    <w:rsid w:val="009F416C"/>
    <w:rsid w:val="00AF1477"/>
    <w:rsid w:val="00B03D1F"/>
    <w:rsid w:val="00B13337"/>
    <w:rsid w:val="00B2590A"/>
    <w:rsid w:val="00B36984"/>
    <w:rsid w:val="00B817AA"/>
    <w:rsid w:val="00BD05F4"/>
    <w:rsid w:val="00C55ABD"/>
    <w:rsid w:val="00CB6B93"/>
    <w:rsid w:val="00CC3C50"/>
    <w:rsid w:val="00CE4D7A"/>
    <w:rsid w:val="00D6473B"/>
    <w:rsid w:val="00E953FA"/>
    <w:rsid w:val="00EE48CB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176</Words>
  <Characters>1006</Characters>
  <Application>Microsoft Office Word</Application>
  <DocSecurity>0</DocSecurity>
  <Lines>8</Lines>
  <Paragraphs>2</Paragraphs>
  <ScaleCrop>false</ScaleCrop>
  <Company>Home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24</cp:revision>
  <dcterms:created xsi:type="dcterms:W3CDTF">2016-07-05T12:15:00Z</dcterms:created>
  <dcterms:modified xsi:type="dcterms:W3CDTF">2020-11-18T14:00:00Z</dcterms:modified>
</cp:coreProperties>
</file>