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5B39F" w14:textId="5D408421" w:rsidR="000C5D5B" w:rsidRPr="00AB0101" w:rsidRDefault="00CD0865" w:rsidP="00CD0865">
      <w:pPr>
        <w:spacing w:line="276" w:lineRule="auto"/>
        <w:jc w:val="center"/>
        <w:rPr>
          <w:rFonts w:ascii="Book Antiqua" w:hAnsi="Book Antiqua"/>
          <w:b/>
          <w:sz w:val="28"/>
          <w:szCs w:val="28"/>
        </w:rPr>
      </w:pPr>
      <w:r w:rsidRPr="00CD0865">
        <w:rPr>
          <w:rFonts w:ascii="Book Antiqua" w:hAnsi="Book Antiqua"/>
          <w:b/>
          <w:sz w:val="28"/>
          <w:szCs w:val="28"/>
        </w:rPr>
        <w:t>DOCUMENTO DE INFORMACIÓN Y AUTORIZACIÓN PARA LA REALIZACIÓN</w:t>
      </w:r>
      <w:r>
        <w:rPr>
          <w:rFonts w:ascii="Book Antiqua" w:hAnsi="Book Antiqua"/>
          <w:b/>
          <w:sz w:val="28"/>
          <w:szCs w:val="28"/>
        </w:rPr>
        <w:t xml:space="preserve"> </w:t>
      </w:r>
      <w:r w:rsidRPr="00CD0865">
        <w:rPr>
          <w:rFonts w:ascii="Book Antiqua" w:hAnsi="Book Antiqua"/>
          <w:b/>
          <w:sz w:val="28"/>
          <w:szCs w:val="28"/>
        </w:rPr>
        <w:t>DE EXTRACCI</w:t>
      </w:r>
      <w:r>
        <w:rPr>
          <w:rFonts w:ascii="Book Antiqua" w:hAnsi="Book Antiqua"/>
          <w:b/>
          <w:sz w:val="28"/>
          <w:szCs w:val="28"/>
        </w:rPr>
        <w:t>Ó</w:t>
      </w:r>
      <w:r w:rsidRPr="00CD0865">
        <w:rPr>
          <w:rFonts w:ascii="Book Antiqua" w:hAnsi="Book Antiqua"/>
          <w:b/>
          <w:sz w:val="28"/>
          <w:szCs w:val="28"/>
        </w:rPr>
        <w:t>N DE CUERPO EXTRAÑO NASAL</w:t>
      </w:r>
    </w:p>
    <w:p w14:paraId="6686DE1D" w14:textId="77777777" w:rsidR="00AB0101" w:rsidRDefault="00AB0101" w:rsidP="00AB0101">
      <w:pPr>
        <w:spacing w:line="276" w:lineRule="auto"/>
        <w:rPr>
          <w:rFonts w:ascii="Book Antiqua" w:hAnsi="Book Antiqua"/>
          <w:b/>
          <w:sz w:val="20"/>
          <w:szCs w:val="20"/>
        </w:rPr>
      </w:pPr>
    </w:p>
    <w:p w14:paraId="2CF942C1" w14:textId="2750DC5B"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274A43B4" w14:textId="77777777" w:rsidR="00170286" w:rsidRPr="001C02DD" w:rsidRDefault="00170286" w:rsidP="00170286">
      <w:pPr>
        <w:spacing w:line="276" w:lineRule="auto"/>
        <w:rPr>
          <w:rFonts w:ascii="Book Antiqua" w:hAnsi="Book Antiqua"/>
          <w:bCs/>
          <w:sz w:val="20"/>
          <w:szCs w:val="20"/>
        </w:rPr>
      </w:pPr>
      <w:r>
        <w:rPr>
          <w:rFonts w:ascii="Book Antiqua" w:hAnsi="Book Antiqua"/>
          <w:b/>
          <w:sz w:val="20"/>
          <w:szCs w:val="20"/>
        </w:rPr>
        <w:t>DIAGNÓSTICO:</w:t>
      </w:r>
      <w:r w:rsidRPr="001C02DD">
        <w:rPr>
          <w:rFonts w:ascii="Book Antiqua" w:hAnsi="Book Antiqua"/>
          <w:bCs/>
          <w:sz w:val="20"/>
          <w:szCs w:val="20"/>
        </w:rPr>
        <w:t xml:space="preserve"> </w:t>
      </w:r>
    </w:p>
    <w:p w14:paraId="67141120" w14:textId="77777777" w:rsidR="00170286" w:rsidRDefault="00170286" w:rsidP="00170286">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«consultation.diagnoses:each(diagnosis)»</w:t>
      </w:r>
      <w:r w:rsidRPr="005D0587">
        <w:rPr>
          <w:rFonts w:ascii="Book Antiqua" w:hAnsi="Book Antiqua"/>
          <w:sz w:val="20"/>
          <w:szCs w:val="22"/>
        </w:rPr>
        <w:fldChar w:fldCharType="end"/>
      </w:r>
    </w:p>
    <w:p w14:paraId="07E1F66F" w14:textId="77777777" w:rsidR="00170286" w:rsidRPr="0047214B" w:rsidRDefault="00170286" w:rsidP="00170286">
      <w:pPr>
        <w:pStyle w:val="ListParagraph"/>
        <w:numPr>
          <w:ilvl w:val="0"/>
          <w:numId w:val="2"/>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02B7B2D4" w14:textId="77777777" w:rsidR="00170286" w:rsidRPr="00DA0DE8" w:rsidRDefault="00170286" w:rsidP="00170286">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«consultation.diagnoses:endEach»</w:t>
      </w:r>
      <w:r w:rsidRPr="005D0587">
        <w:rPr>
          <w:rFonts w:ascii="Book Antiqua" w:hAnsi="Book Antiqua"/>
          <w:sz w:val="20"/>
          <w:szCs w:val="22"/>
        </w:rPr>
        <w:fldChar w:fldCharType="end"/>
      </w:r>
    </w:p>
    <w:p w14:paraId="43150384" w14:textId="77777777" w:rsidR="0093620F" w:rsidRDefault="0093620F" w:rsidP="0093620F">
      <w:pPr>
        <w:spacing w:line="276" w:lineRule="auto"/>
        <w:rPr>
          <w:rFonts w:ascii="Book Antiqua" w:hAnsi="Book Antiqua"/>
          <w:sz w:val="20"/>
          <w:szCs w:val="22"/>
        </w:rPr>
      </w:pPr>
    </w:p>
    <w:p w14:paraId="1834A8D6" w14:textId="77777777" w:rsidR="0093620F" w:rsidRDefault="0093620F" w:rsidP="0093620F">
      <w:pPr>
        <w:spacing w:line="276" w:lineRule="auto"/>
        <w:jc w:val="both"/>
        <w:rPr>
          <w:rFonts w:ascii="Book Antiqua" w:hAnsi="Book Antiqua"/>
          <w:b/>
          <w:sz w:val="20"/>
          <w:szCs w:val="20"/>
        </w:rPr>
      </w:pPr>
      <w:r>
        <w:rPr>
          <w:rFonts w:ascii="Book Antiqua" w:hAnsi="Book Antiqua"/>
          <w:b/>
          <w:sz w:val="20"/>
          <w:szCs w:val="20"/>
        </w:rPr>
        <w:t>EXAMEN FÍSICO:</w:t>
      </w:r>
    </w:p>
    <w:p w14:paraId="373DD0F7" w14:textId="77777777" w:rsidR="0093620F" w:rsidRDefault="0093620F" w:rsidP="0093620F">
      <w:pPr>
        <w:spacing w:line="276" w:lineRule="auto"/>
        <w:rPr>
          <w:rFonts w:ascii="Book Antiqua" w:hAnsi="Book Antiqua"/>
          <w:sz w:val="20"/>
          <w:szCs w:val="22"/>
        </w:rPr>
      </w:pPr>
      <w:r w:rsidRPr="00401C31">
        <w:rPr>
          <w:rFonts w:ascii="Book Antiqua" w:hAnsi="Book Antiqua"/>
          <w:b/>
          <w:bCs/>
          <w:sz w:val="20"/>
          <w:szCs w:val="22"/>
        </w:rPr>
        <w:t>FOSA NASAL DERECHA:</w:t>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consultation.right_nostril</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«=consultation.right_nostril»</w:t>
      </w:r>
      <w:r w:rsidRPr="005D0587">
        <w:rPr>
          <w:rFonts w:ascii="Book Antiqua" w:hAnsi="Book Antiqua"/>
          <w:sz w:val="20"/>
          <w:szCs w:val="22"/>
        </w:rPr>
        <w:fldChar w:fldCharType="end"/>
      </w:r>
    </w:p>
    <w:p w14:paraId="4ACD5A7B" w14:textId="1465B461" w:rsidR="0093620F" w:rsidRPr="0093620F" w:rsidRDefault="0093620F" w:rsidP="000C5D5B">
      <w:pPr>
        <w:spacing w:line="276" w:lineRule="auto"/>
        <w:rPr>
          <w:rFonts w:ascii="Book Antiqua" w:hAnsi="Book Antiqua"/>
          <w:bCs/>
          <w:sz w:val="20"/>
          <w:szCs w:val="20"/>
        </w:rPr>
      </w:pPr>
      <w:r w:rsidRPr="00401C31">
        <w:rPr>
          <w:rFonts w:ascii="Book Antiqua" w:hAnsi="Book Antiqua"/>
          <w:b/>
          <w:bCs/>
          <w:sz w:val="20"/>
          <w:szCs w:val="22"/>
        </w:rPr>
        <w:t>FOSA NASAL IZQUIERDA:</w:t>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consultation.left_nostril</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«=consultation.left_nostril»</w:t>
      </w:r>
      <w:r w:rsidRPr="005D0587">
        <w:rPr>
          <w:rFonts w:ascii="Book Antiqua" w:hAnsi="Book Antiqua"/>
          <w:sz w:val="20"/>
          <w:szCs w:val="22"/>
        </w:rPr>
        <w:fldChar w:fldCharType="end"/>
      </w:r>
    </w:p>
    <w:p w14:paraId="206F7AD0" w14:textId="77777777" w:rsidR="0093620F" w:rsidRDefault="0093620F" w:rsidP="000C5D5B">
      <w:pPr>
        <w:spacing w:line="276" w:lineRule="auto"/>
        <w:rPr>
          <w:rFonts w:ascii="Book Antiqua" w:hAnsi="Book Antiqua"/>
          <w:b/>
          <w:sz w:val="20"/>
          <w:szCs w:val="20"/>
        </w:rPr>
      </w:pPr>
    </w:p>
    <w:p w14:paraId="4781F93B" w14:textId="297F4D3C" w:rsidR="001C02DD" w:rsidRPr="001C02DD" w:rsidRDefault="00953892" w:rsidP="000C5D5B">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611BB2FA"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4046F3BE"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CD0865" w:rsidRPr="00CD0865">
        <w:rPr>
          <w:rFonts w:ascii="Book Antiqua" w:hAnsi="Book Antiqua"/>
          <w:b/>
          <w:bCs/>
          <w:sz w:val="20"/>
          <w:szCs w:val="20"/>
        </w:rPr>
        <w:t>EXTRACCI</w:t>
      </w:r>
      <w:r w:rsidR="00CD0865">
        <w:rPr>
          <w:rFonts w:ascii="Book Antiqua" w:hAnsi="Book Antiqua"/>
          <w:b/>
          <w:bCs/>
          <w:sz w:val="20"/>
          <w:szCs w:val="20"/>
        </w:rPr>
        <w:t>Ó</w:t>
      </w:r>
      <w:r w:rsidR="00CD0865" w:rsidRPr="00CD0865">
        <w:rPr>
          <w:rFonts w:ascii="Book Antiqua" w:hAnsi="Book Antiqua"/>
          <w:b/>
          <w:bCs/>
          <w:sz w:val="20"/>
          <w:szCs w:val="20"/>
        </w:rPr>
        <w:t>N DE CUERPO EXTRAÑO NASAL VIA ENDOSCÓPICA</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1CDA7B97" w14:textId="77777777" w:rsidR="00CD0865" w:rsidRDefault="00CD0865" w:rsidP="00401C31">
      <w:pPr>
        <w:spacing w:line="276" w:lineRule="auto"/>
        <w:jc w:val="both"/>
        <w:rPr>
          <w:rFonts w:ascii="Book Antiqua" w:hAnsi="Book Antiqua"/>
          <w:b/>
          <w:sz w:val="20"/>
          <w:szCs w:val="20"/>
        </w:rPr>
      </w:pPr>
    </w:p>
    <w:p w14:paraId="0BF1ABC3" w14:textId="6729757C" w:rsidR="003117E6" w:rsidRPr="00CD0865" w:rsidRDefault="00CD0865" w:rsidP="00401C31">
      <w:pPr>
        <w:spacing w:line="276" w:lineRule="auto"/>
        <w:jc w:val="both"/>
        <w:rPr>
          <w:rFonts w:ascii="Book Antiqua" w:hAnsi="Book Antiqua"/>
          <w:b/>
          <w:bCs/>
          <w:sz w:val="20"/>
          <w:szCs w:val="20"/>
        </w:rPr>
      </w:pPr>
      <w:r w:rsidRPr="00CD0865">
        <w:rPr>
          <w:rFonts w:ascii="Book Antiqua" w:hAnsi="Book Antiqua"/>
          <w:b/>
          <w:bCs/>
          <w:sz w:val="20"/>
          <w:szCs w:val="20"/>
        </w:rPr>
        <w:t>BREVE DESCRIPCIÓN DEL PROCEDIMIENTO QUIRÚRGICO</w:t>
      </w:r>
      <w:r w:rsidRPr="00CD0865">
        <w:rPr>
          <w:rFonts w:ascii="Book Antiqua" w:hAnsi="Book Antiqua"/>
          <w:sz w:val="20"/>
          <w:szCs w:val="20"/>
        </w:rPr>
        <w:t>:</w:t>
      </w:r>
    </w:p>
    <w:p w14:paraId="6F09FBD5" w14:textId="77777777" w:rsidR="00CD0865" w:rsidRPr="00CD0865" w:rsidRDefault="00CD0865" w:rsidP="00CD0865">
      <w:pPr>
        <w:jc w:val="both"/>
        <w:rPr>
          <w:rFonts w:ascii="Book Antiqua" w:hAnsi="Book Antiqua"/>
          <w:sz w:val="20"/>
          <w:szCs w:val="20"/>
        </w:rPr>
      </w:pPr>
    </w:p>
    <w:p w14:paraId="6D0F0839" w14:textId="387B4E70" w:rsidR="00CD0865" w:rsidRDefault="00CD0865" w:rsidP="00CD0865">
      <w:pPr>
        <w:jc w:val="both"/>
        <w:rPr>
          <w:rFonts w:ascii="Book Antiqua" w:hAnsi="Book Antiqua"/>
          <w:sz w:val="20"/>
          <w:szCs w:val="20"/>
        </w:rPr>
      </w:pPr>
      <w:r w:rsidRPr="00CD0865">
        <w:rPr>
          <w:rFonts w:ascii="Book Antiqua" w:hAnsi="Book Antiqua"/>
          <w:sz w:val="20"/>
          <w:szCs w:val="20"/>
        </w:rPr>
        <w:t>Bajo anestesia general  se realizara  extracción de cuerpo extraño de fosa nasal derecha, el cual está localizado en área IV V,  para poder extraerlo y  no tener complicaciones respiratorias por descenso del cuerpo extraño a glotis , tráquea,  alveolos pulmonares , se realizará , mediante anestesia general</w:t>
      </w:r>
      <w:r>
        <w:rPr>
          <w:rFonts w:ascii="Book Antiqua" w:hAnsi="Book Antiqua"/>
          <w:sz w:val="20"/>
          <w:szCs w:val="20"/>
        </w:rPr>
        <w:t>.</w:t>
      </w:r>
    </w:p>
    <w:p w14:paraId="6D7CE86A" w14:textId="77777777" w:rsidR="00CD0865" w:rsidRPr="00CD0865" w:rsidRDefault="00CD0865" w:rsidP="00CD0865">
      <w:pPr>
        <w:jc w:val="both"/>
        <w:rPr>
          <w:rFonts w:ascii="Book Antiqua" w:hAnsi="Book Antiqua"/>
          <w:sz w:val="20"/>
          <w:szCs w:val="20"/>
        </w:rPr>
      </w:pPr>
    </w:p>
    <w:p w14:paraId="03056B75" w14:textId="5703CE31" w:rsidR="00CD0865" w:rsidRDefault="00CD0865" w:rsidP="00CD0865">
      <w:pPr>
        <w:jc w:val="both"/>
        <w:rPr>
          <w:rFonts w:ascii="Book Antiqua" w:hAnsi="Book Antiqua"/>
          <w:sz w:val="20"/>
          <w:szCs w:val="20"/>
        </w:rPr>
      </w:pPr>
      <w:r w:rsidRPr="00CD0865">
        <w:rPr>
          <w:rFonts w:ascii="Book Antiqua" w:hAnsi="Book Antiqua"/>
          <w:sz w:val="20"/>
          <w:szCs w:val="20"/>
        </w:rPr>
        <w:t>Además de todo ello, las complicaciones propias de toda intervención quirúrgica y las relacionadas con la anestesia general. El riesgo vital es poco frecuente, aunque puede producirse en todo acto médico que incluye anestesia: se ha descrito un caso de muerte cada 15.000 intervenciones con este tipo de anestesia, este aspecto debe también discutirse con el anestesiólogo que administrará la anestesia general.</w:t>
      </w:r>
    </w:p>
    <w:p w14:paraId="480A0E15" w14:textId="77777777" w:rsidR="00CD0865" w:rsidRPr="00CD0865" w:rsidRDefault="00CD0865" w:rsidP="00CD0865">
      <w:pPr>
        <w:jc w:val="both"/>
        <w:rPr>
          <w:rFonts w:ascii="Book Antiqua" w:hAnsi="Book Antiqua"/>
          <w:sz w:val="20"/>
          <w:szCs w:val="20"/>
        </w:rPr>
      </w:pPr>
    </w:p>
    <w:p w14:paraId="521DD577" w14:textId="5AC9AECB" w:rsidR="00CD0865" w:rsidRDefault="00CD0865" w:rsidP="00CD0865">
      <w:pPr>
        <w:jc w:val="both"/>
        <w:rPr>
          <w:rFonts w:ascii="Book Antiqua" w:hAnsi="Book Antiqua"/>
          <w:sz w:val="20"/>
          <w:szCs w:val="20"/>
        </w:rPr>
      </w:pPr>
      <w:r w:rsidRPr="00CD0865">
        <w:rPr>
          <w:rFonts w:ascii="Book Antiqua" w:hAnsi="Book Antiqua"/>
          <w:sz w:val="20"/>
          <w:szCs w:val="20"/>
        </w:rPr>
        <w:t>En general, el riesgo quirúrgico aumenta en relación con la edad, la cantidad y la gravedad de las enfermedades padecidas.</w:t>
      </w:r>
    </w:p>
    <w:p w14:paraId="064378E4" w14:textId="77777777" w:rsidR="00CD0865" w:rsidRPr="00CD0865" w:rsidRDefault="00CD0865" w:rsidP="00CD0865">
      <w:pPr>
        <w:jc w:val="both"/>
        <w:rPr>
          <w:rFonts w:ascii="Book Antiqua" w:hAnsi="Book Antiqua"/>
          <w:sz w:val="20"/>
          <w:szCs w:val="20"/>
        </w:rPr>
      </w:pPr>
    </w:p>
    <w:p w14:paraId="76B210A0" w14:textId="77777777" w:rsidR="001536CB" w:rsidRPr="00260F01" w:rsidRDefault="001536CB" w:rsidP="001536CB">
      <w:pPr>
        <w:jc w:val="both"/>
        <w:rPr>
          <w:rFonts w:ascii="Book Antiqua" w:hAnsi="Book Antiqua"/>
          <w:b/>
          <w:bCs/>
          <w:sz w:val="20"/>
          <w:szCs w:val="20"/>
        </w:rPr>
      </w:pPr>
      <w:r w:rsidRPr="00260F01">
        <w:rPr>
          <w:rFonts w:ascii="Book Antiqua" w:hAnsi="Book Antiqua"/>
          <w:b/>
          <w:bCs/>
          <w:sz w:val="20"/>
          <w:szCs w:val="20"/>
        </w:rPr>
        <w:t>RIESGOS RELACIONADOS CON SUS CIRCUNSTANCIAS PERSONALES Y PROFESIONALES</w:t>
      </w:r>
      <w:r>
        <w:rPr>
          <w:rFonts w:ascii="Book Antiqua" w:hAnsi="Book Antiqua"/>
          <w:b/>
          <w:bCs/>
          <w:sz w:val="20"/>
          <w:szCs w:val="20"/>
        </w:rPr>
        <w:t>:</w:t>
      </w:r>
    </w:p>
    <w:p w14:paraId="2834C29D" w14:textId="77777777" w:rsidR="001536CB" w:rsidRPr="00260F01" w:rsidRDefault="001536CB" w:rsidP="001536CB">
      <w:pPr>
        <w:jc w:val="both"/>
        <w:rPr>
          <w:rFonts w:ascii="Book Antiqua" w:hAnsi="Book Antiqua"/>
          <w:sz w:val="20"/>
          <w:szCs w:val="20"/>
        </w:rPr>
      </w:pPr>
      <w:r w:rsidRPr="00260F01">
        <w:rPr>
          <w:rFonts w:ascii="Book Antiqua" w:hAnsi="Book Antiqua"/>
          <w:sz w:val="20"/>
          <w:szCs w:val="20"/>
        </w:rPr>
        <w:t>...........................................................................................................................................................</w:t>
      </w:r>
      <w:r>
        <w:rPr>
          <w:rFonts w:ascii="Book Antiqua" w:hAnsi="Book Antiqua"/>
          <w:sz w:val="20"/>
          <w:szCs w:val="20"/>
        </w:rPr>
        <w:t>.........................</w:t>
      </w:r>
    </w:p>
    <w:p w14:paraId="0B1AB783" w14:textId="77777777" w:rsidR="001536CB" w:rsidRPr="00260F01" w:rsidRDefault="001536CB" w:rsidP="001536CB">
      <w:pPr>
        <w:jc w:val="both"/>
        <w:rPr>
          <w:rFonts w:ascii="Book Antiqua" w:hAnsi="Book Antiqua"/>
          <w:sz w:val="20"/>
          <w:szCs w:val="20"/>
        </w:rPr>
      </w:pPr>
      <w:r w:rsidRPr="00260F01">
        <w:rPr>
          <w:rFonts w:ascii="Book Antiqua" w:hAnsi="Book Antiqua"/>
          <w:sz w:val="20"/>
          <w:szCs w:val="20"/>
        </w:rPr>
        <w:t>...........................................................................................................................................................</w:t>
      </w:r>
      <w:r>
        <w:rPr>
          <w:rFonts w:ascii="Book Antiqua" w:hAnsi="Book Antiqua"/>
          <w:sz w:val="20"/>
          <w:szCs w:val="20"/>
        </w:rPr>
        <w:t>.........................</w:t>
      </w:r>
    </w:p>
    <w:p w14:paraId="1AFED217" w14:textId="77777777" w:rsidR="001536CB" w:rsidRDefault="001536CB" w:rsidP="001536CB">
      <w:pPr>
        <w:jc w:val="both"/>
        <w:rPr>
          <w:rFonts w:ascii="Book Antiqua" w:hAnsi="Book Antiqua"/>
          <w:sz w:val="20"/>
          <w:szCs w:val="20"/>
        </w:rPr>
      </w:pPr>
    </w:p>
    <w:p w14:paraId="3CCE8A5B" w14:textId="77777777" w:rsidR="001536CB" w:rsidRPr="001B28BB" w:rsidRDefault="001536CB" w:rsidP="001536CB">
      <w:pPr>
        <w:jc w:val="both"/>
        <w:rPr>
          <w:rFonts w:ascii="Book Antiqua" w:hAnsi="Book Antiqua"/>
          <w:b/>
          <w:bCs/>
          <w:sz w:val="20"/>
          <w:szCs w:val="20"/>
        </w:rPr>
      </w:pPr>
      <w:r w:rsidRPr="001B28BB">
        <w:rPr>
          <w:rFonts w:ascii="Book Antiqua" w:hAnsi="Book Antiqua"/>
          <w:b/>
          <w:bCs/>
          <w:sz w:val="20"/>
          <w:szCs w:val="20"/>
        </w:rPr>
        <w:t>OBSERVACIONES Y CONTRAINDICACIONES:</w:t>
      </w:r>
    </w:p>
    <w:p w14:paraId="5A9EA245" w14:textId="77777777" w:rsidR="001536CB" w:rsidRPr="00260F01" w:rsidRDefault="001536CB" w:rsidP="001536CB">
      <w:pPr>
        <w:jc w:val="both"/>
        <w:rPr>
          <w:rFonts w:ascii="Book Antiqua" w:hAnsi="Book Antiqua"/>
          <w:sz w:val="20"/>
          <w:szCs w:val="20"/>
        </w:rPr>
      </w:pPr>
      <w:r w:rsidRPr="00260F01">
        <w:rPr>
          <w:rFonts w:ascii="Book Antiqua" w:hAnsi="Book Antiqua"/>
          <w:sz w:val="20"/>
          <w:szCs w:val="20"/>
        </w:rPr>
        <w:t>...........................................................................................................................................................</w:t>
      </w:r>
      <w:r>
        <w:rPr>
          <w:rFonts w:ascii="Book Antiqua" w:hAnsi="Book Antiqua"/>
          <w:sz w:val="20"/>
          <w:szCs w:val="20"/>
        </w:rPr>
        <w:t>.........................</w:t>
      </w:r>
    </w:p>
    <w:p w14:paraId="27B568A1" w14:textId="62CF4498" w:rsidR="00D3538B" w:rsidRPr="00A73AB5" w:rsidRDefault="001536CB" w:rsidP="001536CB">
      <w:pPr>
        <w:jc w:val="both"/>
        <w:rPr>
          <w:rFonts w:ascii="Book Antiqua" w:hAnsi="Book Antiqua"/>
          <w:sz w:val="20"/>
          <w:szCs w:val="20"/>
        </w:rPr>
      </w:pPr>
      <w:r w:rsidRPr="00260F01">
        <w:rPr>
          <w:rFonts w:ascii="Book Antiqua" w:hAnsi="Book Antiqua"/>
          <w:sz w:val="20"/>
          <w:szCs w:val="20"/>
        </w:rPr>
        <w:lastRenderedPageBreak/>
        <w:t>...........................................................................................................................................................</w:t>
      </w:r>
      <w:r>
        <w:rPr>
          <w:rFonts w:ascii="Book Antiqua" w:hAnsi="Book Antiqua"/>
          <w:sz w:val="20"/>
          <w:szCs w:val="20"/>
        </w:rPr>
        <w:t>.........................</w:t>
      </w:r>
      <w:r w:rsidR="00D3538B" w:rsidRPr="00A73AB5">
        <w:rPr>
          <w:rFonts w:ascii="Book Antiqua" w:hAnsi="Book Antiqua"/>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58BA5218"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REALIZACIÓN DEL PROTOCOLO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9238CD" w14:textId="77777777" w:rsidR="00635D1D" w:rsidRDefault="00635D1D" w:rsidP="00B13337">
      <w:r>
        <w:separator/>
      </w:r>
    </w:p>
  </w:endnote>
  <w:endnote w:type="continuationSeparator" w:id="0">
    <w:p w14:paraId="71C18518" w14:textId="77777777" w:rsidR="00635D1D" w:rsidRDefault="00635D1D"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E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24BA24EF" w14:textId="77777777" w:rsidR="00BD4011" w:rsidRPr="006D7442" w:rsidRDefault="00BD4011" w:rsidP="00BD4011">
    <w:pPr>
      <w:pStyle w:val="Footer"/>
      <w:jc w:val="center"/>
      <w:rPr>
        <w:rFonts w:ascii="Avenir Book" w:hAnsi="Avenir Book"/>
        <w:sz w:val="20"/>
        <w:szCs w:val="20"/>
      </w:rPr>
    </w:pPr>
    <w:r w:rsidRPr="006D7442">
      <w:rPr>
        <w:rFonts w:ascii="Avenir Book" w:hAnsi="Avenir Book"/>
        <w:b/>
        <w:sz w:val="20"/>
        <w:szCs w:val="20"/>
      </w:rPr>
      <w:t>Consultorio:</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=consultation.branch_office.address \* MERGEFORMAT </w:instrText>
    </w:r>
    <w:r>
      <w:rPr>
        <w:rFonts w:ascii="Avenir Book" w:hAnsi="Avenir Book"/>
        <w:sz w:val="20"/>
        <w:szCs w:val="20"/>
      </w:rPr>
      <w:fldChar w:fldCharType="separate"/>
    </w:r>
    <w:r>
      <w:rPr>
        <w:rFonts w:ascii="Avenir Book" w:hAnsi="Avenir Book"/>
        <w:sz w:val="20"/>
        <w:szCs w:val="20"/>
      </w:rPr>
      <w:t>«=consultation.branch_office.address»</w:t>
    </w:r>
    <w:r>
      <w:rPr>
        <w:rFonts w:ascii="Avenir Book" w:hAnsi="Avenir Book"/>
        <w:sz w:val="20"/>
        <w:szCs w:val="20"/>
      </w:rPr>
      <w:fldChar w:fldCharType="end"/>
    </w:r>
  </w:p>
  <w:p w14:paraId="1C3E8114" w14:textId="1427AC62" w:rsidR="004D2A29" w:rsidRPr="006D7442" w:rsidRDefault="00BD4011" w:rsidP="00BD4011">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=consultation.branch_office.phone_numbers \* MERGEFORMAT </w:instrText>
    </w:r>
    <w:r>
      <w:rPr>
        <w:rFonts w:ascii="Avenir Book" w:hAnsi="Avenir Book"/>
        <w:sz w:val="20"/>
        <w:szCs w:val="20"/>
      </w:rPr>
      <w:fldChar w:fldCharType="separate"/>
    </w:r>
    <w:r>
      <w:rPr>
        <w:rFonts w:ascii="Avenir Book" w:hAnsi="Avenir Book"/>
        <w:sz w:val="20"/>
        <w:szCs w:val="20"/>
      </w:rPr>
      <w:t>«=consultation.branch_office.phone_number»</w:t>
    </w:r>
    <w:r>
      <w:rPr>
        <w:rFonts w:ascii="Avenir Book" w:hAnsi="Avenir Book"/>
        <w:sz w:val="20"/>
        <w:szCs w:val="20"/>
      </w:rPr>
      <w:fldChar w:fldCharType="end"/>
    </w:r>
    <w:r w:rsidRPr="006D7442">
      <w:rPr>
        <w:rFonts w:ascii="Avenir Book" w:hAnsi="Avenir Book"/>
        <w:sz w:val="20"/>
        <w:szCs w:val="20"/>
      </w:rPr>
      <w:t xml:space="preserve"> / </w:t>
    </w:r>
    <w:r w:rsidRPr="006D7442">
      <w:rPr>
        <w:rFonts w:ascii="Avenir Book" w:hAnsi="Avenir Book"/>
        <w:b/>
        <w:sz w:val="20"/>
        <w:szCs w:val="20"/>
      </w:rPr>
      <w:t>Emergencias:</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=emergency_number \* MERGEFORMAT </w:instrText>
    </w:r>
    <w:r>
      <w:rPr>
        <w:rFonts w:ascii="Avenir Book" w:hAnsi="Avenir Book"/>
        <w:sz w:val="20"/>
        <w:szCs w:val="20"/>
      </w:rPr>
      <w:fldChar w:fldCharType="separate"/>
    </w:r>
    <w:r>
      <w:rPr>
        <w:rFonts w:ascii="Avenir Book" w:hAnsi="Avenir Book"/>
        <w:sz w:val="20"/>
        <w:szCs w:val="20"/>
      </w:rPr>
      <w:t>«=emergency_number»</w:t>
    </w:r>
    <w:r>
      <w:rPr>
        <w:rFonts w:ascii="Avenir Book" w:hAnsi="Avenir Book"/>
        <w:sz w:val="20"/>
        <w:szCs w:val="20"/>
      </w:rPr>
      <w:fldChar w:fldCharType="end"/>
    </w:r>
  </w:p>
  <w:p w14:paraId="24EA949D" w14:textId="77777777" w:rsidR="004D2A29" w:rsidRDefault="004D2A29" w:rsidP="004D2A29">
    <w:pPr>
      <w:pStyle w:val="Footer"/>
      <w:jc w:val="center"/>
      <w:rPr>
        <w:rFonts w:ascii="Avenir Book" w:hAnsi="Avenir Book"/>
        <w:b/>
        <w:sz w:val="20"/>
        <w:szCs w:val="20"/>
      </w:rPr>
    </w:pPr>
    <w:r>
      <w:rPr>
        <w:rFonts w:ascii="Avenir Book" w:hAnsi="Avenir Book"/>
        <w:b/>
        <w:sz w:val="20"/>
        <w:szCs w:val="20"/>
      </w:rPr>
      <w:t>www.drpaulduenas.com</w:t>
    </w:r>
  </w:p>
  <w:p w14:paraId="5654154A" w14:textId="51704229" w:rsidR="004D2A29" w:rsidRPr="006D7442" w:rsidRDefault="00903389" w:rsidP="004D2A29">
    <w:pPr>
      <w:pStyle w:val="Footer"/>
      <w:jc w:val="center"/>
      <w:rPr>
        <w:rFonts w:ascii="Avenir Book" w:hAnsi="Avenir Book"/>
        <w:sz w:val="20"/>
        <w:szCs w:val="20"/>
      </w:rPr>
    </w:pPr>
    <w:r>
      <w:rPr>
        <w:rFonts w:ascii="Avenir Book" w:hAnsi="Avenir Book"/>
        <w:b/>
        <w:sz w:val="20"/>
        <w:szCs w:val="20"/>
      </w:rPr>
      <w:fldChar w:fldCharType="begin"/>
    </w:r>
    <w:r>
      <w:rPr>
        <w:rFonts w:ascii="Avenir Book" w:hAnsi="Avenir Book"/>
        <w:b/>
        <w:sz w:val="20"/>
        <w:szCs w:val="20"/>
      </w:rPr>
      <w:instrText xml:space="preserve"> MERGEFIELD =consultation.branch_office.city \* MERGEFORMAT </w:instrText>
    </w:r>
    <w:r>
      <w:rPr>
        <w:rFonts w:ascii="Avenir Book" w:hAnsi="Avenir Book"/>
        <w:b/>
        <w:sz w:val="20"/>
        <w:szCs w:val="20"/>
      </w:rPr>
      <w:fldChar w:fldCharType="separate"/>
    </w:r>
    <w:r>
      <w:rPr>
        <w:rFonts w:ascii="Avenir Book" w:hAnsi="Avenir Book"/>
        <w:b/>
        <w:sz w:val="20"/>
        <w:szCs w:val="20"/>
      </w:rPr>
      <w:t>«=consultation.branch_office.city»</w:t>
    </w:r>
    <w:r>
      <w:rPr>
        <w:rFonts w:ascii="Avenir Book" w:hAnsi="Avenir Book"/>
        <w:b/>
        <w:sz w:val="20"/>
        <w:szCs w:val="20"/>
      </w:rPr>
      <w:fldChar w:fldCharType="end"/>
    </w:r>
    <w:r w:rsidRPr="006D7442">
      <w:rPr>
        <w:rFonts w:ascii="Avenir Book" w:hAnsi="Avenir Book"/>
        <w:b/>
        <w:sz w:val="20"/>
        <w:szCs w:val="20"/>
      </w:rPr>
      <w:t>-Ecuador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455115" w14:textId="77777777" w:rsidR="00635D1D" w:rsidRDefault="00635D1D" w:rsidP="00B13337">
      <w:r>
        <w:separator/>
      </w:r>
    </w:p>
  </w:footnote>
  <w:footnote w:type="continuationSeparator" w:id="0">
    <w:p w14:paraId="177D212D" w14:textId="77777777" w:rsidR="00635D1D" w:rsidRDefault="00635D1D"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729322">
    <w:abstractNumId w:val="0"/>
  </w:num>
  <w:num w:numId="2" w16cid:durableId="3498425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476AB"/>
    <w:rsid w:val="000610B8"/>
    <w:rsid w:val="000C065F"/>
    <w:rsid w:val="000C5D5B"/>
    <w:rsid w:val="00120FC5"/>
    <w:rsid w:val="001310AB"/>
    <w:rsid w:val="001536CB"/>
    <w:rsid w:val="00170286"/>
    <w:rsid w:val="001A58F4"/>
    <w:rsid w:val="001C02DD"/>
    <w:rsid w:val="001C26DE"/>
    <w:rsid w:val="001C3482"/>
    <w:rsid w:val="001F1ECF"/>
    <w:rsid w:val="0027659D"/>
    <w:rsid w:val="002A1F74"/>
    <w:rsid w:val="002A5012"/>
    <w:rsid w:val="002B1664"/>
    <w:rsid w:val="002D1378"/>
    <w:rsid w:val="003028F0"/>
    <w:rsid w:val="003117E6"/>
    <w:rsid w:val="00316DB2"/>
    <w:rsid w:val="00361D5C"/>
    <w:rsid w:val="00393473"/>
    <w:rsid w:val="003C4420"/>
    <w:rsid w:val="003C4AF7"/>
    <w:rsid w:val="003F1688"/>
    <w:rsid w:val="00401C31"/>
    <w:rsid w:val="004902AA"/>
    <w:rsid w:val="004D2A29"/>
    <w:rsid w:val="005A52CE"/>
    <w:rsid w:val="005B03DD"/>
    <w:rsid w:val="005F10DD"/>
    <w:rsid w:val="00610D3A"/>
    <w:rsid w:val="00635D1D"/>
    <w:rsid w:val="006A2A09"/>
    <w:rsid w:val="006D7442"/>
    <w:rsid w:val="006E3E68"/>
    <w:rsid w:val="00741703"/>
    <w:rsid w:val="00844129"/>
    <w:rsid w:val="009017F2"/>
    <w:rsid w:val="00903389"/>
    <w:rsid w:val="0093620F"/>
    <w:rsid w:val="00943465"/>
    <w:rsid w:val="009507F2"/>
    <w:rsid w:val="00953892"/>
    <w:rsid w:val="009943F7"/>
    <w:rsid w:val="009F416C"/>
    <w:rsid w:val="009F4BB9"/>
    <w:rsid w:val="00A05E73"/>
    <w:rsid w:val="00A73AB5"/>
    <w:rsid w:val="00AA016D"/>
    <w:rsid w:val="00AB0101"/>
    <w:rsid w:val="00AF1477"/>
    <w:rsid w:val="00B03D1F"/>
    <w:rsid w:val="00B13337"/>
    <w:rsid w:val="00B36984"/>
    <w:rsid w:val="00BD05F4"/>
    <w:rsid w:val="00BD4011"/>
    <w:rsid w:val="00C22E98"/>
    <w:rsid w:val="00CA484E"/>
    <w:rsid w:val="00CB6B93"/>
    <w:rsid w:val="00CC3C50"/>
    <w:rsid w:val="00CD0865"/>
    <w:rsid w:val="00D3538B"/>
    <w:rsid w:val="00DA670C"/>
    <w:rsid w:val="00DD5AC0"/>
    <w:rsid w:val="00E610F0"/>
    <w:rsid w:val="00E6773D"/>
    <w:rsid w:val="00EE618C"/>
    <w:rsid w:val="00F241BD"/>
    <w:rsid w:val="00F81179"/>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5</Pages>
  <Words>1092</Words>
  <Characters>6230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36</cp:revision>
  <dcterms:created xsi:type="dcterms:W3CDTF">2016-07-05T12:15:00Z</dcterms:created>
  <dcterms:modified xsi:type="dcterms:W3CDTF">2022-10-06T20:03:00Z</dcterms:modified>
</cp:coreProperties>
</file>