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8ADBE7" w14:textId="1B48ACBC" w:rsidR="00656278" w:rsidRPr="008F721C" w:rsidRDefault="00E0334F" w:rsidP="00E0334F">
      <w:pPr>
        <w:pStyle w:val="Ttulo"/>
        <w:jc w:val="center"/>
        <w:rPr>
          <w:rFonts w:ascii="Arial" w:hAnsi="Arial" w:cs="Arial"/>
        </w:rPr>
      </w:pPr>
      <w:r w:rsidRPr="008F721C">
        <w:rPr>
          <w:rFonts w:ascii="Arial" w:hAnsi="Arial" w:cs="Arial"/>
        </w:rPr>
        <w:t>Examen ACUE 2024</w:t>
      </w:r>
    </w:p>
    <w:p w14:paraId="33EAA9D7" w14:textId="50916528" w:rsidR="00E0334F" w:rsidRPr="008F721C" w:rsidRDefault="00A53EB5" w:rsidP="00A53EB5">
      <w:pPr>
        <w:pStyle w:val="Ttulo1"/>
        <w:rPr>
          <w:rFonts w:ascii="Arial" w:hAnsi="Arial" w:cs="Arial"/>
        </w:rPr>
      </w:pPr>
      <w:r w:rsidRPr="008F721C">
        <w:rPr>
          <w:rFonts w:ascii="Arial" w:hAnsi="Arial" w:cs="Arial"/>
        </w:rPr>
        <w:t>2) Ejercicio del Taxi</w:t>
      </w:r>
    </w:p>
    <w:p w14:paraId="335AC090" w14:textId="0D85AE37" w:rsidR="00A53EB5" w:rsidRPr="008F721C" w:rsidRDefault="00A600D8" w:rsidP="00A53EB5">
      <w:pPr>
        <w:rPr>
          <w:rFonts w:ascii="Arial" w:hAnsi="Arial" w:cs="Arial"/>
        </w:rPr>
      </w:pPr>
      <w:r w:rsidRPr="008F721C">
        <w:rPr>
          <w:rFonts w:ascii="Arial" w:hAnsi="Arial" w:cs="Arial"/>
        </w:rPr>
        <w:t>Tenemos que las probabilidades de que un coche sea de cada compañía son:</w:t>
      </w:r>
    </w:p>
    <w:p w14:paraId="2E366D53" w14:textId="3943EA24" w:rsidR="00A600D8" w:rsidRPr="008F721C" w:rsidRDefault="006060AA" w:rsidP="00A600D8">
      <w:pPr>
        <w:pStyle w:val="Pargrafodelista"/>
        <w:numPr>
          <w:ilvl w:val="0"/>
          <w:numId w:val="1"/>
        </w:numPr>
        <w:rPr>
          <w:rFonts w:ascii="Arial" w:hAnsi="Arial" w:cs="Arial"/>
        </w:rPr>
      </w:pPr>
      <w:r w:rsidRPr="008F721C">
        <w:rPr>
          <w:rFonts w:ascii="Arial" w:hAnsi="Arial" w:cs="Arial"/>
        </w:rPr>
        <w:t>Verde: 0.7</w:t>
      </w:r>
    </w:p>
    <w:p w14:paraId="5527D3E8" w14:textId="31FBF37C" w:rsidR="006060AA" w:rsidRPr="008F721C" w:rsidRDefault="006060AA" w:rsidP="00A600D8">
      <w:pPr>
        <w:pStyle w:val="Pargrafodelista"/>
        <w:numPr>
          <w:ilvl w:val="0"/>
          <w:numId w:val="1"/>
        </w:numPr>
        <w:rPr>
          <w:rFonts w:ascii="Arial" w:hAnsi="Arial" w:cs="Arial"/>
        </w:rPr>
      </w:pPr>
      <w:r w:rsidRPr="008F721C">
        <w:rPr>
          <w:rFonts w:ascii="Arial" w:hAnsi="Arial" w:cs="Arial"/>
        </w:rPr>
        <w:t>Azul: 0.2</w:t>
      </w:r>
    </w:p>
    <w:p w14:paraId="2B85F567" w14:textId="054B457D" w:rsidR="006060AA" w:rsidRPr="008F721C" w:rsidRDefault="006060AA" w:rsidP="00A600D8">
      <w:pPr>
        <w:pStyle w:val="Pargrafodelista"/>
        <w:numPr>
          <w:ilvl w:val="0"/>
          <w:numId w:val="1"/>
        </w:numPr>
        <w:rPr>
          <w:rFonts w:ascii="Arial" w:hAnsi="Arial" w:cs="Arial"/>
        </w:rPr>
      </w:pPr>
      <w:r w:rsidRPr="008F721C">
        <w:rPr>
          <w:rFonts w:ascii="Arial" w:hAnsi="Arial" w:cs="Arial"/>
        </w:rPr>
        <w:t>Rojo: 0.1</w:t>
      </w:r>
    </w:p>
    <w:p w14:paraId="4B9293E6" w14:textId="50D387E3" w:rsidR="006060AA" w:rsidRPr="008F721C" w:rsidRDefault="006060AA" w:rsidP="006060AA">
      <w:pPr>
        <w:rPr>
          <w:rFonts w:ascii="Arial" w:hAnsi="Arial" w:cs="Arial"/>
        </w:rPr>
      </w:pPr>
      <w:r w:rsidRPr="008F721C">
        <w:rPr>
          <w:rFonts w:ascii="Arial" w:hAnsi="Arial" w:cs="Arial"/>
        </w:rPr>
        <w:t>Y la</w:t>
      </w:r>
      <w:r w:rsidR="00212674" w:rsidRPr="008F721C">
        <w:rPr>
          <w:rFonts w:ascii="Arial" w:hAnsi="Arial" w:cs="Arial"/>
        </w:rPr>
        <w:t xml:space="preserve"> probabilidad de que el testigo diga Azul y sea de cierto color es:</w:t>
      </w:r>
    </w:p>
    <w:p w14:paraId="49B0A88F" w14:textId="4C7FE999" w:rsidR="00212674" w:rsidRPr="008F721C" w:rsidRDefault="00212674" w:rsidP="00212674">
      <w:pPr>
        <w:pStyle w:val="Pargrafodelista"/>
        <w:numPr>
          <w:ilvl w:val="0"/>
          <w:numId w:val="2"/>
        </w:numPr>
        <w:rPr>
          <w:rFonts w:ascii="Arial" w:hAnsi="Arial" w:cs="Arial"/>
        </w:rPr>
      </w:pPr>
      <w:r w:rsidRPr="008F721C">
        <w:rPr>
          <w:rFonts w:ascii="Arial" w:hAnsi="Arial" w:cs="Arial"/>
        </w:rPr>
        <w:t>Verde: 0.2</w:t>
      </w:r>
    </w:p>
    <w:p w14:paraId="1C19686B" w14:textId="30C1E0C5" w:rsidR="00212674" w:rsidRPr="008F721C" w:rsidRDefault="00212674" w:rsidP="00212674">
      <w:pPr>
        <w:pStyle w:val="Pargrafodelista"/>
        <w:numPr>
          <w:ilvl w:val="0"/>
          <w:numId w:val="2"/>
        </w:numPr>
        <w:rPr>
          <w:rFonts w:ascii="Arial" w:hAnsi="Arial" w:cs="Arial"/>
        </w:rPr>
      </w:pPr>
      <w:r w:rsidRPr="008F721C">
        <w:rPr>
          <w:rFonts w:ascii="Arial" w:hAnsi="Arial" w:cs="Arial"/>
        </w:rPr>
        <w:t>Azul: 0.8</w:t>
      </w:r>
    </w:p>
    <w:p w14:paraId="4BC57674" w14:textId="7DC0F54D" w:rsidR="00212674" w:rsidRPr="008F721C" w:rsidRDefault="00212674" w:rsidP="00212674">
      <w:pPr>
        <w:pStyle w:val="Pargrafodelista"/>
        <w:numPr>
          <w:ilvl w:val="0"/>
          <w:numId w:val="2"/>
        </w:numPr>
        <w:rPr>
          <w:rFonts w:ascii="Arial" w:hAnsi="Arial" w:cs="Arial"/>
        </w:rPr>
      </w:pPr>
      <w:r w:rsidRPr="008F721C">
        <w:rPr>
          <w:rFonts w:ascii="Arial" w:hAnsi="Arial" w:cs="Arial"/>
        </w:rPr>
        <w:t>Rojo: 0.2</w:t>
      </w:r>
    </w:p>
    <w:p w14:paraId="1EED9F37" w14:textId="529A0B31" w:rsidR="00162A7C" w:rsidRPr="008F721C" w:rsidRDefault="00DB3024" w:rsidP="00162A7C">
      <w:pPr>
        <w:rPr>
          <w:rFonts w:ascii="Arial" w:hAnsi="Arial" w:cs="Arial"/>
        </w:rPr>
      </w:pPr>
      <w:r w:rsidRPr="008F721C">
        <w:rPr>
          <w:rFonts w:ascii="Arial" w:hAnsi="Arial" w:cs="Arial"/>
        </w:rPr>
        <w:t xml:space="preserve">Entonces, la probabilidad de que el coche sea Azul si el testigo lo identifica como Azul </w:t>
      </w:r>
      <w:r w:rsidR="001924A4" w:rsidRPr="008F721C">
        <w:rPr>
          <w:rFonts w:ascii="Arial" w:hAnsi="Arial" w:cs="Arial"/>
        </w:rPr>
        <w:t>puede ser calculada mediante el teorema de Bayes, el cual he implementado en código Python. El resultado es</w:t>
      </w:r>
      <w:r w:rsidR="00134B11" w:rsidRPr="008F721C">
        <w:rPr>
          <w:rFonts w:ascii="Arial" w:hAnsi="Arial" w:cs="Arial"/>
        </w:rPr>
        <w:t xml:space="preserve"> una probabilidad del 0.67 de que sea el Azul.</w:t>
      </w:r>
    </w:p>
    <w:p w14:paraId="16ABDB66" w14:textId="1C51DCEE" w:rsidR="00114ED3" w:rsidRPr="008F721C" w:rsidRDefault="00114ED3" w:rsidP="00114ED3">
      <w:pPr>
        <w:pStyle w:val="Ttulo1"/>
        <w:rPr>
          <w:rFonts w:ascii="Arial" w:hAnsi="Arial" w:cs="Arial"/>
        </w:rPr>
      </w:pPr>
      <w:r w:rsidRPr="008F721C">
        <w:rPr>
          <w:rFonts w:ascii="Arial" w:hAnsi="Arial" w:cs="Arial"/>
        </w:rPr>
        <w:t xml:space="preserve">3) </w:t>
      </w:r>
      <w:r w:rsidR="005D4468" w:rsidRPr="008F721C">
        <w:rPr>
          <w:rFonts w:ascii="Arial" w:hAnsi="Arial" w:cs="Arial"/>
        </w:rPr>
        <w:t>Preferencias de usuario</w:t>
      </w:r>
    </w:p>
    <w:p w14:paraId="1E161495" w14:textId="77777777" w:rsidR="001B183E" w:rsidRPr="008F721C" w:rsidRDefault="00845CBD" w:rsidP="001B183E">
      <w:pPr>
        <w:rPr>
          <w:rFonts w:ascii="Arial" w:hAnsi="Arial" w:cs="Arial"/>
        </w:rPr>
      </w:pPr>
      <w:r w:rsidRPr="008F721C">
        <w:rPr>
          <w:rFonts w:ascii="Arial" w:hAnsi="Arial" w:cs="Arial"/>
        </w:rPr>
        <w:t xml:space="preserve">Las preferencias de usuario basadas en el contenido se </w:t>
      </w:r>
      <w:r w:rsidR="00D11CB5" w:rsidRPr="008F721C">
        <w:rPr>
          <w:rFonts w:ascii="Arial" w:hAnsi="Arial" w:cs="Arial"/>
        </w:rPr>
        <w:t>obtienen calculando</w:t>
      </w:r>
      <w:r w:rsidR="007272AA" w:rsidRPr="008F721C">
        <w:rPr>
          <w:rFonts w:ascii="Arial" w:hAnsi="Arial" w:cs="Arial"/>
        </w:rPr>
        <w:t xml:space="preserve"> las frecuencias de cada articulo en el total de compras del usuario. En este ejemplo, </w:t>
      </w:r>
      <w:r w:rsidR="00915554" w:rsidRPr="008F721C">
        <w:rPr>
          <w:rFonts w:ascii="Arial" w:hAnsi="Arial" w:cs="Arial"/>
        </w:rPr>
        <w:t xml:space="preserve">se han comprado 9 elementos en total y 1 cerveza, por lo que </w:t>
      </w:r>
      <w:r w:rsidR="00742117" w:rsidRPr="008F721C">
        <w:rPr>
          <w:rFonts w:ascii="Arial" w:hAnsi="Arial" w:cs="Arial"/>
        </w:rPr>
        <w:t>la preferencia del usuario por la cerveza es de 1/9. Los resultados totales, resueltos mediante código, son:</w:t>
      </w:r>
    </w:p>
    <w:p w14:paraId="7B3D0797" w14:textId="5333AA05" w:rsidR="001B183E" w:rsidRPr="008F721C" w:rsidRDefault="00BA3EB4" w:rsidP="001B183E">
      <w:pPr>
        <w:pStyle w:val="Pargrafodelista"/>
        <w:numPr>
          <w:ilvl w:val="0"/>
          <w:numId w:val="3"/>
        </w:numPr>
        <w:rPr>
          <w:rFonts w:ascii="Arial" w:hAnsi="Arial" w:cs="Arial"/>
        </w:rPr>
      </w:pPr>
      <w:r w:rsidRPr="008F721C">
        <w:rPr>
          <w:rFonts w:ascii="Arial" w:hAnsi="Arial" w:cs="Arial"/>
        </w:rPr>
        <w:t>M</w:t>
      </w:r>
      <w:r w:rsidR="001B183E" w:rsidRPr="008F721C">
        <w:rPr>
          <w:rFonts w:ascii="Arial" w:hAnsi="Arial" w:cs="Arial"/>
        </w:rPr>
        <w:t>ilk</w:t>
      </w:r>
      <w:bookmarkStart w:id="0" w:name="_Hlk167892051"/>
      <w:r w:rsidRPr="008F721C">
        <w:rPr>
          <w:rFonts w:ascii="Arial" w:hAnsi="Arial" w:cs="Arial"/>
        </w:rPr>
        <w:t xml:space="preserve"> -&gt; </w:t>
      </w:r>
      <w:bookmarkEnd w:id="0"/>
      <w:r w:rsidR="001B183E" w:rsidRPr="008F721C">
        <w:rPr>
          <w:rFonts w:ascii="Arial" w:hAnsi="Arial" w:cs="Arial"/>
        </w:rPr>
        <w:t>0.222222</w:t>
      </w:r>
      <w:r w:rsidRPr="008F721C">
        <w:rPr>
          <w:rFonts w:ascii="Arial" w:hAnsi="Arial" w:cs="Arial"/>
        </w:rPr>
        <w:t xml:space="preserve"> (2/9)</w:t>
      </w:r>
    </w:p>
    <w:p w14:paraId="6F591BF2" w14:textId="68BE4EDA" w:rsidR="001B183E" w:rsidRPr="008F721C" w:rsidRDefault="001B183E" w:rsidP="001B183E">
      <w:pPr>
        <w:pStyle w:val="Pargrafodelista"/>
        <w:numPr>
          <w:ilvl w:val="0"/>
          <w:numId w:val="3"/>
        </w:numPr>
        <w:rPr>
          <w:rFonts w:ascii="Arial" w:hAnsi="Arial" w:cs="Arial"/>
        </w:rPr>
      </w:pPr>
      <w:r w:rsidRPr="008F721C">
        <w:rPr>
          <w:rFonts w:ascii="Arial" w:hAnsi="Arial" w:cs="Arial"/>
        </w:rPr>
        <w:t>bread</w:t>
      </w:r>
      <w:r w:rsidR="00334F42" w:rsidRPr="008F721C">
        <w:rPr>
          <w:rFonts w:ascii="Arial" w:hAnsi="Arial" w:cs="Arial"/>
        </w:rPr>
        <w:t xml:space="preserve"> -&gt; </w:t>
      </w:r>
      <w:r w:rsidRPr="008F721C">
        <w:rPr>
          <w:rFonts w:ascii="Arial" w:hAnsi="Arial" w:cs="Arial"/>
        </w:rPr>
        <w:t>0.333333</w:t>
      </w:r>
      <w:r w:rsidR="00BA3EB4" w:rsidRPr="008F721C">
        <w:rPr>
          <w:rFonts w:ascii="Arial" w:hAnsi="Arial" w:cs="Arial"/>
        </w:rPr>
        <w:t xml:space="preserve"> (3/9)</w:t>
      </w:r>
    </w:p>
    <w:p w14:paraId="489208ED" w14:textId="5BA8923A" w:rsidR="001B183E" w:rsidRPr="008F721C" w:rsidRDefault="001B183E" w:rsidP="001B183E">
      <w:pPr>
        <w:pStyle w:val="Pargrafodelista"/>
        <w:numPr>
          <w:ilvl w:val="0"/>
          <w:numId w:val="3"/>
        </w:numPr>
        <w:rPr>
          <w:rFonts w:ascii="Arial" w:hAnsi="Arial" w:cs="Arial"/>
        </w:rPr>
      </w:pPr>
      <w:r w:rsidRPr="008F721C">
        <w:rPr>
          <w:rFonts w:ascii="Arial" w:hAnsi="Arial" w:cs="Arial"/>
        </w:rPr>
        <w:t>butter</w:t>
      </w:r>
      <w:r w:rsidR="00334F42" w:rsidRPr="008F721C">
        <w:rPr>
          <w:rFonts w:ascii="Arial" w:hAnsi="Arial" w:cs="Arial"/>
        </w:rPr>
        <w:t xml:space="preserve"> -&gt; </w:t>
      </w:r>
      <w:r w:rsidRPr="008F721C">
        <w:rPr>
          <w:rFonts w:ascii="Arial" w:hAnsi="Arial" w:cs="Arial"/>
        </w:rPr>
        <w:t>0.222222</w:t>
      </w:r>
      <w:r w:rsidR="00BA3EB4" w:rsidRPr="008F721C">
        <w:rPr>
          <w:rFonts w:ascii="Arial" w:hAnsi="Arial" w:cs="Arial"/>
        </w:rPr>
        <w:t xml:space="preserve"> (2/9)</w:t>
      </w:r>
    </w:p>
    <w:p w14:paraId="256D493C" w14:textId="61FD1128" w:rsidR="001B183E" w:rsidRPr="008F721C" w:rsidRDefault="001B183E" w:rsidP="001B183E">
      <w:pPr>
        <w:pStyle w:val="Pargrafodelista"/>
        <w:numPr>
          <w:ilvl w:val="0"/>
          <w:numId w:val="3"/>
        </w:numPr>
        <w:rPr>
          <w:rFonts w:ascii="Arial" w:hAnsi="Arial" w:cs="Arial"/>
        </w:rPr>
      </w:pPr>
      <w:r w:rsidRPr="008F721C">
        <w:rPr>
          <w:rFonts w:ascii="Arial" w:hAnsi="Arial" w:cs="Arial"/>
        </w:rPr>
        <w:t>beer</w:t>
      </w:r>
      <w:r w:rsidR="00334F42" w:rsidRPr="008F721C">
        <w:rPr>
          <w:rFonts w:ascii="Arial" w:hAnsi="Arial" w:cs="Arial"/>
        </w:rPr>
        <w:t xml:space="preserve"> -&gt; </w:t>
      </w:r>
      <w:r w:rsidRPr="008F721C">
        <w:rPr>
          <w:rFonts w:ascii="Arial" w:hAnsi="Arial" w:cs="Arial"/>
        </w:rPr>
        <w:t>0.111111</w:t>
      </w:r>
      <w:r w:rsidR="00BA3EB4" w:rsidRPr="008F721C">
        <w:rPr>
          <w:rFonts w:ascii="Arial" w:hAnsi="Arial" w:cs="Arial"/>
        </w:rPr>
        <w:t xml:space="preserve"> (1/9)</w:t>
      </w:r>
    </w:p>
    <w:p w14:paraId="7B08796C" w14:textId="21016CF6" w:rsidR="005D4468" w:rsidRPr="008F721C" w:rsidRDefault="001B183E" w:rsidP="001B183E">
      <w:pPr>
        <w:pStyle w:val="Pargrafodelista"/>
        <w:numPr>
          <w:ilvl w:val="0"/>
          <w:numId w:val="3"/>
        </w:numPr>
        <w:rPr>
          <w:rFonts w:ascii="Arial" w:hAnsi="Arial" w:cs="Arial"/>
        </w:rPr>
      </w:pPr>
      <w:r w:rsidRPr="008F721C">
        <w:rPr>
          <w:rFonts w:ascii="Arial" w:hAnsi="Arial" w:cs="Arial"/>
        </w:rPr>
        <w:t>diapers</w:t>
      </w:r>
      <w:r w:rsidR="00334F42" w:rsidRPr="008F721C">
        <w:rPr>
          <w:rFonts w:ascii="Arial" w:hAnsi="Arial" w:cs="Arial"/>
        </w:rPr>
        <w:t xml:space="preserve"> -&gt;</w:t>
      </w:r>
      <w:r w:rsidRPr="008F721C">
        <w:rPr>
          <w:rFonts w:ascii="Arial" w:hAnsi="Arial" w:cs="Arial"/>
        </w:rPr>
        <w:t xml:space="preserve"> 0.111111</w:t>
      </w:r>
      <w:r w:rsidR="00BA3EB4" w:rsidRPr="008F721C">
        <w:rPr>
          <w:rFonts w:ascii="Arial" w:hAnsi="Arial" w:cs="Arial"/>
        </w:rPr>
        <w:t xml:space="preserve"> (1/9)</w:t>
      </w:r>
    </w:p>
    <w:p w14:paraId="5898471F" w14:textId="0AA417A1" w:rsidR="00C107A0" w:rsidRPr="008F721C" w:rsidRDefault="00C107A0" w:rsidP="00C107A0">
      <w:pPr>
        <w:pStyle w:val="Ttulo1"/>
        <w:rPr>
          <w:rFonts w:ascii="Arial" w:hAnsi="Arial" w:cs="Arial"/>
        </w:rPr>
      </w:pPr>
      <w:r w:rsidRPr="008F721C">
        <w:rPr>
          <w:rFonts w:ascii="Arial" w:hAnsi="Arial" w:cs="Arial"/>
        </w:rPr>
        <w:t>4) Proyecto Data Science</w:t>
      </w:r>
    </w:p>
    <w:p w14:paraId="7C67015A" w14:textId="35D86600" w:rsidR="00114ED3" w:rsidRPr="008F721C" w:rsidRDefault="0039385D" w:rsidP="00162A7C">
      <w:pPr>
        <w:rPr>
          <w:rFonts w:ascii="Arial" w:hAnsi="Arial" w:cs="Arial"/>
        </w:rPr>
      </w:pPr>
      <w:r w:rsidRPr="008F721C">
        <w:rPr>
          <w:rFonts w:ascii="Arial" w:hAnsi="Arial" w:cs="Arial"/>
          <w:u w:val="single"/>
        </w:rPr>
        <w:t xml:space="preserve">La fase del proyecto más importante </w:t>
      </w:r>
      <w:r w:rsidRPr="008F721C">
        <w:rPr>
          <w:rFonts w:ascii="Arial" w:hAnsi="Arial" w:cs="Arial"/>
        </w:rPr>
        <w:t>es</w:t>
      </w:r>
      <w:r w:rsidR="00C83AD0" w:rsidRPr="008F721C">
        <w:rPr>
          <w:rFonts w:ascii="Arial" w:hAnsi="Arial" w:cs="Arial"/>
        </w:rPr>
        <w:t xml:space="preserve"> el </w:t>
      </w:r>
      <w:r w:rsidR="00C83AD0" w:rsidRPr="008F721C">
        <w:rPr>
          <w:rFonts w:ascii="Arial" w:hAnsi="Arial" w:cs="Arial"/>
          <w:b/>
          <w:bCs/>
        </w:rPr>
        <w:t>Business Understanding</w:t>
      </w:r>
      <w:r w:rsidR="00C83AD0" w:rsidRPr="008F721C">
        <w:rPr>
          <w:rFonts w:ascii="Arial" w:hAnsi="Arial" w:cs="Arial"/>
        </w:rPr>
        <w:t xml:space="preserve">, </w:t>
      </w:r>
      <w:r w:rsidR="00E80833" w:rsidRPr="008F721C">
        <w:rPr>
          <w:rFonts w:ascii="Arial" w:hAnsi="Arial" w:cs="Arial"/>
        </w:rPr>
        <w:t xml:space="preserve">ya que establece los objetivos y el alcance del proyecto </w:t>
      </w:r>
      <w:r w:rsidR="00B159DF" w:rsidRPr="008F721C">
        <w:rPr>
          <w:rFonts w:ascii="Arial" w:hAnsi="Arial" w:cs="Arial"/>
        </w:rPr>
        <w:t>de forma que se desarrolle u</w:t>
      </w:r>
      <w:r w:rsidR="00E004BB" w:rsidRPr="008F721C">
        <w:rPr>
          <w:rFonts w:ascii="Arial" w:hAnsi="Arial" w:cs="Arial"/>
        </w:rPr>
        <w:t xml:space="preserve">n producto que satisfaga las necesidades del cliente. </w:t>
      </w:r>
      <w:r w:rsidR="009E1F71" w:rsidRPr="008F721C">
        <w:rPr>
          <w:rFonts w:ascii="Arial" w:hAnsi="Arial" w:cs="Arial"/>
        </w:rPr>
        <w:t xml:space="preserve">Si en esta fase no se comprenden las necesidades y requisitos del cliente y no se integran con las capacidades y limitaciones técnicas del equipo de desarrollo, el proyecto </w:t>
      </w:r>
      <w:r w:rsidR="00001627" w:rsidRPr="008F721C">
        <w:rPr>
          <w:rFonts w:ascii="Arial" w:hAnsi="Arial" w:cs="Arial"/>
        </w:rPr>
        <w:t>estará abocado al fracaso.</w:t>
      </w:r>
    </w:p>
    <w:p w14:paraId="475B59F5" w14:textId="19A5418A" w:rsidR="00BD1812" w:rsidRPr="008F721C" w:rsidRDefault="00BD1812" w:rsidP="00162A7C">
      <w:pPr>
        <w:rPr>
          <w:rFonts w:ascii="Arial" w:hAnsi="Arial" w:cs="Arial"/>
        </w:rPr>
      </w:pPr>
      <w:r w:rsidRPr="008F721C">
        <w:rPr>
          <w:rFonts w:ascii="Arial" w:hAnsi="Arial" w:cs="Arial"/>
          <w:u w:val="single"/>
        </w:rPr>
        <w:t>La fase del proyecto que mas tiempo requiere</w:t>
      </w:r>
      <w:r w:rsidRPr="008F721C">
        <w:rPr>
          <w:rFonts w:ascii="Arial" w:hAnsi="Arial" w:cs="Arial"/>
        </w:rPr>
        <w:t xml:space="preserve"> es </w:t>
      </w:r>
      <w:r w:rsidR="00BF57A0" w:rsidRPr="008F721C">
        <w:rPr>
          <w:rFonts w:ascii="Arial" w:hAnsi="Arial" w:cs="Arial"/>
        </w:rPr>
        <w:t xml:space="preserve">el </w:t>
      </w:r>
      <w:r w:rsidR="00BF57A0" w:rsidRPr="008F721C">
        <w:rPr>
          <w:rFonts w:ascii="Arial" w:hAnsi="Arial" w:cs="Arial"/>
          <w:b/>
          <w:bCs/>
        </w:rPr>
        <w:t>Data Preparation</w:t>
      </w:r>
      <w:r w:rsidR="00BF57A0" w:rsidRPr="008F721C">
        <w:rPr>
          <w:rFonts w:ascii="Arial" w:hAnsi="Arial" w:cs="Arial"/>
        </w:rPr>
        <w:t>, ya que incluyen recolectar los datos</w:t>
      </w:r>
      <w:r w:rsidR="00E37343" w:rsidRPr="008F721C">
        <w:rPr>
          <w:rFonts w:ascii="Arial" w:hAnsi="Arial" w:cs="Arial"/>
        </w:rPr>
        <w:t xml:space="preserve"> (que pueden estar fragmentados en múltiples y no compatibles fuentes), su limpieza, transformación </w:t>
      </w:r>
      <w:r w:rsidR="00105456" w:rsidRPr="008F721C">
        <w:rPr>
          <w:rFonts w:ascii="Arial" w:hAnsi="Arial" w:cs="Arial"/>
        </w:rPr>
        <w:t>e integración, es decir, el proceso de ETL.</w:t>
      </w:r>
      <w:r w:rsidR="00791BA7" w:rsidRPr="008F721C">
        <w:rPr>
          <w:rFonts w:ascii="Arial" w:hAnsi="Arial" w:cs="Arial"/>
        </w:rPr>
        <w:t xml:space="preserve"> </w:t>
      </w:r>
      <w:r w:rsidR="00AC3DC6" w:rsidRPr="008F721C">
        <w:rPr>
          <w:rFonts w:ascii="Arial" w:hAnsi="Arial" w:cs="Arial"/>
        </w:rPr>
        <w:t xml:space="preserve">Depende de como el cliente proporcione los datos, pero lo normal es que requieran de una gran inversión </w:t>
      </w:r>
      <w:r w:rsidR="006304C0" w:rsidRPr="008F721C">
        <w:rPr>
          <w:rFonts w:ascii="Arial" w:hAnsi="Arial" w:cs="Arial"/>
        </w:rPr>
        <w:t>de labor para transformarlos en una fuente de calidad.</w:t>
      </w:r>
    </w:p>
    <w:p w14:paraId="1F254949" w14:textId="02621360" w:rsidR="00381892" w:rsidRPr="008F721C" w:rsidRDefault="00381892" w:rsidP="00162A7C">
      <w:pPr>
        <w:rPr>
          <w:rFonts w:ascii="Arial" w:hAnsi="Arial" w:cs="Arial"/>
        </w:rPr>
      </w:pPr>
      <w:r w:rsidRPr="008F721C">
        <w:rPr>
          <w:rFonts w:ascii="Arial" w:hAnsi="Arial" w:cs="Arial"/>
        </w:rPr>
        <w:t xml:space="preserve">Los perfiles más idóneos para cada </w:t>
      </w:r>
      <w:r w:rsidR="00116557" w:rsidRPr="008F721C">
        <w:rPr>
          <w:rFonts w:ascii="Arial" w:hAnsi="Arial" w:cs="Arial"/>
        </w:rPr>
        <w:t>fase del proyecto serían</w:t>
      </w:r>
      <w:r w:rsidR="003A1E75" w:rsidRPr="008F721C">
        <w:rPr>
          <w:rFonts w:ascii="Arial" w:hAnsi="Arial" w:cs="Arial"/>
        </w:rPr>
        <w:t>:</w:t>
      </w:r>
    </w:p>
    <w:p w14:paraId="6EB2560D" w14:textId="4488295A" w:rsidR="00381892" w:rsidRPr="008F721C" w:rsidRDefault="00381892" w:rsidP="003A1E75">
      <w:pPr>
        <w:pStyle w:val="Pargrafodelista"/>
        <w:numPr>
          <w:ilvl w:val="0"/>
          <w:numId w:val="4"/>
        </w:numPr>
        <w:spacing w:line="240" w:lineRule="auto"/>
        <w:ind w:left="714" w:hanging="357"/>
        <w:contextualSpacing w:val="0"/>
        <w:rPr>
          <w:rFonts w:ascii="Arial" w:hAnsi="Arial" w:cs="Arial"/>
        </w:rPr>
      </w:pPr>
      <w:r w:rsidRPr="008F721C">
        <w:rPr>
          <w:rFonts w:ascii="Arial" w:hAnsi="Arial" w:cs="Arial"/>
          <w:b/>
          <w:bCs/>
        </w:rPr>
        <w:t>Bus</w:t>
      </w:r>
      <w:r w:rsidR="00116557" w:rsidRPr="008F721C">
        <w:rPr>
          <w:rFonts w:ascii="Arial" w:hAnsi="Arial" w:cs="Arial"/>
          <w:b/>
          <w:bCs/>
        </w:rPr>
        <w:t>iness Understanding</w:t>
      </w:r>
      <w:r w:rsidR="00116557" w:rsidRPr="008F721C">
        <w:rPr>
          <w:rFonts w:ascii="Arial" w:hAnsi="Arial" w:cs="Arial"/>
        </w:rPr>
        <w:t>:</w:t>
      </w:r>
      <w:r w:rsidR="001D3BAE" w:rsidRPr="008F721C">
        <w:rPr>
          <w:rFonts w:ascii="Arial" w:hAnsi="Arial" w:cs="Arial"/>
        </w:rPr>
        <w:t xml:space="preserve"> Aquí entrarían los analistas, sean de</w:t>
      </w:r>
      <w:r w:rsidR="005937C5" w:rsidRPr="008F721C">
        <w:rPr>
          <w:rFonts w:ascii="Arial" w:hAnsi="Arial" w:cs="Arial"/>
        </w:rPr>
        <w:t xml:space="preserve"> negocio, de requisitos de software o de economía ya que son estos analistas los que están </w:t>
      </w:r>
      <w:r w:rsidR="005937C5" w:rsidRPr="008F721C">
        <w:rPr>
          <w:rFonts w:ascii="Arial" w:hAnsi="Arial" w:cs="Arial"/>
        </w:rPr>
        <w:lastRenderedPageBreak/>
        <w:t xml:space="preserve">preparados para comprender </w:t>
      </w:r>
      <w:r w:rsidR="00130FA5" w:rsidRPr="008F721C">
        <w:rPr>
          <w:rFonts w:ascii="Arial" w:hAnsi="Arial" w:cs="Arial"/>
        </w:rPr>
        <w:t>al cliente y sus necesidades de negocio y traducir estas a requisitos y funcionalidades del producto a desarrollar.</w:t>
      </w:r>
    </w:p>
    <w:p w14:paraId="434ECE51" w14:textId="4B5F74C0" w:rsidR="00116557" w:rsidRPr="008F721C" w:rsidRDefault="00116557" w:rsidP="003A1E75">
      <w:pPr>
        <w:pStyle w:val="Pargrafodelista"/>
        <w:numPr>
          <w:ilvl w:val="0"/>
          <w:numId w:val="4"/>
        </w:numPr>
        <w:spacing w:line="240" w:lineRule="auto"/>
        <w:ind w:left="714" w:hanging="357"/>
        <w:contextualSpacing w:val="0"/>
        <w:rPr>
          <w:rFonts w:ascii="Arial" w:hAnsi="Arial" w:cs="Arial"/>
        </w:rPr>
      </w:pPr>
      <w:r w:rsidRPr="008F721C">
        <w:rPr>
          <w:rFonts w:ascii="Arial" w:hAnsi="Arial" w:cs="Arial"/>
          <w:b/>
          <w:bCs/>
        </w:rPr>
        <w:t>Data Understanding</w:t>
      </w:r>
      <w:r w:rsidRPr="008F721C">
        <w:rPr>
          <w:rFonts w:ascii="Arial" w:hAnsi="Arial" w:cs="Arial"/>
        </w:rPr>
        <w:t>:</w:t>
      </w:r>
      <w:r w:rsidR="00AB0DCB" w:rsidRPr="008F721C">
        <w:rPr>
          <w:rFonts w:ascii="Arial" w:hAnsi="Arial" w:cs="Arial"/>
        </w:rPr>
        <w:t xml:space="preserve"> Aquí resaltan los Data Scientist que pueden ser </w:t>
      </w:r>
      <w:r w:rsidR="001E0C5C" w:rsidRPr="008F721C">
        <w:rPr>
          <w:rFonts w:ascii="Arial" w:hAnsi="Arial" w:cs="Arial"/>
        </w:rPr>
        <w:t>ingenieros informáticos</w:t>
      </w:r>
      <w:r w:rsidR="0026416A" w:rsidRPr="008F721C">
        <w:rPr>
          <w:rFonts w:ascii="Arial" w:hAnsi="Arial" w:cs="Arial"/>
        </w:rPr>
        <w:t xml:space="preserve">, </w:t>
      </w:r>
      <w:r w:rsidR="001E0C5C" w:rsidRPr="008F721C">
        <w:rPr>
          <w:rFonts w:ascii="Arial" w:hAnsi="Arial" w:cs="Arial"/>
        </w:rPr>
        <w:t xml:space="preserve">matemáticos </w:t>
      </w:r>
      <w:r w:rsidR="0026416A" w:rsidRPr="008F721C">
        <w:rPr>
          <w:rFonts w:ascii="Arial" w:hAnsi="Arial" w:cs="Arial"/>
        </w:rPr>
        <w:t>y estadísticos</w:t>
      </w:r>
      <w:r w:rsidR="001E0C5C" w:rsidRPr="008F721C">
        <w:rPr>
          <w:rFonts w:ascii="Arial" w:hAnsi="Arial" w:cs="Arial"/>
        </w:rPr>
        <w:t xml:space="preserve">, ya que deben analizar los datos </w:t>
      </w:r>
      <w:r w:rsidR="00E102D6" w:rsidRPr="008F721C">
        <w:rPr>
          <w:rFonts w:ascii="Arial" w:hAnsi="Arial" w:cs="Arial"/>
        </w:rPr>
        <w:t xml:space="preserve">que el cliente posee y buscar en ellos que procesos de ETL necesitan, </w:t>
      </w:r>
      <w:r w:rsidR="005B12B1" w:rsidRPr="008F721C">
        <w:rPr>
          <w:rFonts w:ascii="Arial" w:hAnsi="Arial" w:cs="Arial"/>
        </w:rPr>
        <w:t>que formato deben obtener para después en Modeling alimentar los modelos y que patrones</w:t>
      </w:r>
      <w:r w:rsidR="00141C97" w:rsidRPr="008F721C">
        <w:rPr>
          <w:rFonts w:ascii="Arial" w:hAnsi="Arial" w:cs="Arial"/>
        </w:rPr>
        <w:t xml:space="preserve"> pueden identificarse en ellos.</w:t>
      </w:r>
    </w:p>
    <w:p w14:paraId="588161BB" w14:textId="63F2F2E5" w:rsidR="00116557" w:rsidRPr="008F721C" w:rsidRDefault="00116557" w:rsidP="003A1E75">
      <w:pPr>
        <w:pStyle w:val="Pargrafodelista"/>
        <w:numPr>
          <w:ilvl w:val="0"/>
          <w:numId w:val="4"/>
        </w:numPr>
        <w:spacing w:line="240" w:lineRule="auto"/>
        <w:ind w:left="714" w:hanging="357"/>
        <w:contextualSpacing w:val="0"/>
        <w:rPr>
          <w:rFonts w:ascii="Arial" w:hAnsi="Arial" w:cs="Arial"/>
        </w:rPr>
      </w:pPr>
      <w:r w:rsidRPr="008F721C">
        <w:rPr>
          <w:rFonts w:ascii="Arial" w:hAnsi="Arial" w:cs="Arial"/>
          <w:b/>
          <w:bCs/>
        </w:rPr>
        <w:t>Data Preparation</w:t>
      </w:r>
      <w:r w:rsidRPr="008F721C">
        <w:rPr>
          <w:rFonts w:ascii="Arial" w:hAnsi="Arial" w:cs="Arial"/>
        </w:rPr>
        <w:t>:</w:t>
      </w:r>
      <w:r w:rsidR="00141C97" w:rsidRPr="008F721C">
        <w:rPr>
          <w:rFonts w:ascii="Arial" w:hAnsi="Arial" w:cs="Arial"/>
        </w:rPr>
        <w:t xml:space="preserve"> Aquí entrarían los</w:t>
      </w:r>
      <w:r w:rsidR="00BD1EED" w:rsidRPr="008F721C">
        <w:rPr>
          <w:rFonts w:ascii="Arial" w:hAnsi="Arial" w:cs="Arial"/>
        </w:rPr>
        <w:t xml:space="preserve"> Data Engeneer sobre todo de ingeniería informática, que implementan lo estipulado por los Data Scientist mediante una pipeline ETL</w:t>
      </w:r>
      <w:r w:rsidR="007031DE" w:rsidRPr="008F721C">
        <w:rPr>
          <w:rFonts w:ascii="Arial" w:hAnsi="Arial" w:cs="Arial"/>
        </w:rPr>
        <w:t>. Este paso puede llegar a ser muy técnico y tedioso y los ingenieros informáticos son los mejores formados para abordarlo.</w:t>
      </w:r>
    </w:p>
    <w:p w14:paraId="1B051FC8" w14:textId="7681E0FC" w:rsidR="00116557" w:rsidRPr="008F721C" w:rsidRDefault="00116557" w:rsidP="003A1E75">
      <w:pPr>
        <w:pStyle w:val="Pargrafodelista"/>
        <w:numPr>
          <w:ilvl w:val="0"/>
          <w:numId w:val="4"/>
        </w:numPr>
        <w:spacing w:line="240" w:lineRule="auto"/>
        <w:ind w:left="714" w:hanging="357"/>
        <w:contextualSpacing w:val="0"/>
        <w:rPr>
          <w:rFonts w:ascii="Arial" w:hAnsi="Arial" w:cs="Arial"/>
        </w:rPr>
      </w:pPr>
      <w:r w:rsidRPr="008F721C">
        <w:rPr>
          <w:rFonts w:ascii="Arial" w:hAnsi="Arial" w:cs="Arial"/>
          <w:b/>
          <w:bCs/>
        </w:rPr>
        <w:t>Modeling</w:t>
      </w:r>
      <w:r w:rsidRPr="008F721C">
        <w:rPr>
          <w:rFonts w:ascii="Arial" w:hAnsi="Arial" w:cs="Arial"/>
        </w:rPr>
        <w:t>:</w:t>
      </w:r>
      <w:r w:rsidR="007031DE" w:rsidRPr="008F721C">
        <w:rPr>
          <w:rFonts w:ascii="Arial" w:hAnsi="Arial" w:cs="Arial"/>
        </w:rPr>
        <w:t xml:space="preserve"> </w:t>
      </w:r>
      <w:r w:rsidR="00254E93" w:rsidRPr="008F721C">
        <w:rPr>
          <w:rFonts w:ascii="Arial" w:hAnsi="Arial" w:cs="Arial"/>
        </w:rPr>
        <w:t xml:space="preserve">Aquí vuelven los Data Scientist, en este caso como los datos ya están preparados podrían seguir los ingenieros informáticos pero también podrían volver los </w:t>
      </w:r>
      <w:r w:rsidR="0026416A" w:rsidRPr="008F721C">
        <w:rPr>
          <w:rFonts w:ascii="Arial" w:hAnsi="Arial" w:cs="Arial"/>
        </w:rPr>
        <w:t>matemáticos y los estadísticos</w:t>
      </w:r>
      <w:r w:rsidR="00CA52FD" w:rsidRPr="008F721C">
        <w:rPr>
          <w:rFonts w:ascii="Arial" w:hAnsi="Arial" w:cs="Arial"/>
        </w:rPr>
        <w:t xml:space="preserve"> ya que se reduce la complejidad del uso de los datos.</w:t>
      </w:r>
    </w:p>
    <w:p w14:paraId="0EACE9AF" w14:textId="66D9F5B8" w:rsidR="00116557" w:rsidRPr="008F721C" w:rsidRDefault="00116557" w:rsidP="003A1E75">
      <w:pPr>
        <w:pStyle w:val="Pargrafodelista"/>
        <w:numPr>
          <w:ilvl w:val="0"/>
          <w:numId w:val="4"/>
        </w:numPr>
        <w:spacing w:line="240" w:lineRule="auto"/>
        <w:ind w:left="714" w:hanging="357"/>
        <w:contextualSpacing w:val="0"/>
        <w:rPr>
          <w:rFonts w:ascii="Arial" w:hAnsi="Arial" w:cs="Arial"/>
        </w:rPr>
      </w:pPr>
      <w:r w:rsidRPr="008F721C">
        <w:rPr>
          <w:rFonts w:ascii="Arial" w:hAnsi="Arial" w:cs="Arial"/>
          <w:b/>
          <w:bCs/>
        </w:rPr>
        <w:t>Evaluation</w:t>
      </w:r>
      <w:r w:rsidRPr="008F721C">
        <w:rPr>
          <w:rFonts w:ascii="Arial" w:hAnsi="Arial" w:cs="Arial"/>
        </w:rPr>
        <w:t>:</w:t>
      </w:r>
      <w:r w:rsidR="00CA52FD" w:rsidRPr="008F721C">
        <w:rPr>
          <w:rFonts w:ascii="Arial" w:hAnsi="Arial" w:cs="Arial"/>
        </w:rPr>
        <w:t xml:space="preserve"> </w:t>
      </w:r>
      <w:r w:rsidR="003B34D9" w:rsidRPr="008F721C">
        <w:rPr>
          <w:rFonts w:ascii="Arial" w:hAnsi="Arial" w:cs="Arial"/>
        </w:rPr>
        <w:t xml:space="preserve">Aquí sigue siendo un Data Scientist pero más orientado a los matemáticos y estadísticos ya que </w:t>
      </w:r>
      <w:r w:rsidR="00B3308F" w:rsidRPr="008F721C">
        <w:rPr>
          <w:rFonts w:ascii="Arial" w:hAnsi="Arial" w:cs="Arial"/>
        </w:rPr>
        <w:t>reconocer errores y rendimiento de los modelos predictivos requiere de buenos conocimientos de l</w:t>
      </w:r>
      <w:r w:rsidR="006A4F83" w:rsidRPr="008F721C">
        <w:rPr>
          <w:rFonts w:ascii="Arial" w:hAnsi="Arial" w:cs="Arial"/>
        </w:rPr>
        <w:t>a teoría tras los cálculos, conocer el qué se está calculando y el porqué para determinar si es lo mas correcto para cada caso de uso.</w:t>
      </w:r>
    </w:p>
    <w:p w14:paraId="596652DE" w14:textId="17EDD9FA" w:rsidR="00116557" w:rsidRPr="008F721C" w:rsidRDefault="00116557" w:rsidP="003A1E75">
      <w:pPr>
        <w:pStyle w:val="Pargrafodelista"/>
        <w:numPr>
          <w:ilvl w:val="0"/>
          <w:numId w:val="4"/>
        </w:numPr>
        <w:spacing w:line="240" w:lineRule="auto"/>
        <w:ind w:left="714" w:hanging="357"/>
        <w:contextualSpacing w:val="0"/>
        <w:rPr>
          <w:rFonts w:ascii="Arial" w:hAnsi="Arial" w:cs="Arial"/>
        </w:rPr>
      </w:pPr>
      <w:r w:rsidRPr="008F721C">
        <w:rPr>
          <w:rFonts w:ascii="Arial" w:hAnsi="Arial" w:cs="Arial"/>
          <w:b/>
          <w:bCs/>
        </w:rPr>
        <w:t>Deployment</w:t>
      </w:r>
      <w:r w:rsidRPr="008F721C">
        <w:rPr>
          <w:rFonts w:ascii="Arial" w:hAnsi="Arial" w:cs="Arial"/>
        </w:rPr>
        <w:t>:</w:t>
      </w:r>
      <w:r w:rsidR="006A4F83" w:rsidRPr="008F721C">
        <w:rPr>
          <w:rFonts w:ascii="Arial" w:hAnsi="Arial" w:cs="Arial"/>
        </w:rPr>
        <w:t xml:space="preserve"> </w:t>
      </w:r>
      <w:r w:rsidR="008E63A9" w:rsidRPr="008F721C">
        <w:rPr>
          <w:rFonts w:ascii="Arial" w:hAnsi="Arial" w:cs="Arial"/>
        </w:rPr>
        <w:t>Este es el ámbito del ingeniero informático, los DevOps</w:t>
      </w:r>
      <w:r w:rsidR="00636338" w:rsidRPr="008F721C">
        <w:rPr>
          <w:rFonts w:ascii="Arial" w:hAnsi="Arial" w:cs="Arial"/>
        </w:rPr>
        <w:t xml:space="preserve"> sean con kubernetes, dockers u otras soluciones más corporativas como AWS </w:t>
      </w:r>
      <w:r w:rsidR="009F4B11" w:rsidRPr="008F721C">
        <w:rPr>
          <w:rFonts w:ascii="Arial" w:hAnsi="Arial" w:cs="Arial"/>
        </w:rPr>
        <w:t>son áreas de conocimiento en las que el ingeniero informático se forma</w:t>
      </w:r>
      <w:r w:rsidR="00497BEA" w:rsidRPr="008F721C">
        <w:rPr>
          <w:rFonts w:ascii="Arial" w:hAnsi="Arial" w:cs="Arial"/>
        </w:rPr>
        <w:t>.</w:t>
      </w:r>
    </w:p>
    <w:p w14:paraId="3AE33CDD" w14:textId="77777777" w:rsidR="00497BEA" w:rsidRPr="008F721C" w:rsidRDefault="00497BEA" w:rsidP="00497BEA">
      <w:pPr>
        <w:rPr>
          <w:rFonts w:ascii="Arial" w:hAnsi="Arial" w:cs="Arial"/>
        </w:rPr>
      </w:pPr>
    </w:p>
    <w:p w14:paraId="3E215056" w14:textId="32247628" w:rsidR="00497BEA" w:rsidRPr="008F721C" w:rsidRDefault="00F135D4" w:rsidP="00F135D4">
      <w:pPr>
        <w:pStyle w:val="Ttulo1"/>
        <w:rPr>
          <w:rFonts w:ascii="Arial" w:hAnsi="Arial" w:cs="Arial"/>
        </w:rPr>
      </w:pPr>
      <w:r w:rsidRPr="008F721C">
        <w:rPr>
          <w:rFonts w:ascii="Arial" w:hAnsi="Arial" w:cs="Arial"/>
        </w:rPr>
        <w:t>1) Recomendación de tapas</w:t>
      </w:r>
    </w:p>
    <w:p w14:paraId="4DF8D551" w14:textId="005979D5" w:rsidR="00F135D4" w:rsidRPr="008F721C" w:rsidRDefault="003A1E75" w:rsidP="00F135D4">
      <w:pPr>
        <w:rPr>
          <w:rFonts w:ascii="Arial" w:hAnsi="Arial" w:cs="Arial"/>
        </w:rPr>
      </w:pPr>
      <w:r w:rsidRPr="008F721C">
        <w:rPr>
          <w:rFonts w:ascii="Arial" w:hAnsi="Arial" w:cs="Arial"/>
        </w:rPr>
        <w:t xml:space="preserve">Para resolver </w:t>
      </w:r>
      <w:r w:rsidR="00C54A9C" w:rsidRPr="008F721C">
        <w:rPr>
          <w:rFonts w:ascii="Arial" w:hAnsi="Arial" w:cs="Arial"/>
        </w:rPr>
        <w:t>este problema primero vamos a observar los datos que tenemos y extraer información de ellos.</w:t>
      </w:r>
    </w:p>
    <w:p w14:paraId="2A9826F2" w14:textId="1AA21366" w:rsidR="002548C1" w:rsidRPr="008F721C" w:rsidRDefault="002548C1" w:rsidP="00F135D4">
      <w:pPr>
        <w:rPr>
          <w:rFonts w:ascii="Arial" w:hAnsi="Arial" w:cs="Arial"/>
        </w:rPr>
      </w:pPr>
      <w:r w:rsidRPr="008F721C">
        <w:rPr>
          <w:rFonts w:ascii="Arial" w:hAnsi="Arial" w:cs="Arial"/>
        </w:rPr>
        <w:t>Podemos ver que la tapa “t1” es de tipo Daring</w:t>
      </w:r>
      <w:r w:rsidR="00A43F9C" w:rsidRPr="008F721C">
        <w:rPr>
          <w:rFonts w:ascii="Arial" w:hAnsi="Arial" w:cs="Arial"/>
        </w:rPr>
        <w:t xml:space="preserve">, su popularity es 39, </w:t>
      </w:r>
      <w:r w:rsidR="00D83726" w:rsidRPr="008F721C">
        <w:rPr>
          <w:rFonts w:ascii="Arial" w:hAnsi="Arial" w:cs="Arial"/>
        </w:rPr>
        <w:t>su media es 4.39</w:t>
      </w:r>
      <w:r w:rsidR="003076DC" w:rsidRPr="008F721C">
        <w:rPr>
          <w:rFonts w:ascii="Arial" w:hAnsi="Arial" w:cs="Arial"/>
        </w:rPr>
        <w:t>,</w:t>
      </w:r>
      <w:r w:rsidR="00D83726" w:rsidRPr="008F721C">
        <w:rPr>
          <w:rFonts w:ascii="Arial" w:hAnsi="Arial" w:cs="Arial"/>
        </w:rPr>
        <w:t xml:space="preserve"> la media de su restaurante 4.28</w:t>
      </w:r>
      <w:r w:rsidR="003076DC" w:rsidRPr="008F721C">
        <w:rPr>
          <w:rFonts w:ascii="Arial" w:hAnsi="Arial" w:cs="Arial"/>
        </w:rPr>
        <w:t xml:space="preserve"> y t</w:t>
      </w:r>
      <w:r w:rsidR="00D83726" w:rsidRPr="008F721C">
        <w:rPr>
          <w:rFonts w:ascii="Arial" w:hAnsi="Arial" w:cs="Arial"/>
        </w:rPr>
        <w:t>enemos l</w:t>
      </w:r>
      <w:r w:rsidR="003076DC" w:rsidRPr="008F721C">
        <w:rPr>
          <w:rFonts w:ascii="Arial" w:hAnsi="Arial" w:cs="Arial"/>
        </w:rPr>
        <w:t>as reseñas</w:t>
      </w:r>
      <w:r w:rsidR="00D83726" w:rsidRPr="008F721C">
        <w:rPr>
          <w:rFonts w:ascii="Arial" w:hAnsi="Arial" w:cs="Arial"/>
        </w:rPr>
        <w:t xml:space="preserve"> de 37 usuarios que la han probado</w:t>
      </w:r>
      <w:r w:rsidR="003076DC" w:rsidRPr="008F721C">
        <w:rPr>
          <w:rFonts w:ascii="Arial" w:hAnsi="Arial" w:cs="Arial"/>
        </w:rPr>
        <w:t>.</w:t>
      </w:r>
    </w:p>
    <w:p w14:paraId="5C31F099" w14:textId="1E50E1E3" w:rsidR="003076DC" w:rsidRPr="008F721C" w:rsidRDefault="003076DC" w:rsidP="00F135D4">
      <w:pPr>
        <w:rPr>
          <w:rFonts w:ascii="Arial" w:hAnsi="Arial" w:cs="Arial"/>
        </w:rPr>
      </w:pPr>
      <w:r w:rsidRPr="008F721C">
        <w:rPr>
          <w:rFonts w:ascii="Arial" w:hAnsi="Arial" w:cs="Arial"/>
        </w:rPr>
        <w:t>Por el otro lado, el usuario “u31” ha p</w:t>
      </w:r>
      <w:r w:rsidR="00A45661" w:rsidRPr="008F721C">
        <w:rPr>
          <w:rFonts w:ascii="Arial" w:hAnsi="Arial" w:cs="Arial"/>
        </w:rPr>
        <w:t xml:space="preserve">untuado 10 tapas </w:t>
      </w:r>
      <w:r w:rsidR="00C42F48" w:rsidRPr="008F721C">
        <w:rPr>
          <w:rFonts w:ascii="Arial" w:hAnsi="Arial" w:cs="Arial"/>
        </w:rPr>
        <w:t>de 10 restaurantes distintos</w:t>
      </w:r>
      <w:r w:rsidR="005B305E" w:rsidRPr="008F721C">
        <w:rPr>
          <w:rFonts w:ascii="Arial" w:hAnsi="Arial" w:cs="Arial"/>
        </w:rPr>
        <w:t>, 8 de las cuales son de carácter “Traditional” y 2 son “Daring”</w:t>
      </w:r>
      <w:r w:rsidR="009B1AE9" w:rsidRPr="008F721C">
        <w:rPr>
          <w:rFonts w:ascii="Arial" w:hAnsi="Arial" w:cs="Arial"/>
        </w:rPr>
        <w:t>.</w:t>
      </w:r>
    </w:p>
    <w:p w14:paraId="3313A1FD" w14:textId="6D633A59" w:rsidR="00987A16" w:rsidRPr="008F721C" w:rsidRDefault="00987A16" w:rsidP="00F135D4">
      <w:pPr>
        <w:rPr>
          <w:rFonts w:ascii="Arial" w:hAnsi="Arial" w:cs="Arial"/>
        </w:rPr>
      </w:pPr>
      <w:r w:rsidRPr="008F721C">
        <w:rPr>
          <w:rFonts w:ascii="Arial" w:hAnsi="Arial" w:cs="Arial"/>
        </w:rPr>
        <w:t xml:space="preserve">No tenemos los suficientes datos para calcular la similitud entre </w:t>
      </w:r>
      <w:r w:rsidR="00A37526" w:rsidRPr="008F721C">
        <w:rPr>
          <w:rFonts w:ascii="Arial" w:hAnsi="Arial" w:cs="Arial"/>
        </w:rPr>
        <w:t>usuarios y generar así una puntuación basada en vecinos</w:t>
      </w:r>
      <w:r w:rsidR="00C4370E" w:rsidRPr="008F721C">
        <w:rPr>
          <w:rFonts w:ascii="Arial" w:hAnsi="Arial" w:cs="Arial"/>
        </w:rPr>
        <w:t>. Tampoco creo que sea de calidad una respuesta basada en las valoraciones del usuario a tapas</w:t>
      </w:r>
      <w:r w:rsidR="00B575DA" w:rsidRPr="008F721C">
        <w:rPr>
          <w:rFonts w:ascii="Arial" w:hAnsi="Arial" w:cs="Arial"/>
        </w:rPr>
        <w:t xml:space="preserve"> “Daring” ya que solo ha probado 2, y la solución a parte de ser trivial (una media de los dos valores que daría </w:t>
      </w:r>
      <w:r w:rsidR="009624EC" w:rsidRPr="008F721C">
        <w:rPr>
          <w:rFonts w:ascii="Arial" w:hAnsi="Arial" w:cs="Arial"/>
        </w:rPr>
        <w:t>4.5) no está basada en suficientes datos.</w:t>
      </w:r>
    </w:p>
    <w:p w14:paraId="3DB94B66" w14:textId="237640F1" w:rsidR="00171D24" w:rsidRPr="008F721C" w:rsidRDefault="00171D24" w:rsidP="00F135D4">
      <w:pPr>
        <w:rPr>
          <w:rFonts w:ascii="Arial" w:hAnsi="Arial" w:cs="Arial"/>
        </w:rPr>
      </w:pPr>
      <w:r w:rsidRPr="008F721C">
        <w:rPr>
          <w:rFonts w:ascii="Arial" w:hAnsi="Arial" w:cs="Arial"/>
        </w:rPr>
        <w:t xml:space="preserve">Podríamos </w:t>
      </w:r>
      <w:r w:rsidR="006127AC" w:rsidRPr="008F721C">
        <w:rPr>
          <w:rFonts w:ascii="Arial" w:hAnsi="Arial" w:cs="Arial"/>
        </w:rPr>
        <w:t xml:space="preserve">modelar la relación entre la popularidad de las 10 tapas que ha tomado el usuario y su puntuación, para extraer un valor para la tapa “t1” </w:t>
      </w:r>
      <w:r w:rsidR="00B11944" w:rsidRPr="008F721C">
        <w:rPr>
          <w:rFonts w:ascii="Arial" w:hAnsi="Arial" w:cs="Arial"/>
        </w:rPr>
        <w:t>pero no creo que sea una respuesta de valor ya que se basa en un valor ajeno al usuario, la “popularidad” de la tapa.</w:t>
      </w:r>
    </w:p>
    <w:p w14:paraId="22A56BA9" w14:textId="7C84AEAA" w:rsidR="00B11944" w:rsidRDefault="00B11944" w:rsidP="00F135D4">
      <w:pPr>
        <w:rPr>
          <w:rFonts w:ascii="Arial" w:hAnsi="Arial" w:cs="Arial"/>
        </w:rPr>
      </w:pPr>
      <w:r w:rsidRPr="008F721C">
        <w:rPr>
          <w:rFonts w:ascii="Arial" w:hAnsi="Arial" w:cs="Arial"/>
        </w:rPr>
        <w:t xml:space="preserve">Por lo tanto, </w:t>
      </w:r>
      <w:r w:rsidR="00BA6747" w:rsidRPr="008F721C">
        <w:rPr>
          <w:rFonts w:ascii="Arial" w:hAnsi="Arial" w:cs="Arial"/>
        </w:rPr>
        <w:t xml:space="preserve">implemento un recomendador </w:t>
      </w:r>
      <w:r w:rsidR="00927DC2" w:rsidRPr="008F721C">
        <w:rPr>
          <w:rFonts w:ascii="Arial" w:hAnsi="Arial" w:cs="Arial"/>
        </w:rPr>
        <w:t xml:space="preserve">colaborativo </w:t>
      </w:r>
      <w:r w:rsidR="00BA6747" w:rsidRPr="008F721C">
        <w:rPr>
          <w:rFonts w:ascii="Arial" w:hAnsi="Arial" w:cs="Arial"/>
        </w:rPr>
        <w:t>basado en la</w:t>
      </w:r>
      <w:r w:rsidR="00927DC2" w:rsidRPr="008F721C">
        <w:rPr>
          <w:rFonts w:ascii="Arial" w:hAnsi="Arial" w:cs="Arial"/>
        </w:rPr>
        <w:t>s opiniones de la comunidad</w:t>
      </w:r>
      <w:r w:rsidR="00273827" w:rsidRPr="008F721C">
        <w:rPr>
          <w:rFonts w:ascii="Arial" w:hAnsi="Arial" w:cs="Arial"/>
        </w:rPr>
        <w:t xml:space="preserve">, </w:t>
      </w:r>
      <w:r w:rsidR="009A31FC" w:rsidRPr="008F721C">
        <w:rPr>
          <w:rFonts w:ascii="Arial" w:hAnsi="Arial" w:cs="Arial"/>
        </w:rPr>
        <w:t xml:space="preserve">es decir, calculo la media de todas las valoraciones de los usuarios que han consumido la tapa, el cual es </w:t>
      </w:r>
      <w:r w:rsidR="008F721C" w:rsidRPr="008F721C">
        <w:rPr>
          <w:rFonts w:ascii="Arial" w:hAnsi="Arial" w:cs="Arial"/>
        </w:rPr>
        <w:t>4.43.</w:t>
      </w:r>
    </w:p>
    <w:p w14:paraId="3959BB64" w14:textId="24E06A9F" w:rsidR="008F721C" w:rsidRDefault="008F721C" w:rsidP="00F135D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Para poder expandir los datos, lo primero sería tener más valoraciones para cada usuario que no es el</w:t>
      </w:r>
      <w:r w:rsidR="003715DE">
        <w:rPr>
          <w:rFonts w:ascii="Arial" w:hAnsi="Arial" w:cs="Arial"/>
        </w:rPr>
        <w:t xml:space="preserve"> u31, por ejemplo 10 para cada usuario, y así poder buscar vecinos mediate similitud con los cuales crear un</w:t>
      </w:r>
      <w:r w:rsidR="00B063A4">
        <w:rPr>
          <w:rFonts w:ascii="Arial" w:hAnsi="Arial" w:cs="Arial"/>
        </w:rPr>
        <w:t xml:space="preserve"> recomendador basado en vecinos.</w:t>
      </w:r>
    </w:p>
    <w:p w14:paraId="20918484" w14:textId="74862661" w:rsidR="00B063A4" w:rsidRDefault="00B063A4" w:rsidP="00F135D4">
      <w:pPr>
        <w:rPr>
          <w:rFonts w:ascii="Arial" w:hAnsi="Arial" w:cs="Arial"/>
        </w:rPr>
      </w:pPr>
      <w:r>
        <w:rPr>
          <w:rFonts w:ascii="Arial" w:hAnsi="Arial" w:cs="Arial"/>
        </w:rPr>
        <w:t xml:space="preserve">También tener mas datos sobre las tapas permitiría crear recomendadores más </w:t>
      </w:r>
      <w:r w:rsidR="00B92771">
        <w:rPr>
          <w:rFonts w:ascii="Arial" w:hAnsi="Arial" w:cs="Arial"/>
        </w:rPr>
        <w:t xml:space="preserve">precisos. Valores como dulce o salado, precio o peso podrían permitir obtener patrones de </w:t>
      </w:r>
      <w:r w:rsidR="00D05005">
        <w:rPr>
          <w:rFonts w:ascii="Arial" w:hAnsi="Arial" w:cs="Arial"/>
        </w:rPr>
        <w:t>preferencia de los usuarios.</w:t>
      </w:r>
    </w:p>
    <w:p w14:paraId="69AE74A0" w14:textId="7D645424" w:rsidR="00D05005" w:rsidRPr="008F721C" w:rsidRDefault="00D05005" w:rsidP="00F135D4">
      <w:pPr>
        <w:rPr>
          <w:rFonts w:ascii="Arial" w:hAnsi="Arial" w:cs="Arial"/>
        </w:rPr>
      </w:pPr>
      <w:r>
        <w:rPr>
          <w:rFonts w:ascii="Arial" w:hAnsi="Arial" w:cs="Arial"/>
        </w:rPr>
        <w:t>Con todo esto, implementaría un recomendador basado en vecinos.</w:t>
      </w:r>
    </w:p>
    <w:p w14:paraId="7B3B5529" w14:textId="77777777" w:rsidR="00001627" w:rsidRPr="008F721C" w:rsidRDefault="00001627" w:rsidP="00162A7C">
      <w:pPr>
        <w:rPr>
          <w:rFonts w:ascii="Arial" w:hAnsi="Arial" w:cs="Arial"/>
        </w:rPr>
      </w:pPr>
    </w:p>
    <w:sectPr w:rsidR="00001627" w:rsidRPr="008F72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D4CD0"/>
    <w:multiLevelType w:val="hybridMultilevel"/>
    <w:tmpl w:val="037607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D4344"/>
    <w:multiLevelType w:val="hybridMultilevel"/>
    <w:tmpl w:val="7A882E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56995"/>
    <w:multiLevelType w:val="hybridMultilevel"/>
    <w:tmpl w:val="8A92AE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319D8"/>
    <w:multiLevelType w:val="hybridMultilevel"/>
    <w:tmpl w:val="40DEF7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EC0615"/>
    <w:multiLevelType w:val="hybridMultilevel"/>
    <w:tmpl w:val="A24821E2"/>
    <w:lvl w:ilvl="0" w:tplc="9EEE8228">
      <w:start w:val="1"/>
      <w:numFmt w:val="decimal"/>
      <w:lvlText w:val="%1)"/>
      <w:lvlJc w:val="left"/>
      <w:pPr>
        <w:ind w:left="768" w:hanging="4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EA6933"/>
    <w:multiLevelType w:val="hybridMultilevel"/>
    <w:tmpl w:val="9378CB7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1235805">
    <w:abstractNumId w:val="1"/>
  </w:num>
  <w:num w:numId="2" w16cid:durableId="188111505">
    <w:abstractNumId w:val="2"/>
  </w:num>
  <w:num w:numId="3" w16cid:durableId="567611794">
    <w:abstractNumId w:val="3"/>
  </w:num>
  <w:num w:numId="4" w16cid:durableId="1484160895">
    <w:abstractNumId w:val="0"/>
  </w:num>
  <w:num w:numId="5" w16cid:durableId="1455443651">
    <w:abstractNumId w:val="4"/>
  </w:num>
  <w:num w:numId="6" w16cid:durableId="17606383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F90"/>
    <w:rsid w:val="00001627"/>
    <w:rsid w:val="00105456"/>
    <w:rsid w:val="00114ED3"/>
    <w:rsid w:val="00116557"/>
    <w:rsid w:val="00130FA5"/>
    <w:rsid w:val="00134B11"/>
    <w:rsid w:val="00141C97"/>
    <w:rsid w:val="00162A7C"/>
    <w:rsid w:val="00171D24"/>
    <w:rsid w:val="001924A4"/>
    <w:rsid w:val="001B183E"/>
    <w:rsid w:val="001D3BAE"/>
    <w:rsid w:val="001E0C5C"/>
    <w:rsid w:val="00212674"/>
    <w:rsid w:val="00223F90"/>
    <w:rsid w:val="002548C1"/>
    <w:rsid w:val="00254E93"/>
    <w:rsid w:val="0026416A"/>
    <w:rsid w:val="00273827"/>
    <w:rsid w:val="003076DC"/>
    <w:rsid w:val="00334F42"/>
    <w:rsid w:val="003715DE"/>
    <w:rsid w:val="00381892"/>
    <w:rsid w:val="0039385D"/>
    <w:rsid w:val="003A1E75"/>
    <w:rsid w:val="003B34D9"/>
    <w:rsid w:val="00497BEA"/>
    <w:rsid w:val="00546C13"/>
    <w:rsid w:val="005937C5"/>
    <w:rsid w:val="005B12B1"/>
    <w:rsid w:val="005B305E"/>
    <w:rsid w:val="005D4468"/>
    <w:rsid w:val="006060AA"/>
    <w:rsid w:val="006127AC"/>
    <w:rsid w:val="006304C0"/>
    <w:rsid w:val="00636338"/>
    <w:rsid w:val="00656278"/>
    <w:rsid w:val="006A4F83"/>
    <w:rsid w:val="007031DE"/>
    <w:rsid w:val="007272AA"/>
    <w:rsid w:val="00742117"/>
    <w:rsid w:val="00791BA7"/>
    <w:rsid w:val="00845CBD"/>
    <w:rsid w:val="008E63A9"/>
    <w:rsid w:val="008F721C"/>
    <w:rsid w:val="00915554"/>
    <w:rsid w:val="00927DC2"/>
    <w:rsid w:val="009624EC"/>
    <w:rsid w:val="00987A16"/>
    <w:rsid w:val="009A31FC"/>
    <w:rsid w:val="009B1AE9"/>
    <w:rsid w:val="009E1F71"/>
    <w:rsid w:val="009F4B11"/>
    <w:rsid w:val="009F6FB3"/>
    <w:rsid w:val="00A355E6"/>
    <w:rsid w:val="00A37526"/>
    <w:rsid w:val="00A43F9C"/>
    <w:rsid w:val="00A45661"/>
    <w:rsid w:val="00A53EB5"/>
    <w:rsid w:val="00A600D8"/>
    <w:rsid w:val="00AB0DCB"/>
    <w:rsid w:val="00AC3DC6"/>
    <w:rsid w:val="00B063A4"/>
    <w:rsid w:val="00B11944"/>
    <w:rsid w:val="00B159DF"/>
    <w:rsid w:val="00B3308F"/>
    <w:rsid w:val="00B575DA"/>
    <w:rsid w:val="00B92771"/>
    <w:rsid w:val="00BA28B9"/>
    <w:rsid w:val="00BA3EB4"/>
    <w:rsid w:val="00BA6747"/>
    <w:rsid w:val="00BD1812"/>
    <w:rsid w:val="00BD1EED"/>
    <w:rsid w:val="00BF57A0"/>
    <w:rsid w:val="00C107A0"/>
    <w:rsid w:val="00C42F48"/>
    <w:rsid w:val="00C4370E"/>
    <w:rsid w:val="00C54A9C"/>
    <w:rsid w:val="00C83AD0"/>
    <w:rsid w:val="00CA52FD"/>
    <w:rsid w:val="00D05005"/>
    <w:rsid w:val="00D11CB5"/>
    <w:rsid w:val="00D83726"/>
    <w:rsid w:val="00DB3024"/>
    <w:rsid w:val="00E004BB"/>
    <w:rsid w:val="00E0334F"/>
    <w:rsid w:val="00E102D6"/>
    <w:rsid w:val="00E37343"/>
    <w:rsid w:val="00E80833"/>
    <w:rsid w:val="00F1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F2564"/>
  <w15:chartTrackingRefBased/>
  <w15:docId w15:val="{48F008D7-43DB-4EE0-9D75-D322578E8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c"/>
    <w:uiPriority w:val="9"/>
    <w:qFormat/>
    <w:rsid w:val="00223F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c"/>
    <w:uiPriority w:val="9"/>
    <w:semiHidden/>
    <w:unhideWhenUsed/>
    <w:qFormat/>
    <w:rsid w:val="00223F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c"/>
    <w:uiPriority w:val="9"/>
    <w:semiHidden/>
    <w:unhideWhenUsed/>
    <w:qFormat/>
    <w:rsid w:val="00223F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c"/>
    <w:uiPriority w:val="9"/>
    <w:semiHidden/>
    <w:unhideWhenUsed/>
    <w:qFormat/>
    <w:rsid w:val="00223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c"/>
    <w:uiPriority w:val="9"/>
    <w:semiHidden/>
    <w:unhideWhenUsed/>
    <w:qFormat/>
    <w:rsid w:val="00223F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c"/>
    <w:uiPriority w:val="9"/>
    <w:semiHidden/>
    <w:unhideWhenUsed/>
    <w:qFormat/>
    <w:rsid w:val="00223F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c"/>
    <w:uiPriority w:val="9"/>
    <w:semiHidden/>
    <w:unhideWhenUsed/>
    <w:qFormat/>
    <w:rsid w:val="00223F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c"/>
    <w:uiPriority w:val="9"/>
    <w:semiHidden/>
    <w:unhideWhenUsed/>
    <w:qFormat/>
    <w:rsid w:val="00223F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c"/>
    <w:uiPriority w:val="9"/>
    <w:semiHidden/>
    <w:unhideWhenUsed/>
    <w:qFormat/>
    <w:rsid w:val="00223F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bo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lista">
    <w:name w:val="No List"/>
    <w:uiPriority w:val="99"/>
    <w:semiHidden/>
    <w:unhideWhenUsed/>
  </w:style>
  <w:style w:type="character" w:customStyle="1" w:styleId="Ttulo1Carc">
    <w:name w:val="Título 1 Carác."/>
    <w:basedOn w:val="Tipodeletrapredefinidodopargrafo"/>
    <w:link w:val="Ttulo1"/>
    <w:uiPriority w:val="9"/>
    <w:rsid w:val="00223F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c">
    <w:name w:val="Título 2 Carác."/>
    <w:basedOn w:val="Tipodeletrapredefinidodopargrafo"/>
    <w:link w:val="Ttulo2"/>
    <w:uiPriority w:val="9"/>
    <w:semiHidden/>
    <w:rsid w:val="00223F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c">
    <w:name w:val="Título 3 Carác."/>
    <w:basedOn w:val="Tipodeletrapredefinidodopargrafo"/>
    <w:link w:val="Ttulo3"/>
    <w:uiPriority w:val="9"/>
    <w:semiHidden/>
    <w:rsid w:val="00223F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c">
    <w:name w:val="Título 4 Carác."/>
    <w:basedOn w:val="Tipodeletrapredefinidodopargrafo"/>
    <w:link w:val="Ttulo4"/>
    <w:uiPriority w:val="9"/>
    <w:semiHidden/>
    <w:rsid w:val="00223F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c">
    <w:name w:val="Título 5 Carác."/>
    <w:basedOn w:val="Tipodeletrapredefinidodopargrafo"/>
    <w:link w:val="Ttulo5"/>
    <w:uiPriority w:val="9"/>
    <w:semiHidden/>
    <w:rsid w:val="00223F90"/>
    <w:rPr>
      <w:rFonts w:eastAsiaTheme="majorEastAsia" w:cstheme="majorBidi"/>
      <w:color w:val="0F4761" w:themeColor="accent1" w:themeShade="BF"/>
    </w:rPr>
  </w:style>
  <w:style w:type="character" w:customStyle="1" w:styleId="Ttulo6Carc">
    <w:name w:val="Título 6 Carác."/>
    <w:basedOn w:val="Tipodeletrapredefinidodopargrafo"/>
    <w:link w:val="Ttulo6"/>
    <w:uiPriority w:val="9"/>
    <w:semiHidden/>
    <w:rsid w:val="00223F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c">
    <w:name w:val="Título 7 Carác."/>
    <w:basedOn w:val="Tipodeletrapredefinidodopargrafo"/>
    <w:link w:val="Ttulo7"/>
    <w:uiPriority w:val="9"/>
    <w:semiHidden/>
    <w:rsid w:val="00223F90"/>
    <w:rPr>
      <w:rFonts w:eastAsiaTheme="majorEastAsia" w:cstheme="majorBidi"/>
      <w:color w:val="595959" w:themeColor="text1" w:themeTint="A6"/>
    </w:rPr>
  </w:style>
  <w:style w:type="character" w:customStyle="1" w:styleId="Ttulo8Carc">
    <w:name w:val="Título 8 Carác."/>
    <w:basedOn w:val="Tipodeletrapredefinidodopargrafo"/>
    <w:link w:val="Ttulo8"/>
    <w:uiPriority w:val="9"/>
    <w:semiHidden/>
    <w:rsid w:val="00223F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c">
    <w:name w:val="Título 9 Carác."/>
    <w:basedOn w:val="Tipodeletrapredefinidodopargrafo"/>
    <w:link w:val="Ttulo9"/>
    <w:uiPriority w:val="9"/>
    <w:semiHidden/>
    <w:rsid w:val="00223F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c"/>
    <w:uiPriority w:val="10"/>
    <w:qFormat/>
    <w:rsid w:val="00223F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c">
    <w:name w:val="Título Carác."/>
    <w:basedOn w:val="Tipodeletrapredefinidodopargrafo"/>
    <w:link w:val="Ttulo"/>
    <w:uiPriority w:val="10"/>
    <w:rsid w:val="00223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c"/>
    <w:uiPriority w:val="11"/>
    <w:qFormat/>
    <w:rsid w:val="00223F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c">
    <w:name w:val="Subtítulo Carác."/>
    <w:basedOn w:val="Tipodeletrapredefinidodopargrafo"/>
    <w:link w:val="Subttulo"/>
    <w:uiPriority w:val="11"/>
    <w:rsid w:val="00223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c"/>
    <w:uiPriority w:val="29"/>
    <w:qFormat/>
    <w:rsid w:val="00223F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c">
    <w:name w:val="Cita Carác."/>
    <w:basedOn w:val="Tipodeletrapredefinidodopargrafo"/>
    <w:link w:val="Cita"/>
    <w:uiPriority w:val="29"/>
    <w:rsid w:val="00223F90"/>
    <w:rPr>
      <w:i/>
      <w:iCs/>
      <w:color w:val="404040" w:themeColor="text1" w:themeTint="BF"/>
    </w:rPr>
  </w:style>
  <w:style w:type="paragraph" w:styleId="Pargrafodelista">
    <w:name w:val="List Paragraph"/>
    <w:basedOn w:val="Normal"/>
    <w:uiPriority w:val="34"/>
    <w:qFormat/>
    <w:rsid w:val="00223F9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223F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c"/>
    <w:uiPriority w:val="30"/>
    <w:qFormat/>
    <w:rsid w:val="00223F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c">
    <w:name w:val="Cita destacada Carác."/>
    <w:basedOn w:val="Tipodeletrapredefinidodopargrafo"/>
    <w:link w:val="Citadestacada"/>
    <w:uiPriority w:val="30"/>
    <w:rsid w:val="00223F90"/>
    <w:rPr>
      <w:i/>
      <w:iCs/>
      <w:color w:val="0F4761" w:themeColor="accent1" w:themeShade="BF"/>
    </w:rPr>
  </w:style>
  <w:style w:type="character" w:styleId="Referenciadestacada">
    <w:name w:val="Intense Reference"/>
    <w:basedOn w:val="Tipodeletrapredefinidodopargrafo"/>
    <w:uiPriority w:val="32"/>
    <w:qFormat/>
    <w:rsid w:val="00223F90"/>
    <w:rPr>
      <w:b/>
      <w:bCs/>
      <w:smallCaps/>
      <w:color w:val="0F4761" w:themeColor="accent1" w:themeShade="BF"/>
      <w:spacing w:val="5"/>
    </w:rPr>
  </w:style>
  <w:style w:type="paragraph" w:styleId="Senespazamento">
    <w:name w:val="No Spacing"/>
    <w:uiPriority w:val="1"/>
    <w:qFormat/>
    <w:rsid w:val="001B18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5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831</Words>
  <Characters>4574</Characters>
  <Application>Microsoft Office Word</Application>
  <DocSecurity>0</DocSecurity>
  <Lines>38</Lines>
  <Paragraphs>10</Paragraphs>
  <ScaleCrop>false</ScaleCrop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trashorras rivas</dc:creator>
  <cp:keywords/>
  <dc:description/>
  <cp:lastModifiedBy>abraham trashorras rivas</cp:lastModifiedBy>
  <cp:revision>86</cp:revision>
  <dcterms:created xsi:type="dcterms:W3CDTF">2024-05-29T14:05:00Z</dcterms:created>
  <dcterms:modified xsi:type="dcterms:W3CDTF">2024-09-17T17:35:00Z</dcterms:modified>
</cp:coreProperties>
</file>