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BA8622" w14:textId="77777777" w:rsidR="00086720" w:rsidRDefault="00086720" w:rsidP="008B16BB">
      <w:bookmarkStart w:id="0" w:name="_Toc459888455"/>
    </w:p>
    <w:bookmarkEnd w:id="0"/>
    <w:p w14:paraId="17B88E83" w14:textId="5023ECCD" w:rsidR="007275EC" w:rsidRDefault="002E02F3" w:rsidP="007275EC">
      <w:pPr>
        <w:pStyle w:val="TtuloApartado1sinnivel"/>
      </w:pPr>
      <w:r>
        <w:t>Actividad</w:t>
      </w:r>
      <w:r w:rsidR="007275EC">
        <w:t xml:space="preserve">: </w:t>
      </w:r>
      <w:r w:rsidR="007275EC" w:rsidRPr="006264CB">
        <w:t xml:space="preserve">Crear </w:t>
      </w:r>
      <w:r w:rsidR="007275EC">
        <w:t xml:space="preserve">una </w:t>
      </w:r>
      <w:r w:rsidR="007275EC" w:rsidRPr="006264CB">
        <w:t>base de datos</w:t>
      </w:r>
    </w:p>
    <w:p w14:paraId="1E3FE7FF" w14:textId="77777777" w:rsidR="007275EC" w:rsidRDefault="007275EC" w:rsidP="007275EC">
      <w:pPr>
        <w:jc w:val="left"/>
        <w:rPr>
          <w:rFonts w:cs="UnitOT-Light"/>
          <w:szCs w:val="22"/>
        </w:rPr>
      </w:pPr>
    </w:p>
    <w:p w14:paraId="14B3E227" w14:textId="77777777" w:rsidR="007275EC" w:rsidRPr="00132322" w:rsidRDefault="007275EC" w:rsidP="007275EC">
      <w:pPr>
        <w:pStyle w:val="TtuloApartado3"/>
      </w:pPr>
      <w:r w:rsidRPr="00132322">
        <w:t>Objetivos</w:t>
      </w:r>
    </w:p>
    <w:p w14:paraId="53F7B4B4" w14:textId="77777777" w:rsidR="007275EC" w:rsidRDefault="007275EC" w:rsidP="007275EC">
      <w:pPr>
        <w:rPr>
          <w:rFonts w:cs="UnitOT-Light"/>
          <w:szCs w:val="22"/>
        </w:rPr>
      </w:pPr>
    </w:p>
    <w:p w14:paraId="60DC429E" w14:textId="77777777" w:rsidR="007275EC" w:rsidRPr="00CB3B13" w:rsidRDefault="007275EC" w:rsidP="007275EC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CB3B13">
        <w:rPr>
          <w:rFonts w:cs="Calibri"/>
        </w:rPr>
        <w:t>Aportar una solución tabulada para almacenar datos a un problema empresarial.</w:t>
      </w:r>
    </w:p>
    <w:p w14:paraId="7CF49072" w14:textId="77777777" w:rsidR="007275EC" w:rsidRPr="00CB3B13" w:rsidRDefault="007275EC" w:rsidP="007275EC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CB3B13">
        <w:rPr>
          <w:rFonts w:cs="Calibri"/>
        </w:rPr>
        <w:t>Relacionar tablas que almacenan datos.</w:t>
      </w:r>
    </w:p>
    <w:p w14:paraId="4D565894" w14:textId="77777777" w:rsidR="007275EC" w:rsidRDefault="007275EC" w:rsidP="007275EC">
      <w:pPr>
        <w:rPr>
          <w:rFonts w:cs="Calibri"/>
        </w:rPr>
      </w:pPr>
    </w:p>
    <w:p w14:paraId="049106A7" w14:textId="77777777" w:rsidR="007275EC" w:rsidRPr="00CB3B13" w:rsidRDefault="007275EC" w:rsidP="007275EC">
      <w:pPr>
        <w:rPr>
          <w:rFonts w:cs="Calibri"/>
          <w:b/>
        </w:rPr>
      </w:pPr>
      <w:r w:rsidRPr="00CB3B13">
        <w:rPr>
          <w:rFonts w:cs="Calibri"/>
          <w:b/>
        </w:rPr>
        <w:t>Descripción</w:t>
      </w:r>
    </w:p>
    <w:p w14:paraId="4AB8E2D3" w14:textId="77777777" w:rsidR="007275EC" w:rsidRPr="00C47BDF" w:rsidRDefault="007275EC" w:rsidP="007275EC">
      <w:pPr>
        <w:rPr>
          <w:rFonts w:cs="Calibri"/>
        </w:rPr>
      </w:pPr>
    </w:p>
    <w:p w14:paraId="31E28E4C" w14:textId="77777777" w:rsidR="007275EC" w:rsidRPr="00CB3B13" w:rsidRDefault="007275EC" w:rsidP="007275EC">
      <w:pPr>
        <w:rPr>
          <w:rFonts w:cs="Calibri"/>
        </w:rPr>
      </w:pPr>
      <w:r w:rsidRPr="00CB3B13">
        <w:rPr>
          <w:rFonts w:cs="Calibri"/>
        </w:rPr>
        <w:t xml:space="preserve">La actividad está </w:t>
      </w:r>
      <w:r w:rsidRPr="00090DE8">
        <w:rPr>
          <w:rFonts w:cs="Calibri"/>
        </w:rPr>
        <w:t>estructurada</w:t>
      </w:r>
      <w:r w:rsidRPr="00CB3B13">
        <w:rPr>
          <w:rFonts w:cs="Calibri"/>
        </w:rPr>
        <w:t xml:space="preserve"> en un ejercicio con varios apartados. Se persigue que sea realizada siguiendo la metodología aprendida y se debe entregar la tabla creada con el programa Excel, en formato </w:t>
      </w:r>
      <w:r w:rsidRPr="00090DE8">
        <w:rPr>
          <w:rFonts w:cs="Calibri"/>
          <w:b/>
        </w:rPr>
        <w:t>.xlsx</w:t>
      </w:r>
      <w:r w:rsidRPr="00CB3B13">
        <w:rPr>
          <w:rFonts w:cs="Calibri"/>
        </w:rPr>
        <w:t>, acompañada de un documento Word para que el profesor pueda escribir en él las correcciones oportunas.</w:t>
      </w:r>
    </w:p>
    <w:p w14:paraId="5B79C4B0" w14:textId="77777777" w:rsidR="007275EC" w:rsidRDefault="007275EC" w:rsidP="007275EC"/>
    <w:p w14:paraId="697B6DED" w14:textId="16F13F9B" w:rsidR="007275EC" w:rsidRDefault="00D57C6F" w:rsidP="007275EC">
      <w:r w:rsidRPr="00D57C6F">
        <w:t xml:space="preserve">Una gran empresa </w:t>
      </w:r>
      <w:r w:rsidR="00AA4207">
        <w:t>que presta diferentes servicios (servicios a proponer por el alumno)</w:t>
      </w:r>
      <w:r w:rsidRPr="00D57C6F">
        <w:t xml:space="preserve"> almacena en una base de datos información sobre </w:t>
      </w:r>
      <w:r w:rsidR="00AA4207">
        <w:t>Transacciones</w:t>
      </w:r>
      <w:r w:rsidRPr="00D57C6F">
        <w:t xml:space="preserve">, </w:t>
      </w:r>
      <w:r w:rsidR="00AA4207">
        <w:t>Facturas</w:t>
      </w:r>
      <w:r w:rsidRPr="00D57C6F">
        <w:t xml:space="preserve">, </w:t>
      </w:r>
      <w:r w:rsidR="00AA4207">
        <w:t>Clientes</w:t>
      </w:r>
      <w:r w:rsidRPr="00D57C6F">
        <w:t xml:space="preserve">, </w:t>
      </w:r>
      <w:r w:rsidR="00AA4207">
        <w:t>Servicios, Categorías de Servicios y Técnicos</w:t>
      </w:r>
      <w:r w:rsidR="002661D7">
        <w:t>.</w:t>
      </w:r>
    </w:p>
    <w:p w14:paraId="3F34FCB5" w14:textId="77777777" w:rsidR="007275EC" w:rsidRDefault="007275EC" w:rsidP="007275EC"/>
    <w:p w14:paraId="6ECF7CE6" w14:textId="77777777" w:rsidR="007275EC" w:rsidRPr="005C11E8" w:rsidRDefault="007275EC" w:rsidP="007275EC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>
        <w:t>Se desea almacenar la información que genera las siguientes circunstancias:</w:t>
      </w:r>
    </w:p>
    <w:p w14:paraId="28F778E5" w14:textId="77777777" w:rsidR="005C11E8" w:rsidRPr="005C11E8" w:rsidRDefault="005C11E8" w:rsidP="005C11E8">
      <w:pPr>
        <w:rPr>
          <w:rFonts w:cs="UnitOT-Light"/>
          <w:szCs w:val="22"/>
        </w:rPr>
      </w:pPr>
    </w:p>
    <w:p w14:paraId="6A7530E8" w14:textId="251BED4D" w:rsidR="007275EC" w:rsidRPr="00AA4207" w:rsidRDefault="00AA4207" w:rsidP="005C11E8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>Un servicio forma parte de una categoría, pero una categoría puede agrupar varios servicios.</w:t>
      </w:r>
    </w:p>
    <w:p w14:paraId="3B6B7206" w14:textId="0D57C684" w:rsidR="00AA4207" w:rsidRPr="00AA4207" w:rsidRDefault="00AA4207" w:rsidP="005C11E8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>Una transacción forma parte de una factura, pero una factura puede contener varias transacciones.</w:t>
      </w:r>
    </w:p>
    <w:p w14:paraId="7B676920" w14:textId="3FDEE161" w:rsidR="00AA4207" w:rsidRPr="00AA4207" w:rsidRDefault="00AA4207" w:rsidP="005C11E8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>Una transacción contiene un servicio, pero un servicio puede estar presente en varias facturas.</w:t>
      </w:r>
    </w:p>
    <w:p w14:paraId="64792F83" w14:textId="0E06C207" w:rsidR="00AA4207" w:rsidRPr="00AA4207" w:rsidRDefault="00AA4207" w:rsidP="005C11E8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>Una factura debe pertenecer a un único cliente y técnico.</w:t>
      </w:r>
    </w:p>
    <w:p w14:paraId="54EF0483" w14:textId="571915E1" w:rsidR="00AA4207" w:rsidRPr="00AA4207" w:rsidRDefault="00AA4207" w:rsidP="005C11E8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lastRenderedPageBreak/>
        <w:t>Los clientes pueden tener varias facturas.</w:t>
      </w:r>
    </w:p>
    <w:p w14:paraId="7D3248A5" w14:textId="4FA403D8" w:rsidR="005C11E8" w:rsidRPr="00AA4207" w:rsidRDefault="00AA4207" w:rsidP="00AA4207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>Un técnico puede tener asociadas varias facturas.</w:t>
      </w:r>
    </w:p>
    <w:p w14:paraId="0D19EC7D" w14:textId="77777777" w:rsidR="007275EC" w:rsidRPr="005C11E8" w:rsidRDefault="007275EC" w:rsidP="007275EC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>
        <w:t>Los datos que se almacenan en la base de datos son los siguientes:</w:t>
      </w:r>
    </w:p>
    <w:p w14:paraId="36922558" w14:textId="77777777" w:rsidR="005C11E8" w:rsidRPr="005C11E8" w:rsidRDefault="005C11E8" w:rsidP="005C11E8">
      <w:pPr>
        <w:rPr>
          <w:rFonts w:cs="UnitOT-Light"/>
          <w:szCs w:val="22"/>
        </w:rPr>
      </w:pPr>
    </w:p>
    <w:p w14:paraId="1FAF61B6" w14:textId="4D1E705E" w:rsidR="005C11E8" w:rsidRPr="005C11E8" w:rsidRDefault="005C11E8" w:rsidP="005C11E8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 w:rsidRPr="005C11E8">
        <w:rPr>
          <w:rFonts w:cs="UnitOT-Light"/>
          <w:szCs w:val="22"/>
        </w:rPr>
        <w:t xml:space="preserve">De la </w:t>
      </w:r>
      <w:bookmarkStart w:id="1" w:name="_Hlk120046145"/>
      <w:r w:rsidR="00AA4207" w:rsidRPr="00AA4207">
        <w:rPr>
          <w:b/>
          <w:bCs/>
        </w:rPr>
        <w:t>Transacciones</w:t>
      </w:r>
      <w:r w:rsidR="00AA4207">
        <w:rPr>
          <w:rFonts w:cs="UnitOT-Light"/>
          <w:szCs w:val="22"/>
        </w:rPr>
        <w:t xml:space="preserve"> </w:t>
      </w:r>
      <w:bookmarkEnd w:id="1"/>
      <w:r>
        <w:rPr>
          <w:rFonts w:cs="UnitOT-Light"/>
          <w:szCs w:val="22"/>
        </w:rPr>
        <w:t xml:space="preserve">se conoce </w:t>
      </w:r>
      <w:r w:rsidR="00261E89">
        <w:rPr>
          <w:rFonts w:cs="UnitOT-Light"/>
          <w:szCs w:val="22"/>
        </w:rPr>
        <w:t>el</w:t>
      </w:r>
      <w:r>
        <w:rPr>
          <w:rFonts w:cs="UnitOT-Light"/>
          <w:szCs w:val="22"/>
        </w:rPr>
        <w:t xml:space="preserve"> c</w:t>
      </w:r>
      <w:r w:rsidRPr="005C11E8">
        <w:rPr>
          <w:rFonts w:cs="UnitOT-Light"/>
          <w:szCs w:val="22"/>
        </w:rPr>
        <w:t xml:space="preserve">ódigo </w:t>
      </w:r>
      <w:r w:rsidR="00261E89">
        <w:rPr>
          <w:rFonts w:cs="UnitOT-Light"/>
          <w:szCs w:val="22"/>
        </w:rPr>
        <w:t xml:space="preserve">de </w:t>
      </w:r>
      <w:r>
        <w:rPr>
          <w:rFonts w:cs="UnitOT-Light"/>
          <w:szCs w:val="22"/>
        </w:rPr>
        <w:t>t</w:t>
      </w:r>
      <w:r w:rsidRPr="005C11E8">
        <w:rPr>
          <w:rFonts w:cs="UnitOT-Light"/>
          <w:szCs w:val="22"/>
        </w:rPr>
        <w:t xml:space="preserve">ransacción, </w:t>
      </w:r>
      <w:r w:rsidR="00AA4207">
        <w:rPr>
          <w:rFonts w:cs="UnitOT-Light"/>
          <w:szCs w:val="22"/>
        </w:rPr>
        <w:t>fecha de creación, fecha de realización y observaciones (comentarios varios).</w:t>
      </w:r>
    </w:p>
    <w:p w14:paraId="26443432" w14:textId="38242C2E" w:rsidR="007275EC" w:rsidRPr="00B45247" w:rsidRDefault="007275EC" w:rsidP="007275EC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 xml:space="preserve">Del </w:t>
      </w:r>
      <w:r w:rsidR="00AA4207" w:rsidRPr="00AA4207">
        <w:rPr>
          <w:b/>
          <w:bCs/>
        </w:rPr>
        <w:t>Facturas</w:t>
      </w:r>
      <w:r w:rsidR="00AA4207">
        <w:t xml:space="preserve"> </w:t>
      </w:r>
      <w:r>
        <w:t xml:space="preserve">se conoce </w:t>
      </w:r>
      <w:r w:rsidR="00AA4207">
        <w:t>el numero de factura, fecha de creación, total de factura y estado de factura (En proceso, pagada o cancelada).</w:t>
      </w:r>
    </w:p>
    <w:p w14:paraId="21933B08" w14:textId="4EC9F48B" w:rsidR="007275EC" w:rsidRPr="00B45247" w:rsidRDefault="007275EC" w:rsidP="007275EC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 xml:space="preserve">De las </w:t>
      </w:r>
      <w:r w:rsidR="00AA4207" w:rsidRPr="00AA4207">
        <w:rPr>
          <w:b/>
          <w:bCs/>
        </w:rPr>
        <w:t>Clientes</w:t>
      </w:r>
      <w:r w:rsidR="00AA4207">
        <w:t xml:space="preserve"> </w:t>
      </w:r>
      <w:r>
        <w:t xml:space="preserve">se conoce el </w:t>
      </w:r>
      <w:r w:rsidR="00AA4207">
        <w:t>número de cliente, nombre, teléfono y tipo (empresa o individuo).</w:t>
      </w:r>
    </w:p>
    <w:p w14:paraId="284C65B8" w14:textId="481C42DA" w:rsidR="007275EC" w:rsidRPr="00B45247" w:rsidRDefault="007275EC" w:rsidP="007275EC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 xml:space="preserve">De los </w:t>
      </w:r>
      <w:r w:rsidR="00AA4207" w:rsidRPr="00AA4207">
        <w:rPr>
          <w:b/>
          <w:bCs/>
        </w:rPr>
        <w:t>Servicios</w:t>
      </w:r>
      <w:r w:rsidR="00AA4207">
        <w:t xml:space="preserve"> </w:t>
      </w:r>
      <w:r>
        <w:t xml:space="preserve">se conoce el </w:t>
      </w:r>
      <w:r w:rsidR="00261E89">
        <w:t>código</w:t>
      </w:r>
      <w:r>
        <w:t xml:space="preserve"> de </w:t>
      </w:r>
      <w:r w:rsidR="00AA4207">
        <w:t>servicio, nombre, precio hora y horas estimadas de realización.</w:t>
      </w:r>
    </w:p>
    <w:p w14:paraId="15E70615" w14:textId="5C0B056B" w:rsidR="007275EC" w:rsidRPr="00AA4207" w:rsidRDefault="007275EC" w:rsidP="007275EC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 xml:space="preserve">De los </w:t>
      </w:r>
      <w:r w:rsidR="00AA4207" w:rsidRPr="00AA4207">
        <w:rPr>
          <w:b/>
          <w:bCs/>
        </w:rPr>
        <w:t>Categorías de Servicios</w:t>
      </w:r>
      <w:r w:rsidR="00AA4207">
        <w:t xml:space="preserve"> </w:t>
      </w:r>
      <w:r>
        <w:t>se conoce</w:t>
      </w:r>
      <w:r w:rsidR="00261E89">
        <w:t xml:space="preserve"> </w:t>
      </w:r>
      <w:r w:rsidR="00AA4207">
        <w:t>el código de servicio, nombre, % descuento por hora.</w:t>
      </w:r>
    </w:p>
    <w:p w14:paraId="1339F9A7" w14:textId="5A33F38B" w:rsidR="00AA4207" w:rsidRPr="00AA4207" w:rsidRDefault="00AA4207" w:rsidP="00AA4207">
      <w:pPr>
        <w:pStyle w:val="Prrafodelista"/>
        <w:numPr>
          <w:ilvl w:val="1"/>
          <w:numId w:val="24"/>
        </w:numPr>
        <w:rPr>
          <w:rFonts w:cs="UnitOT-Light"/>
          <w:szCs w:val="22"/>
        </w:rPr>
      </w:pPr>
      <w:r>
        <w:t xml:space="preserve">De los </w:t>
      </w:r>
      <w:r w:rsidRPr="00AA4207">
        <w:rPr>
          <w:b/>
          <w:bCs/>
        </w:rPr>
        <w:t>Técnicos</w:t>
      </w:r>
      <w:r>
        <w:t xml:space="preserve"> se conoce el código de técnico, nombre, tipo contrato (indefinido o temporal), antigüedad en meses y el salario hora.</w:t>
      </w:r>
    </w:p>
    <w:p w14:paraId="5AE11CFB" w14:textId="77777777" w:rsidR="007275EC" w:rsidRDefault="007275EC" w:rsidP="007275EC"/>
    <w:p w14:paraId="0921C2B9" w14:textId="77777777" w:rsidR="007275EC" w:rsidRDefault="007275EC" w:rsidP="007275EC">
      <w:r>
        <w:t>Por tanto, el contenido de las tablas queda de la siguiente forma:</w:t>
      </w:r>
    </w:p>
    <w:p w14:paraId="6F37D825" w14:textId="77777777" w:rsidR="007275EC" w:rsidRDefault="007275EC" w:rsidP="007275EC"/>
    <w:p w14:paraId="4C6BF256" w14:textId="266B8CCF" w:rsidR="00261E89" w:rsidRPr="00261E89" w:rsidRDefault="00AA4207" w:rsidP="007275EC">
      <w:pPr>
        <w:ind w:left="360"/>
        <w:rPr>
          <w:rFonts w:ascii="Consolas" w:hAnsi="Consolas" w:cs="Consolas"/>
          <w:sz w:val="20"/>
          <w:szCs w:val="20"/>
        </w:rPr>
      </w:pPr>
      <w:r w:rsidRPr="00AA4207">
        <w:rPr>
          <w:rFonts w:ascii="Consolas" w:hAnsi="Consolas" w:cs="Consolas"/>
          <w:b/>
          <w:sz w:val="20"/>
          <w:szCs w:val="20"/>
        </w:rPr>
        <w:t xml:space="preserve">Transacciones </w:t>
      </w:r>
      <w:r w:rsidR="00261E89" w:rsidRPr="00B45247">
        <w:rPr>
          <w:rFonts w:ascii="Consolas" w:hAnsi="Consolas" w:cs="Consolas"/>
          <w:sz w:val="20"/>
          <w:szCs w:val="20"/>
        </w:rPr>
        <w:t>(</w:t>
      </w:r>
      <w:proofErr w:type="spellStart"/>
      <w:r w:rsidR="00261E89" w:rsidRPr="00261E89">
        <w:rPr>
          <w:rFonts w:ascii="Consolas" w:hAnsi="Consolas" w:cs="Consolas"/>
          <w:sz w:val="20"/>
          <w:szCs w:val="20"/>
        </w:rPr>
        <w:t>CodTransacción</w:t>
      </w:r>
      <w:proofErr w:type="spellEnd"/>
      <w:r w:rsidR="00261E89" w:rsidRPr="00261E89">
        <w:rPr>
          <w:rFonts w:ascii="Consolas" w:hAnsi="Consolas" w:cs="Consolas"/>
          <w:sz w:val="20"/>
          <w:szCs w:val="20"/>
        </w:rPr>
        <w:t>,</w:t>
      </w:r>
      <w:r>
        <w:rPr>
          <w:rFonts w:ascii="Consolas" w:hAnsi="Consolas" w:cs="Consolas"/>
          <w:sz w:val="20"/>
          <w:szCs w:val="20"/>
        </w:rPr>
        <w:t xml:space="preserve"> Fecha de Creación, Fecha de Realización, Observaciones</w:t>
      </w:r>
      <w:r w:rsidR="00261E89" w:rsidRPr="00B45247">
        <w:rPr>
          <w:rFonts w:ascii="Consolas" w:hAnsi="Consolas" w:cs="Consolas"/>
          <w:sz w:val="20"/>
          <w:szCs w:val="20"/>
        </w:rPr>
        <w:t xml:space="preserve">) </w:t>
      </w:r>
    </w:p>
    <w:p w14:paraId="643CA07C" w14:textId="5BF53857" w:rsidR="007275EC" w:rsidRPr="00B45247" w:rsidRDefault="00AA4207" w:rsidP="007275EC">
      <w:pPr>
        <w:ind w:left="360"/>
        <w:rPr>
          <w:rFonts w:ascii="Consolas" w:hAnsi="Consolas" w:cs="Consolas"/>
          <w:sz w:val="20"/>
          <w:szCs w:val="20"/>
        </w:rPr>
      </w:pPr>
      <w:r w:rsidRPr="00AA4207">
        <w:rPr>
          <w:rFonts w:ascii="Consolas" w:hAnsi="Consolas" w:cs="Consolas"/>
          <w:b/>
          <w:sz w:val="20"/>
          <w:szCs w:val="20"/>
        </w:rPr>
        <w:t xml:space="preserve">Facturas </w:t>
      </w:r>
      <w:r w:rsidR="007275EC" w:rsidRPr="00B45247">
        <w:rPr>
          <w:rFonts w:ascii="Consolas" w:hAnsi="Consolas" w:cs="Consolas"/>
          <w:sz w:val="20"/>
          <w:szCs w:val="20"/>
        </w:rPr>
        <w:t>(</w:t>
      </w:r>
      <w:r w:rsidR="002661D7">
        <w:rPr>
          <w:rFonts w:ascii="Consolas" w:hAnsi="Consolas" w:cs="Consolas"/>
          <w:sz w:val="20"/>
          <w:szCs w:val="20"/>
        </w:rPr>
        <w:t>Numero de Factura, Fecha Creación, Total de Factura, Estado</w:t>
      </w:r>
      <w:r w:rsidR="007275EC" w:rsidRPr="00B45247">
        <w:rPr>
          <w:rFonts w:ascii="Consolas" w:hAnsi="Consolas" w:cs="Consolas"/>
          <w:sz w:val="20"/>
          <w:szCs w:val="20"/>
        </w:rPr>
        <w:t xml:space="preserve">) </w:t>
      </w:r>
    </w:p>
    <w:p w14:paraId="04E5ADAF" w14:textId="1C84E4D5" w:rsidR="007275EC" w:rsidRDefault="00AA4207" w:rsidP="007275EC">
      <w:pPr>
        <w:ind w:left="360"/>
        <w:rPr>
          <w:rFonts w:ascii="Consolas" w:hAnsi="Consolas" w:cs="Consolas"/>
          <w:sz w:val="20"/>
          <w:szCs w:val="20"/>
        </w:rPr>
      </w:pPr>
      <w:r w:rsidRPr="00AA4207">
        <w:rPr>
          <w:rFonts w:ascii="Consolas" w:hAnsi="Consolas" w:cs="Consolas"/>
          <w:b/>
          <w:sz w:val="20"/>
          <w:szCs w:val="20"/>
        </w:rPr>
        <w:t xml:space="preserve">Clientes </w:t>
      </w:r>
      <w:r w:rsidR="002661D7">
        <w:rPr>
          <w:rFonts w:ascii="Consolas" w:hAnsi="Consolas" w:cs="Consolas"/>
          <w:sz w:val="20"/>
          <w:szCs w:val="20"/>
        </w:rPr>
        <w:t>(Numero de Cliente, Nombre, teléfono, Tipo</w:t>
      </w:r>
      <w:r w:rsidR="007275EC" w:rsidRPr="00B45247">
        <w:rPr>
          <w:rFonts w:ascii="Consolas" w:hAnsi="Consolas" w:cs="Consolas"/>
          <w:sz w:val="20"/>
          <w:szCs w:val="20"/>
        </w:rPr>
        <w:t>)</w:t>
      </w:r>
    </w:p>
    <w:p w14:paraId="17DE6840" w14:textId="66AFDD33" w:rsidR="00AA4207" w:rsidRPr="00B45247" w:rsidRDefault="00AA4207" w:rsidP="00AA4207">
      <w:pPr>
        <w:ind w:left="360"/>
        <w:rPr>
          <w:rFonts w:ascii="Consolas" w:hAnsi="Consolas" w:cs="Consolas"/>
          <w:sz w:val="20"/>
          <w:szCs w:val="20"/>
        </w:rPr>
      </w:pPr>
      <w:r w:rsidRPr="00AA4207">
        <w:rPr>
          <w:rFonts w:ascii="Consolas" w:hAnsi="Consolas" w:cs="Consolas"/>
          <w:b/>
          <w:sz w:val="20"/>
          <w:szCs w:val="20"/>
        </w:rPr>
        <w:t xml:space="preserve">Servicios </w:t>
      </w:r>
      <w:r w:rsidRPr="00B45247">
        <w:rPr>
          <w:rFonts w:ascii="Consolas" w:hAnsi="Consolas" w:cs="Consolas"/>
          <w:sz w:val="20"/>
          <w:szCs w:val="20"/>
        </w:rPr>
        <w:t>(</w:t>
      </w:r>
      <w:r w:rsidR="002661D7">
        <w:rPr>
          <w:rFonts w:ascii="Consolas" w:hAnsi="Consolas" w:cs="Consolas"/>
          <w:sz w:val="20"/>
          <w:szCs w:val="20"/>
        </w:rPr>
        <w:t>Código de Servicio, Nombre, Precio Hora, Horas Estimadas</w:t>
      </w:r>
      <w:r w:rsidRPr="00B45247">
        <w:rPr>
          <w:rFonts w:ascii="Consolas" w:hAnsi="Consolas" w:cs="Consolas"/>
          <w:sz w:val="20"/>
          <w:szCs w:val="20"/>
        </w:rPr>
        <w:t>)</w:t>
      </w:r>
    </w:p>
    <w:p w14:paraId="7A44D6FB" w14:textId="20403BDF" w:rsidR="007275EC" w:rsidRPr="00B45247" w:rsidRDefault="00AA4207" w:rsidP="007275EC">
      <w:pPr>
        <w:ind w:left="360"/>
        <w:rPr>
          <w:rFonts w:ascii="Consolas" w:hAnsi="Consolas" w:cs="Consolas"/>
          <w:sz w:val="20"/>
          <w:szCs w:val="20"/>
        </w:rPr>
      </w:pPr>
      <w:r w:rsidRPr="00AA4207">
        <w:rPr>
          <w:rFonts w:ascii="Consolas" w:hAnsi="Consolas" w:cs="Consolas"/>
          <w:b/>
          <w:sz w:val="20"/>
          <w:szCs w:val="20"/>
        </w:rPr>
        <w:t xml:space="preserve">Categorías de Servicios </w:t>
      </w:r>
      <w:r w:rsidR="007275EC" w:rsidRPr="00B45247">
        <w:rPr>
          <w:rFonts w:ascii="Consolas" w:hAnsi="Consolas" w:cs="Consolas"/>
          <w:sz w:val="20"/>
          <w:szCs w:val="20"/>
        </w:rPr>
        <w:t>(</w:t>
      </w:r>
      <w:r w:rsidR="002661D7">
        <w:rPr>
          <w:rFonts w:ascii="Consolas" w:hAnsi="Consolas" w:cs="Consolas"/>
          <w:sz w:val="20"/>
          <w:szCs w:val="20"/>
        </w:rPr>
        <w:t>Código de Categoría, Nombre, % Descuento por hora)</w:t>
      </w:r>
    </w:p>
    <w:p w14:paraId="3DF8552B" w14:textId="63E097A7" w:rsidR="007275EC" w:rsidRPr="00B45247" w:rsidRDefault="00AA4207" w:rsidP="007275EC">
      <w:pPr>
        <w:ind w:left="360"/>
        <w:rPr>
          <w:rFonts w:ascii="Consolas" w:hAnsi="Consolas" w:cs="Consolas"/>
          <w:sz w:val="20"/>
          <w:szCs w:val="20"/>
        </w:rPr>
      </w:pPr>
      <w:r w:rsidRPr="00AA4207">
        <w:rPr>
          <w:rFonts w:ascii="Consolas" w:hAnsi="Consolas" w:cs="Consolas"/>
          <w:b/>
          <w:sz w:val="20"/>
          <w:szCs w:val="20"/>
        </w:rPr>
        <w:t xml:space="preserve">Técnicos </w:t>
      </w:r>
      <w:r w:rsidR="002661D7" w:rsidRPr="00B45247">
        <w:rPr>
          <w:rFonts w:ascii="Consolas" w:hAnsi="Consolas" w:cs="Consolas"/>
          <w:sz w:val="20"/>
          <w:szCs w:val="20"/>
        </w:rPr>
        <w:t>(</w:t>
      </w:r>
      <w:r w:rsidR="002661D7">
        <w:rPr>
          <w:rFonts w:ascii="Consolas" w:hAnsi="Consolas" w:cs="Consolas"/>
          <w:sz w:val="20"/>
          <w:szCs w:val="20"/>
        </w:rPr>
        <w:t>Código de Técnico Nombre, Tipo Contrato Antigüedad, Salario Hora</w:t>
      </w:r>
      <w:r w:rsidR="002661D7" w:rsidRPr="00B45247">
        <w:rPr>
          <w:rFonts w:ascii="Consolas" w:hAnsi="Consolas" w:cs="Consolas"/>
          <w:sz w:val="20"/>
          <w:szCs w:val="20"/>
        </w:rPr>
        <w:t>)</w:t>
      </w:r>
    </w:p>
    <w:p w14:paraId="7AE8215E" w14:textId="77777777" w:rsidR="007275EC" w:rsidRDefault="007275EC" w:rsidP="00E02953"/>
    <w:p w14:paraId="36550FAE" w14:textId="77777777" w:rsidR="007275EC" w:rsidRPr="00E02953" w:rsidRDefault="007275EC" w:rsidP="00E02953">
      <w:pPr>
        <w:rPr>
          <w:rFonts w:cs="UnitOT-Light"/>
          <w:szCs w:val="22"/>
        </w:rPr>
      </w:pPr>
      <w:r>
        <w:lastRenderedPageBreak/>
        <w:t>Se debe seleccionar en primer lugar las claves primarias de cada tabla e incorporarlas como clave ajena en las tablas donde sea necesario para cumplir con las circunstancias anteriormente comentadas.</w:t>
      </w:r>
    </w:p>
    <w:p w14:paraId="78475BDA" w14:textId="77777777" w:rsidR="007275EC" w:rsidRPr="006955AF" w:rsidRDefault="007275EC" w:rsidP="00E02953">
      <w:pPr>
        <w:pStyle w:val="Prrafodelista"/>
        <w:ind w:left="284"/>
        <w:rPr>
          <w:rFonts w:cs="UnitOT-Light"/>
          <w:szCs w:val="22"/>
        </w:rPr>
      </w:pPr>
    </w:p>
    <w:p w14:paraId="649BABA3" w14:textId="294CA811" w:rsidR="007275EC" w:rsidRPr="00E02953" w:rsidRDefault="007275EC" w:rsidP="00E02953">
      <w:pPr>
        <w:rPr>
          <w:rFonts w:cs="UnitOT-Light"/>
          <w:szCs w:val="22"/>
        </w:rPr>
      </w:pPr>
      <w:r>
        <w:t xml:space="preserve">Se crearán cuatro tablas: </w:t>
      </w:r>
      <w:r w:rsidR="002661D7" w:rsidRPr="002661D7">
        <w:rPr>
          <w:rFonts w:ascii="Consolas" w:hAnsi="Consolas" w:cs="Consolas"/>
          <w:sz w:val="20"/>
          <w:szCs w:val="20"/>
        </w:rPr>
        <w:t xml:space="preserve">Transacciones, Facturas, Clientes, Servicios, Categorías de Servicios y Técnicos </w:t>
      </w:r>
      <w:r>
        <w:t xml:space="preserve">de cardinalidad 4 y grado correspondiente con datos inventados por el alumno que no creen inconsistencias en la </w:t>
      </w:r>
      <w:proofErr w:type="gramStart"/>
      <w:r>
        <w:t>BD creada</w:t>
      </w:r>
      <w:proofErr w:type="gramEnd"/>
      <w:r>
        <w:t>.</w:t>
      </w:r>
    </w:p>
    <w:p w14:paraId="4314665B" w14:textId="77777777" w:rsidR="007275EC" w:rsidRPr="006955AF" w:rsidRDefault="007275EC" w:rsidP="00E02953">
      <w:pPr>
        <w:rPr>
          <w:rFonts w:cs="UnitOT-Light"/>
          <w:szCs w:val="22"/>
        </w:rPr>
      </w:pPr>
    </w:p>
    <w:p w14:paraId="00A7783F" w14:textId="77777777" w:rsidR="007275EC" w:rsidRPr="00E02953" w:rsidRDefault="007275EC" w:rsidP="00E02953">
      <w:pPr>
        <w:rPr>
          <w:rFonts w:cs="UnitOT-Light"/>
          <w:szCs w:val="22"/>
        </w:rPr>
      </w:pPr>
      <w:r w:rsidRPr="001E651C">
        <w:t>La tabla será creada con el programa Excel y se entregará en formato .xlsx acompañado de un documento Word que explique el contenido de estas y el razonamiento de la elección de las claves primarias y su correspondiente uso como clave ajena.</w:t>
      </w:r>
    </w:p>
    <w:p w14:paraId="33BCAB6E" w14:textId="77777777" w:rsidR="007275EC" w:rsidRDefault="007275EC" w:rsidP="007275EC"/>
    <w:p w14:paraId="68096AAF" w14:textId="77777777" w:rsidR="007275EC" w:rsidRDefault="007275EC" w:rsidP="007275EC">
      <w:r w:rsidRPr="001E651C">
        <w:rPr>
          <w:b/>
        </w:rPr>
        <w:t>Extensión máxima:</w:t>
      </w:r>
      <w:r>
        <w:t xml:space="preserve"> </w:t>
      </w:r>
      <w:r w:rsidRPr="00090DE8">
        <w:t>2 páginas</w:t>
      </w:r>
      <w:r>
        <w:t>,</w:t>
      </w:r>
      <w:r w:rsidRPr="00090DE8">
        <w:t xml:space="preserve"> </w:t>
      </w:r>
      <w:r w:rsidR="003D48A2">
        <w:t xml:space="preserve">fuente </w:t>
      </w:r>
      <w:r w:rsidRPr="00090DE8">
        <w:t>Calibri 12 e interlineado 1,5.</w:t>
      </w:r>
    </w:p>
    <w:p w14:paraId="4C4EAB1B" w14:textId="77777777" w:rsidR="007275EC" w:rsidRDefault="007275EC" w:rsidP="007275EC">
      <w:pPr>
        <w:spacing w:after="160" w:line="259" w:lineRule="auto"/>
        <w:jc w:val="left"/>
      </w:pPr>
    </w:p>
    <w:p w14:paraId="0106FFC8" w14:textId="77777777" w:rsidR="007275EC" w:rsidRDefault="007275EC" w:rsidP="007275EC">
      <w:pPr>
        <w:pStyle w:val="TtuloApartado3"/>
      </w:pPr>
      <w:r>
        <w:t>Rúbrica</w:t>
      </w:r>
    </w:p>
    <w:p w14:paraId="048F4E63" w14:textId="77777777" w:rsidR="007275EC" w:rsidRDefault="007275EC" w:rsidP="007275EC"/>
    <w:tbl>
      <w:tblPr>
        <w:tblStyle w:val="Tabladecuadrcula5oscura-nfasis51"/>
        <w:tblW w:w="0" w:type="auto"/>
        <w:tblInd w:w="0" w:type="dxa"/>
        <w:tblLook w:val="04A0" w:firstRow="1" w:lastRow="0" w:firstColumn="1" w:lastColumn="0" w:noHBand="0" w:noVBand="1"/>
      </w:tblPr>
      <w:tblGrid>
        <w:gridCol w:w="1555"/>
        <w:gridCol w:w="4819"/>
        <w:gridCol w:w="1074"/>
        <w:gridCol w:w="762"/>
      </w:tblGrid>
      <w:tr w:rsidR="00BC0163" w14:paraId="6D8B234D" w14:textId="77777777" w:rsidTr="005C1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bottom w:val="single" w:sz="4" w:space="0" w:color="FFFFFF" w:themeColor="background1"/>
            </w:tcBorders>
            <w:shd w:val="clear" w:color="auto" w:fill="0098CD"/>
            <w:vAlign w:val="bottom"/>
            <w:hideMark/>
          </w:tcPr>
          <w:p w14:paraId="08BEDE52" w14:textId="77777777" w:rsidR="00BC0163" w:rsidRPr="00897FBC" w:rsidRDefault="00BC0163" w:rsidP="00A65E95">
            <w:pPr>
              <w:jc w:val="center"/>
              <w:rPr>
                <w:rFonts w:cs="Calibri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Crear una base de datos</w:t>
            </w:r>
          </w:p>
        </w:tc>
        <w:tc>
          <w:tcPr>
            <w:tcW w:w="4819" w:type="dxa"/>
            <w:tcBorders>
              <w:bottom w:val="single" w:sz="4" w:space="0" w:color="FFFFFF" w:themeColor="background1"/>
            </w:tcBorders>
            <w:shd w:val="clear" w:color="auto" w:fill="0098CD"/>
            <w:vAlign w:val="bottom"/>
            <w:hideMark/>
          </w:tcPr>
          <w:p w14:paraId="1D63B129" w14:textId="77777777" w:rsidR="00BC0163" w:rsidRDefault="00BC0163" w:rsidP="00A65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Descripción</w:t>
            </w:r>
          </w:p>
        </w:tc>
        <w:tc>
          <w:tcPr>
            <w:tcW w:w="1074" w:type="dxa"/>
            <w:tcBorders>
              <w:bottom w:val="single" w:sz="4" w:space="0" w:color="FFFFFF" w:themeColor="background1"/>
            </w:tcBorders>
            <w:shd w:val="clear" w:color="auto" w:fill="0098CD"/>
            <w:vAlign w:val="bottom"/>
            <w:hideMark/>
          </w:tcPr>
          <w:p w14:paraId="14904367" w14:textId="77777777" w:rsidR="00BC0163" w:rsidRDefault="00BC0163" w:rsidP="00A65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Puntuación máxima</w:t>
            </w:r>
          </w:p>
          <w:p w14:paraId="7D76735F" w14:textId="77777777" w:rsidR="00BC0163" w:rsidRDefault="00BC0163" w:rsidP="00A65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(puntos)</w:t>
            </w:r>
          </w:p>
        </w:tc>
        <w:tc>
          <w:tcPr>
            <w:tcW w:w="762" w:type="dxa"/>
            <w:tcBorders>
              <w:bottom w:val="single" w:sz="4" w:space="0" w:color="FFFFFF" w:themeColor="background1"/>
            </w:tcBorders>
            <w:shd w:val="clear" w:color="auto" w:fill="0098CD"/>
            <w:vAlign w:val="bottom"/>
            <w:hideMark/>
          </w:tcPr>
          <w:p w14:paraId="4435031D" w14:textId="77777777" w:rsidR="00BC0163" w:rsidRDefault="00BC0163" w:rsidP="00A65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Peso</w:t>
            </w:r>
          </w:p>
          <w:p w14:paraId="40C55643" w14:textId="77777777" w:rsidR="00BC0163" w:rsidRDefault="00BC0163" w:rsidP="00A65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color w:val="FFFFFF" w:themeColor="background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FFFFFF" w:themeColor="background1"/>
                <w:sz w:val="18"/>
                <w:szCs w:val="18"/>
                <w:lang w:eastAsia="en-US"/>
              </w:rPr>
              <w:t>%</w:t>
            </w:r>
          </w:p>
        </w:tc>
      </w:tr>
      <w:tr w:rsidR="00BC0163" w14:paraId="1ED29D64" w14:textId="77777777" w:rsidTr="005C1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FFFFFF" w:themeColor="background1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14:paraId="0DD62E72" w14:textId="77777777" w:rsidR="00BC0163" w:rsidRDefault="00BC0163" w:rsidP="00A65E95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1</w:t>
            </w:r>
          </w:p>
        </w:tc>
        <w:tc>
          <w:tcPr>
            <w:tcW w:w="4819" w:type="dxa"/>
            <w:tcBorders>
              <w:top w:val="single" w:sz="4" w:space="0" w:color="FFFFFF" w:themeColor="background1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hideMark/>
          </w:tcPr>
          <w:p w14:paraId="6CC08D6C" w14:textId="77777777" w:rsidR="00BC0163" w:rsidRDefault="00BC0163" w:rsidP="00A65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El alumno entiende la información que contiene cada tabla y la coloca correctamente.</w:t>
            </w:r>
          </w:p>
        </w:tc>
        <w:tc>
          <w:tcPr>
            <w:tcW w:w="1074" w:type="dxa"/>
            <w:tcBorders>
              <w:top w:val="single" w:sz="4" w:space="0" w:color="FFFFFF" w:themeColor="background1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  <w:hideMark/>
          </w:tcPr>
          <w:p w14:paraId="31FE6969" w14:textId="77777777" w:rsidR="00BC0163" w:rsidRDefault="005C11E8" w:rsidP="005C1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2,</w:t>
            </w:r>
            <w:r w:rsidR="00BC0163">
              <w:rPr>
                <w:rFonts w:cs="Calibri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762" w:type="dxa"/>
            <w:tcBorders>
              <w:top w:val="single" w:sz="4" w:space="0" w:color="FFFFFF" w:themeColor="background1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  <w:hideMark/>
          </w:tcPr>
          <w:p w14:paraId="081EC0AF" w14:textId="77777777" w:rsidR="00BC0163" w:rsidRDefault="005C11E8" w:rsidP="005C1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2</w:t>
            </w:r>
            <w:r w:rsidR="00BC0163">
              <w:rPr>
                <w:rFonts w:cs="Calibri"/>
                <w:sz w:val="18"/>
                <w:szCs w:val="18"/>
                <w:lang w:eastAsia="en-US"/>
              </w:rPr>
              <w:t>5%</w:t>
            </w:r>
          </w:p>
        </w:tc>
      </w:tr>
      <w:tr w:rsidR="00BC0163" w14:paraId="6DD51697" w14:textId="77777777" w:rsidTr="005C1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14:paraId="10ECD86D" w14:textId="77777777" w:rsidR="00BC0163" w:rsidRDefault="00BC0163" w:rsidP="00A65E95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2</w:t>
            </w:r>
          </w:p>
        </w:tc>
        <w:tc>
          <w:tcPr>
            <w:tcW w:w="481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hideMark/>
          </w:tcPr>
          <w:p w14:paraId="693791EE" w14:textId="77777777" w:rsidR="00BC0163" w:rsidRDefault="00BC0163" w:rsidP="00A65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El alumno inventa valores para cada una de las variables que son lógicos y adecuados</w:t>
            </w:r>
          </w:p>
        </w:tc>
        <w:tc>
          <w:tcPr>
            <w:tcW w:w="107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3E64A7B" w14:textId="77777777" w:rsidR="00BC0163" w:rsidRDefault="00BC0163" w:rsidP="005C1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1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  <w:hideMark/>
          </w:tcPr>
          <w:p w14:paraId="04C3FD32" w14:textId="77777777" w:rsidR="00BC0163" w:rsidRDefault="005C11E8" w:rsidP="005C1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10</w:t>
            </w:r>
            <w:r w:rsidR="00BC0163">
              <w:rPr>
                <w:rFonts w:cs="Calibri"/>
                <w:sz w:val="18"/>
                <w:szCs w:val="18"/>
                <w:lang w:eastAsia="en-US"/>
              </w:rPr>
              <w:t>%</w:t>
            </w:r>
          </w:p>
        </w:tc>
      </w:tr>
      <w:tr w:rsidR="00BC0163" w14:paraId="051BF1F7" w14:textId="77777777" w:rsidTr="005C1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14:paraId="22D09E3C" w14:textId="77777777" w:rsidR="00BC0163" w:rsidRDefault="00BC0163" w:rsidP="00A65E95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3</w:t>
            </w:r>
          </w:p>
        </w:tc>
        <w:tc>
          <w:tcPr>
            <w:tcW w:w="481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hideMark/>
          </w:tcPr>
          <w:p w14:paraId="3853358B" w14:textId="77777777" w:rsidR="00BC0163" w:rsidRDefault="00BC0163" w:rsidP="00A65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Consigue relacionar las tablas eligiendo de forma correcta cada una de las claves primarias y ajenas y las coloca en las tablas de forma adecuada.</w:t>
            </w:r>
          </w:p>
        </w:tc>
        <w:tc>
          <w:tcPr>
            <w:tcW w:w="107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  <w:hideMark/>
          </w:tcPr>
          <w:p w14:paraId="6B39F5DA" w14:textId="77777777" w:rsidR="00BC0163" w:rsidRDefault="005C11E8" w:rsidP="005C1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3,</w:t>
            </w:r>
            <w:r w:rsidR="00BC0163">
              <w:rPr>
                <w:rFonts w:cs="Calibri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  <w:hideMark/>
          </w:tcPr>
          <w:p w14:paraId="29999CAA" w14:textId="77777777" w:rsidR="00BC0163" w:rsidRDefault="00BC0163" w:rsidP="005C1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35%</w:t>
            </w:r>
          </w:p>
        </w:tc>
      </w:tr>
      <w:tr w:rsidR="00BC0163" w14:paraId="424660AD" w14:textId="77777777" w:rsidTr="005C1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  <w:hideMark/>
          </w:tcPr>
          <w:p w14:paraId="1C1E39CB" w14:textId="77777777" w:rsidR="00BC0163" w:rsidRDefault="00BC0163" w:rsidP="00A65E95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>
              <w:rPr>
                <w:rFonts w:cs="Calibri"/>
                <w:b w:val="0"/>
                <w:bCs w:val="0"/>
                <w:color w:val="000000" w:themeColor="text1"/>
                <w:sz w:val="18"/>
                <w:szCs w:val="18"/>
                <w:lang w:eastAsia="en-US"/>
              </w:rPr>
              <w:t>Criterio 4</w:t>
            </w:r>
          </w:p>
        </w:tc>
        <w:tc>
          <w:tcPr>
            <w:tcW w:w="481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hideMark/>
          </w:tcPr>
          <w:p w14:paraId="4E9BE8E7" w14:textId="77777777" w:rsidR="00BC0163" w:rsidRDefault="00BC0163" w:rsidP="00A65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La configuración final de las tablas tiene coherencia</w:t>
            </w:r>
            <w:r w:rsidR="005C11E8">
              <w:rPr>
                <w:rFonts w:cs="Calibri"/>
                <w:sz w:val="18"/>
                <w:szCs w:val="18"/>
                <w:lang w:eastAsia="en-US"/>
              </w:rPr>
              <w:t>,</w:t>
            </w:r>
            <w:r>
              <w:rPr>
                <w:rFonts w:cs="Calibri"/>
                <w:sz w:val="18"/>
                <w:szCs w:val="18"/>
                <w:lang w:eastAsia="en-US"/>
              </w:rPr>
              <w:t xml:space="preserve"> tanto la información inventada como su organización.</w:t>
            </w:r>
          </w:p>
        </w:tc>
        <w:tc>
          <w:tcPr>
            <w:tcW w:w="107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  <w:hideMark/>
          </w:tcPr>
          <w:p w14:paraId="4E42BCAF" w14:textId="77777777" w:rsidR="00BC0163" w:rsidRDefault="00BC0163" w:rsidP="005C1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1</w:t>
            </w:r>
            <w:r w:rsidR="005C11E8">
              <w:rPr>
                <w:rFonts w:cs="Calibri"/>
                <w:sz w:val="18"/>
                <w:szCs w:val="18"/>
                <w:lang w:eastAsia="en-US"/>
              </w:rPr>
              <w:t>,</w:t>
            </w:r>
            <w:r>
              <w:rPr>
                <w:rFonts w:cs="Calibri"/>
                <w:sz w:val="18"/>
                <w:szCs w:val="18"/>
                <w:lang w:eastAsia="en-US"/>
              </w:rPr>
              <w:t>5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  <w:hideMark/>
          </w:tcPr>
          <w:p w14:paraId="714D6C73" w14:textId="77777777" w:rsidR="00BC0163" w:rsidRDefault="00BC0163" w:rsidP="005C11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15%</w:t>
            </w:r>
          </w:p>
        </w:tc>
      </w:tr>
      <w:tr w:rsidR="005C11E8" w14:paraId="4C141479" w14:textId="77777777" w:rsidTr="005C11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0F7B214" w14:textId="77777777" w:rsidR="005C11E8" w:rsidRPr="005C11E8" w:rsidRDefault="005C11E8" w:rsidP="00A65E95">
            <w:pPr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</w:pPr>
            <w:r w:rsidRPr="005C11E8">
              <w:rPr>
                <w:rFonts w:cs="Calibri"/>
                <w:b w:val="0"/>
                <w:color w:val="000000" w:themeColor="text1"/>
                <w:sz w:val="18"/>
                <w:szCs w:val="18"/>
                <w:lang w:eastAsia="en-US"/>
              </w:rPr>
              <w:t>Criterio 5</w:t>
            </w:r>
          </w:p>
        </w:tc>
        <w:tc>
          <w:tcPr>
            <w:tcW w:w="481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</w:tcPr>
          <w:p w14:paraId="59776BF3" w14:textId="77777777" w:rsidR="005C11E8" w:rsidRDefault="005C11E8" w:rsidP="00A65E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 w:rsidRPr="005C11E8">
              <w:rPr>
                <w:rFonts w:cs="Calibri"/>
                <w:sz w:val="18"/>
                <w:szCs w:val="18"/>
                <w:lang w:eastAsia="en-US"/>
              </w:rPr>
              <w:t>El alumno plasma correctamente las restricciones establecidas en el enunciado</w:t>
            </w:r>
            <w:r>
              <w:rPr>
                <w:rFonts w:cs="Calibri"/>
                <w:sz w:val="18"/>
                <w:szCs w:val="18"/>
                <w:lang w:eastAsia="en-US"/>
              </w:rPr>
              <w:t>.</w:t>
            </w:r>
          </w:p>
        </w:tc>
        <w:tc>
          <w:tcPr>
            <w:tcW w:w="107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5753C71" w14:textId="77777777" w:rsidR="005C11E8" w:rsidRDefault="005C11E8" w:rsidP="005C1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1,5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FFFFFF" w:themeColor="background1"/>
            </w:tcBorders>
            <w:shd w:val="clear" w:color="auto" w:fill="auto"/>
            <w:vAlign w:val="center"/>
          </w:tcPr>
          <w:p w14:paraId="0D9C9BDD" w14:textId="77777777" w:rsidR="005C11E8" w:rsidRDefault="005C11E8" w:rsidP="005C11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8"/>
                <w:szCs w:val="18"/>
                <w:lang w:eastAsia="en-US"/>
              </w:rPr>
            </w:pPr>
            <w:r>
              <w:rPr>
                <w:rFonts w:cs="Calibri"/>
                <w:sz w:val="18"/>
                <w:szCs w:val="18"/>
                <w:lang w:eastAsia="en-US"/>
              </w:rPr>
              <w:t>15%</w:t>
            </w:r>
          </w:p>
        </w:tc>
      </w:tr>
      <w:tr w:rsidR="00BC0163" w14:paraId="7A14A0DF" w14:textId="77777777" w:rsidTr="005C11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</w:tcPr>
          <w:p w14:paraId="39623FB9" w14:textId="77777777" w:rsidR="00BC0163" w:rsidRDefault="00BC0163" w:rsidP="00A65E95">
            <w:pPr>
              <w:rPr>
                <w:rFonts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481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uto"/>
          </w:tcPr>
          <w:p w14:paraId="093366EA" w14:textId="77777777" w:rsidR="00BC0163" w:rsidRDefault="00BC0163" w:rsidP="00A65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1074" w:type="dxa"/>
            <w:tcBorders>
              <w:top w:val="single" w:sz="4" w:space="0" w:color="0098CD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98CD"/>
            </w:tcBorders>
            <w:shd w:val="clear" w:color="auto" w:fill="E6F4F9"/>
            <w:hideMark/>
          </w:tcPr>
          <w:p w14:paraId="13FFD628" w14:textId="77777777" w:rsidR="00BC0163" w:rsidRDefault="00BC0163" w:rsidP="00A65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sz w:val="18"/>
                <w:szCs w:val="18"/>
                <w:lang w:eastAsia="en-US"/>
              </w:rPr>
            </w:pPr>
            <w:r>
              <w:rPr>
                <w:rFonts w:cs="Calibri"/>
                <w:b/>
                <w:sz w:val="18"/>
                <w:szCs w:val="18"/>
                <w:lang w:eastAsia="en-US"/>
              </w:rPr>
              <w:t>10</w:t>
            </w:r>
          </w:p>
        </w:tc>
        <w:tc>
          <w:tcPr>
            <w:tcW w:w="762" w:type="dxa"/>
            <w:tcBorders>
              <w:top w:val="single" w:sz="4" w:space="0" w:color="0098CD"/>
              <w:left w:val="single" w:sz="4" w:space="0" w:color="0098CD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6F4F9"/>
            <w:hideMark/>
          </w:tcPr>
          <w:p w14:paraId="58C78A61" w14:textId="77777777" w:rsidR="00BC0163" w:rsidRDefault="00BC0163" w:rsidP="00A65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sz w:val="18"/>
                <w:szCs w:val="18"/>
                <w:lang w:eastAsia="en-US"/>
              </w:rPr>
            </w:pPr>
            <w:r>
              <w:rPr>
                <w:rFonts w:cs="Calibri"/>
                <w:b/>
                <w:sz w:val="18"/>
                <w:szCs w:val="18"/>
                <w:lang w:eastAsia="en-US"/>
              </w:rPr>
              <w:t>100 %</w:t>
            </w:r>
          </w:p>
        </w:tc>
      </w:tr>
    </w:tbl>
    <w:p w14:paraId="54284316" w14:textId="77777777" w:rsidR="00BF4B49" w:rsidRPr="00A90972" w:rsidRDefault="00BF4B49" w:rsidP="002661D7">
      <w:pPr>
        <w:pStyle w:val="TtuloApartado1sinnivel"/>
        <w:rPr>
          <w:rFonts w:cs="UnitOT-Light"/>
        </w:rPr>
      </w:pPr>
    </w:p>
    <w:sectPr w:rsidR="00BF4B49" w:rsidRPr="00A90972" w:rsidSect="00086720">
      <w:headerReference w:type="default" r:id="rId11"/>
      <w:footerReference w:type="default" r:id="rId12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B57F5E" w14:textId="77777777" w:rsidR="00F5630A" w:rsidRDefault="00F5630A" w:rsidP="00C50246">
      <w:pPr>
        <w:spacing w:line="240" w:lineRule="auto"/>
      </w:pPr>
      <w:r>
        <w:separator/>
      </w:r>
    </w:p>
  </w:endnote>
  <w:endnote w:type="continuationSeparator" w:id="0">
    <w:p w14:paraId="608EAA0D" w14:textId="77777777" w:rsidR="00F5630A" w:rsidRDefault="00F5630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13CD80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1B8629F8" wp14:editId="0504D54E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6236B25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D48A2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2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B8629F8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16236B25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3D48A2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2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577CC62" wp14:editId="7FE8842B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C66486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577CC62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06C66486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05BF57D5" w14:textId="77777777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504AD9" w14:textId="77777777" w:rsidR="00F5630A" w:rsidRDefault="00F5630A" w:rsidP="00C50246">
      <w:pPr>
        <w:spacing w:line="240" w:lineRule="auto"/>
      </w:pPr>
      <w:r>
        <w:separator/>
      </w:r>
    </w:p>
  </w:footnote>
  <w:footnote w:type="continuationSeparator" w:id="0">
    <w:p w14:paraId="1F4797E6" w14:textId="77777777" w:rsidR="00F5630A" w:rsidRDefault="00F5630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546852F1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233D13C0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792B66D1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114575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51C44A3D" w14:textId="77777777" w:rsidTr="001924C8">
      <w:trPr>
        <w:trHeight w:val="342"/>
      </w:trPr>
      <w:tc>
        <w:tcPr>
          <w:tcW w:w="2552" w:type="dxa"/>
          <w:vMerge w:val="restart"/>
        </w:tcPr>
        <w:p w14:paraId="4142BE51" w14:textId="77777777" w:rsidR="00A90972" w:rsidRPr="00472B27" w:rsidRDefault="007275EC" w:rsidP="00C65063">
          <w:pPr>
            <w:pStyle w:val="Textocajaactividades"/>
          </w:pPr>
          <w:r w:rsidRPr="00005BCF">
            <w:t>Fundamentos Tecnológicos para el Tratamiento de Datos</w:t>
          </w:r>
        </w:p>
      </w:tc>
      <w:tc>
        <w:tcPr>
          <w:tcW w:w="3827" w:type="dxa"/>
        </w:tcPr>
        <w:p w14:paraId="388C104E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05A42DF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01E744B6" w14:textId="77777777" w:rsidTr="001924C8">
      <w:trPr>
        <w:trHeight w:val="342"/>
      </w:trPr>
      <w:tc>
        <w:tcPr>
          <w:tcW w:w="2552" w:type="dxa"/>
          <w:vMerge/>
        </w:tcPr>
        <w:p w14:paraId="7260EF48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0BC8974B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2960CEB8" w14:textId="77777777" w:rsidR="00A90972" w:rsidRDefault="00A90972" w:rsidP="00A90972">
          <w:pPr>
            <w:pStyle w:val="Encabezado"/>
          </w:pPr>
        </w:p>
      </w:tc>
    </w:tr>
  </w:tbl>
  <w:p w14:paraId="2043A1C2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2DD50359"/>
    <w:multiLevelType w:val="multilevel"/>
    <w:tmpl w:val="B37C3B20"/>
    <w:numStyleLink w:val="VietasUNIR"/>
  </w:abstractNum>
  <w:abstractNum w:abstractNumId="9" w15:restartNumberingAfterBreak="0">
    <w:nsid w:val="306A19DD"/>
    <w:multiLevelType w:val="multilevel"/>
    <w:tmpl w:val="FCB6914A"/>
    <w:numStyleLink w:val="VietasUNIRcombinada"/>
  </w:abstractNum>
  <w:abstractNum w:abstractNumId="10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314134D7"/>
    <w:multiLevelType w:val="multilevel"/>
    <w:tmpl w:val="B37C3B20"/>
    <w:numStyleLink w:val="VietasUNIR"/>
  </w:abstractNum>
  <w:abstractNum w:abstractNumId="12" w15:restartNumberingAfterBreak="0">
    <w:nsid w:val="31C63678"/>
    <w:multiLevelType w:val="multilevel"/>
    <w:tmpl w:val="B0E0186E"/>
    <w:numStyleLink w:val="NmeracinTest"/>
  </w:abstractNum>
  <w:abstractNum w:abstractNumId="13" w15:restartNumberingAfterBreak="0">
    <w:nsid w:val="374D34AD"/>
    <w:multiLevelType w:val="multilevel"/>
    <w:tmpl w:val="B37C3B20"/>
    <w:numStyleLink w:val="VietasUNIR"/>
  </w:abstractNum>
  <w:abstractNum w:abstractNumId="14" w15:restartNumberingAfterBreak="0">
    <w:nsid w:val="3798755D"/>
    <w:multiLevelType w:val="multilevel"/>
    <w:tmpl w:val="B37C3B20"/>
    <w:numStyleLink w:val="VietasUNIR"/>
  </w:abstractNum>
  <w:abstractNum w:abstractNumId="15" w15:restartNumberingAfterBreak="0">
    <w:nsid w:val="4BE26EC1"/>
    <w:multiLevelType w:val="multilevel"/>
    <w:tmpl w:val="FCB6914A"/>
    <w:numStyleLink w:val="VietasUNIRcombinada"/>
  </w:abstractNum>
  <w:abstractNum w:abstractNumId="16" w15:restartNumberingAfterBreak="0">
    <w:nsid w:val="4D255449"/>
    <w:multiLevelType w:val="multilevel"/>
    <w:tmpl w:val="B37C3B20"/>
    <w:numStyleLink w:val="VietasUNIR"/>
  </w:abstractNum>
  <w:abstractNum w:abstractNumId="1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674218A6"/>
    <w:multiLevelType w:val="multilevel"/>
    <w:tmpl w:val="B37C3B20"/>
    <w:numStyleLink w:val="VietasUNIR"/>
  </w:abstractNum>
  <w:abstractNum w:abstractNumId="19" w15:restartNumberingAfterBreak="0">
    <w:nsid w:val="68EB5908"/>
    <w:multiLevelType w:val="multilevel"/>
    <w:tmpl w:val="B37C3B20"/>
    <w:numStyleLink w:val="VietasUNIR"/>
  </w:abstractNum>
  <w:abstractNum w:abstractNumId="20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C542083"/>
    <w:multiLevelType w:val="multilevel"/>
    <w:tmpl w:val="B0E0186E"/>
    <w:numStyleLink w:val="NmeracinTest"/>
  </w:abstractNum>
  <w:abstractNum w:abstractNumId="22" w15:restartNumberingAfterBreak="0">
    <w:nsid w:val="7D254355"/>
    <w:multiLevelType w:val="multilevel"/>
    <w:tmpl w:val="B37C3B20"/>
    <w:numStyleLink w:val="VietasUNIR"/>
  </w:abstractNum>
  <w:abstractNum w:abstractNumId="2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896016063">
    <w:abstractNumId w:val="0"/>
  </w:num>
  <w:num w:numId="2" w16cid:durableId="1805537879">
    <w:abstractNumId w:val="13"/>
  </w:num>
  <w:num w:numId="3" w16cid:durableId="405802286">
    <w:abstractNumId w:val="22"/>
  </w:num>
  <w:num w:numId="4" w16cid:durableId="1186675579">
    <w:abstractNumId w:val="14"/>
  </w:num>
  <w:num w:numId="5" w16cid:durableId="1225219954">
    <w:abstractNumId w:val="7"/>
  </w:num>
  <w:num w:numId="6" w16cid:durableId="1150438006">
    <w:abstractNumId w:val="3"/>
  </w:num>
  <w:num w:numId="7" w16cid:durableId="1642727556">
    <w:abstractNumId w:val="17"/>
  </w:num>
  <w:num w:numId="8" w16cid:durableId="981807009">
    <w:abstractNumId w:val="6"/>
  </w:num>
  <w:num w:numId="9" w16cid:durableId="1534420986">
    <w:abstractNumId w:val="20"/>
  </w:num>
  <w:num w:numId="10" w16cid:durableId="2055158546">
    <w:abstractNumId w:val="1"/>
  </w:num>
  <w:num w:numId="11" w16cid:durableId="1788356946">
    <w:abstractNumId w:val="23"/>
  </w:num>
  <w:num w:numId="12" w16cid:durableId="1752965550">
    <w:abstractNumId w:val="2"/>
  </w:num>
  <w:num w:numId="13" w16cid:durableId="1848909805">
    <w:abstractNumId w:val="10"/>
  </w:num>
  <w:num w:numId="14" w16cid:durableId="1943800452">
    <w:abstractNumId w:val="12"/>
  </w:num>
  <w:num w:numId="15" w16cid:durableId="611938424">
    <w:abstractNumId w:val="19"/>
  </w:num>
  <w:num w:numId="16" w16cid:durableId="1180663242">
    <w:abstractNumId w:val="16"/>
  </w:num>
  <w:num w:numId="17" w16cid:durableId="1344088772">
    <w:abstractNumId w:val="11"/>
  </w:num>
  <w:num w:numId="18" w16cid:durableId="2007048357">
    <w:abstractNumId w:val="21"/>
  </w:num>
  <w:num w:numId="19" w16cid:durableId="738359593">
    <w:abstractNumId w:val="4"/>
  </w:num>
  <w:num w:numId="20" w16cid:durableId="1492257354">
    <w:abstractNumId w:val="9"/>
  </w:num>
  <w:num w:numId="21" w16cid:durableId="1884056890">
    <w:abstractNumId w:val="15"/>
  </w:num>
  <w:num w:numId="22" w16cid:durableId="803960041">
    <w:abstractNumId w:val="8"/>
  </w:num>
  <w:num w:numId="23" w16cid:durableId="407458528">
    <w:abstractNumId w:val="5"/>
  </w:num>
  <w:num w:numId="24" w16cid:durableId="299266260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1E89"/>
    <w:rsid w:val="00265403"/>
    <w:rsid w:val="002661D7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02F3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48A2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A1A48"/>
    <w:rsid w:val="004B7249"/>
    <w:rsid w:val="004D4F93"/>
    <w:rsid w:val="004E1547"/>
    <w:rsid w:val="004E5487"/>
    <w:rsid w:val="004F1492"/>
    <w:rsid w:val="004F2C1A"/>
    <w:rsid w:val="004F5D83"/>
    <w:rsid w:val="0050234E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11E8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0C36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275EC"/>
    <w:rsid w:val="00732FC1"/>
    <w:rsid w:val="0073726F"/>
    <w:rsid w:val="00744D29"/>
    <w:rsid w:val="00745244"/>
    <w:rsid w:val="00756CD6"/>
    <w:rsid w:val="007616AA"/>
    <w:rsid w:val="00775A14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B16BB"/>
    <w:rsid w:val="008B2C55"/>
    <w:rsid w:val="008B6154"/>
    <w:rsid w:val="008C09DB"/>
    <w:rsid w:val="008D2E81"/>
    <w:rsid w:val="008E1670"/>
    <w:rsid w:val="008F0709"/>
    <w:rsid w:val="008F1E4C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4761C"/>
    <w:rsid w:val="00A60E8D"/>
    <w:rsid w:val="00A67DBC"/>
    <w:rsid w:val="00A71D6D"/>
    <w:rsid w:val="00A76AA2"/>
    <w:rsid w:val="00A76D45"/>
    <w:rsid w:val="00A90972"/>
    <w:rsid w:val="00A9140C"/>
    <w:rsid w:val="00AA4207"/>
    <w:rsid w:val="00AB2DE2"/>
    <w:rsid w:val="00AD4F85"/>
    <w:rsid w:val="00B0196C"/>
    <w:rsid w:val="00B03326"/>
    <w:rsid w:val="00B04AF8"/>
    <w:rsid w:val="00B0793D"/>
    <w:rsid w:val="00B1656E"/>
    <w:rsid w:val="00B22F15"/>
    <w:rsid w:val="00B407F7"/>
    <w:rsid w:val="00B417CD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0163"/>
    <w:rsid w:val="00BC2EB1"/>
    <w:rsid w:val="00BE65ED"/>
    <w:rsid w:val="00BF4B49"/>
    <w:rsid w:val="00C006FD"/>
    <w:rsid w:val="00C01390"/>
    <w:rsid w:val="00C02629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4B4B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57C6F"/>
    <w:rsid w:val="00D723DB"/>
    <w:rsid w:val="00D74F0A"/>
    <w:rsid w:val="00D771BD"/>
    <w:rsid w:val="00D901FA"/>
    <w:rsid w:val="00D90660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02953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5630A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303AA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table" w:customStyle="1" w:styleId="Tabladecuadrcula5oscura-nfasis51">
    <w:name w:val="Tabla de cuadrícula 5 oscura - Énfasis 51"/>
    <w:basedOn w:val="Tablanormal"/>
    <w:uiPriority w:val="50"/>
    <w:rsid w:val="007275EC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4A73E9FA76EF4C90348075F63FA3E0" ma:contentTypeVersion="9" ma:contentTypeDescription="Crear nuevo documento." ma:contentTypeScope="" ma:versionID="eff634db0449f911e9d0c47556d02f1f">
  <xsd:schema xmlns:xsd="http://www.w3.org/2001/XMLSchema" xmlns:xs="http://www.w3.org/2001/XMLSchema" xmlns:p="http://schemas.microsoft.com/office/2006/metadata/properties" xmlns:ns2="a602a5f5-a252-47b9-8374-981bb87951dd" xmlns:ns3="0a70e875-3d35-4be2-921f-7117c31bab9b" targetNamespace="http://schemas.microsoft.com/office/2006/metadata/properties" ma:root="true" ma:fieldsID="293b8efccdd8e6af4494d88459d36ec0" ns2:_="" ns3:_="">
    <xsd:import namespace="a602a5f5-a252-47b9-8374-981bb87951dd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2a5f5-a252-47b9-8374-981bb87951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E36E6-4A17-41A2-B716-D072B6B16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2a5f5-a252-47b9-8374-981bb87951dd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0E6F3E6-82C7-4B1B-9EC1-613026292D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46FF156-1F39-4EA8-BEC0-E0DCEF7617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957CFF-C29D-4D05-A2F0-F7B0EC272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5364</TotalTime>
  <Pages>1</Pages>
  <Words>604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Serhiy Lyalkov</cp:lastModifiedBy>
  <cp:revision>29</cp:revision>
  <cp:lastPrinted>2017-09-08T09:41:00Z</cp:lastPrinted>
  <dcterms:created xsi:type="dcterms:W3CDTF">2017-09-20T09:58:00Z</dcterms:created>
  <dcterms:modified xsi:type="dcterms:W3CDTF">2024-11-19T16:50:00Z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0x010100024A73E9FA76EF4C90348075F63FA3E0</vt:lpwstr>
  </property>
</Properties>
</file>