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31F" w:rsidRDefault="00C6531F">
      <w:pPr>
        <w:pStyle w:val="Ttulo1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EXERCÍCIO EM GRUPO</w:t>
      </w:r>
    </w:p>
    <w:p w:rsidR="00C6531F" w:rsidRDefault="00C6531F">
      <w:pPr>
        <w:rPr>
          <w:rFonts w:ascii="Arial" w:hAnsi="Arial" w:cs="Arial"/>
          <w:b/>
          <w:bCs/>
          <w:lang w:val="pt-BR"/>
        </w:rPr>
      </w:pPr>
    </w:p>
    <w:p w:rsidR="00C6531F" w:rsidRDefault="00753B41" w:rsidP="003B4819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Em sua empresa, </w:t>
      </w:r>
      <w:r w:rsidR="00C6531F">
        <w:rPr>
          <w:rFonts w:ascii="Arial" w:hAnsi="Arial" w:cs="Arial"/>
          <w:lang w:val="pt-BR"/>
        </w:rPr>
        <w:t>seu diretor pede que você faça uma análise dos custos logísticos (</w:t>
      </w:r>
      <w:r w:rsidR="00EC5C14">
        <w:rPr>
          <w:rFonts w:ascii="Arial" w:hAnsi="Arial" w:cs="Arial"/>
          <w:lang w:val="pt-BR"/>
        </w:rPr>
        <w:t xml:space="preserve">apenas relativos à atividade de </w:t>
      </w:r>
      <w:r w:rsidR="00C6531F">
        <w:rPr>
          <w:rFonts w:ascii="Arial" w:hAnsi="Arial" w:cs="Arial"/>
          <w:lang w:val="pt-BR"/>
        </w:rPr>
        <w:t xml:space="preserve">transporte), considerando a distribuição de um determinado produto, da fábrica situada no Rio de Janeiro até a cidade de Recife, distribuição essa que deve ser executada por meio de </w:t>
      </w:r>
      <w:r>
        <w:rPr>
          <w:rFonts w:ascii="Arial" w:hAnsi="Arial" w:cs="Arial"/>
          <w:lang w:val="pt-BR"/>
        </w:rPr>
        <w:t>carreta</w:t>
      </w:r>
      <w:r w:rsidR="00EC5C14">
        <w:rPr>
          <w:rFonts w:ascii="Arial" w:hAnsi="Arial" w:cs="Arial"/>
          <w:lang w:val="pt-BR"/>
        </w:rPr>
        <w:t>(</w:t>
      </w:r>
      <w:r>
        <w:rPr>
          <w:rFonts w:ascii="Arial" w:hAnsi="Arial" w:cs="Arial"/>
          <w:lang w:val="pt-BR"/>
        </w:rPr>
        <w:t>s</w:t>
      </w:r>
      <w:r w:rsidR="00EC5C14">
        <w:rPr>
          <w:rFonts w:ascii="Arial" w:hAnsi="Arial" w:cs="Arial"/>
          <w:lang w:val="pt-BR"/>
        </w:rPr>
        <w:t>)</w:t>
      </w:r>
      <w:r>
        <w:rPr>
          <w:rFonts w:ascii="Arial" w:hAnsi="Arial" w:cs="Arial"/>
          <w:lang w:val="pt-BR"/>
        </w:rPr>
        <w:t xml:space="preserve"> (27 ton de capacidade)</w:t>
      </w:r>
      <w:r w:rsidR="00C6531F">
        <w:rPr>
          <w:rFonts w:ascii="Arial" w:hAnsi="Arial" w:cs="Arial"/>
          <w:lang w:val="pt-BR"/>
        </w:rPr>
        <w:t>.</w:t>
      </w:r>
    </w:p>
    <w:p w:rsidR="00C6531F" w:rsidRDefault="00C6531F" w:rsidP="003B4819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Com base nas informações disponíveis, ele deseja saber:</w:t>
      </w:r>
    </w:p>
    <w:p w:rsidR="00C6531F" w:rsidRDefault="00C6531F" w:rsidP="003B4819">
      <w:pPr>
        <w:numPr>
          <w:ilvl w:val="0"/>
          <w:numId w:val="1"/>
        </w:num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Quant</w:t>
      </w:r>
      <w:r w:rsidR="00EC5C14">
        <w:rPr>
          <w:rFonts w:ascii="Arial" w:hAnsi="Arial" w:cs="Arial"/>
          <w:lang w:val="pt-BR"/>
        </w:rPr>
        <w:t>a</w:t>
      </w:r>
      <w:r>
        <w:rPr>
          <w:rFonts w:ascii="Arial" w:hAnsi="Arial" w:cs="Arial"/>
          <w:lang w:val="pt-BR"/>
        </w:rPr>
        <w:t xml:space="preserve">s </w:t>
      </w:r>
      <w:r w:rsidR="00EC5C14">
        <w:rPr>
          <w:rFonts w:ascii="Arial" w:hAnsi="Arial" w:cs="Arial"/>
          <w:lang w:val="pt-BR"/>
        </w:rPr>
        <w:t>carretas são necessária</w:t>
      </w:r>
      <w:r>
        <w:rPr>
          <w:rFonts w:ascii="Arial" w:hAnsi="Arial" w:cs="Arial"/>
          <w:lang w:val="pt-BR"/>
        </w:rPr>
        <w:t>s para atender a uma movimentação de materiais entre aquelas cidade</w:t>
      </w:r>
      <w:r w:rsidR="002630DD">
        <w:rPr>
          <w:rFonts w:ascii="Arial" w:hAnsi="Arial" w:cs="Arial"/>
          <w:lang w:val="pt-BR"/>
        </w:rPr>
        <w:t>s</w:t>
      </w:r>
      <w:r>
        <w:rPr>
          <w:rFonts w:ascii="Arial" w:hAnsi="Arial" w:cs="Arial"/>
          <w:lang w:val="pt-BR"/>
        </w:rPr>
        <w:t>?</w:t>
      </w:r>
    </w:p>
    <w:p w:rsidR="00C6531F" w:rsidRDefault="00C6531F" w:rsidP="003B4819">
      <w:pPr>
        <w:numPr>
          <w:ilvl w:val="0"/>
          <w:numId w:val="1"/>
        </w:num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Qual a taxa de ocupação média dos veículos </w:t>
      </w:r>
      <w:r w:rsidR="00BF2A75">
        <w:rPr>
          <w:rFonts w:ascii="Arial" w:hAnsi="Arial" w:cs="Arial"/>
          <w:lang w:val="pt-BR"/>
        </w:rPr>
        <w:t>(</w:t>
      </w:r>
      <w:r w:rsidR="00EC5C14">
        <w:rPr>
          <w:rFonts w:ascii="Arial" w:hAnsi="Arial" w:cs="Arial"/>
          <w:lang w:val="pt-BR"/>
        </w:rPr>
        <w:t>por viagem</w:t>
      </w:r>
      <w:r w:rsidR="00BF2A75">
        <w:rPr>
          <w:rFonts w:ascii="Arial" w:hAnsi="Arial" w:cs="Arial"/>
          <w:lang w:val="pt-BR"/>
        </w:rPr>
        <w:t>)</w:t>
      </w:r>
      <w:r w:rsidR="00EC5C14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que são utilizados para atendimento da demanda?</w:t>
      </w:r>
    </w:p>
    <w:p w:rsidR="003B4819" w:rsidRDefault="00EC5C14" w:rsidP="003B4819">
      <w:pPr>
        <w:numPr>
          <w:ilvl w:val="0"/>
          <w:numId w:val="1"/>
        </w:num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Qual a taxa de ocupação média da frota incluindo a capacidade total de transpo</w:t>
      </w:r>
      <w:r w:rsidR="00B234C1">
        <w:rPr>
          <w:rFonts w:ascii="Arial" w:hAnsi="Arial" w:cs="Arial"/>
          <w:lang w:val="pt-BR"/>
        </w:rPr>
        <w:t>r</w:t>
      </w:r>
      <w:r>
        <w:rPr>
          <w:rFonts w:ascii="Arial" w:hAnsi="Arial" w:cs="Arial"/>
          <w:lang w:val="pt-BR"/>
        </w:rPr>
        <w:t>te</w:t>
      </w:r>
      <w:r w:rsidR="00B234C1">
        <w:rPr>
          <w:rFonts w:ascii="Arial" w:hAnsi="Arial" w:cs="Arial"/>
          <w:lang w:val="pt-BR"/>
        </w:rPr>
        <w:t xml:space="preserve"> (inclusive a capacidade não-utilizada)</w:t>
      </w:r>
      <w:r w:rsidR="003B4819" w:rsidRPr="003B4819">
        <w:rPr>
          <w:rFonts w:ascii="Arial" w:hAnsi="Arial" w:cs="Arial"/>
          <w:lang w:val="pt-BR"/>
        </w:rPr>
        <w:t xml:space="preserve"> </w:t>
      </w:r>
    </w:p>
    <w:p w:rsidR="003B4819" w:rsidRDefault="00BF2A75" w:rsidP="003B4819">
      <w:pPr>
        <w:numPr>
          <w:ilvl w:val="0"/>
          <w:numId w:val="1"/>
        </w:num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terceirizar a atividade de transporte nas condições apresentadas o mercado de frete </w:t>
      </w:r>
      <w:r w:rsidR="003B4819">
        <w:rPr>
          <w:rFonts w:ascii="Arial" w:hAnsi="Arial" w:cs="Arial"/>
          <w:lang w:val="pt-BR"/>
        </w:rPr>
        <w:t xml:space="preserve">cobra </w:t>
      </w:r>
      <w:r w:rsidR="002630DD">
        <w:rPr>
          <w:rFonts w:ascii="Arial" w:hAnsi="Arial" w:cs="Arial"/>
          <w:lang w:val="pt-BR"/>
        </w:rPr>
        <w:t>4,</w:t>
      </w:r>
      <w:r w:rsidR="00D9533E">
        <w:rPr>
          <w:rFonts w:ascii="Arial" w:hAnsi="Arial" w:cs="Arial"/>
          <w:lang w:val="pt-BR"/>
        </w:rPr>
        <w:t>9</w:t>
      </w:r>
      <w:r w:rsidR="002630DD">
        <w:rPr>
          <w:rFonts w:ascii="Arial" w:hAnsi="Arial" w:cs="Arial"/>
          <w:lang w:val="pt-BR"/>
        </w:rPr>
        <w:t>0</w:t>
      </w:r>
      <w:r w:rsidR="003B4819">
        <w:rPr>
          <w:rFonts w:ascii="Arial" w:hAnsi="Arial" w:cs="Arial"/>
          <w:lang w:val="pt-BR"/>
        </w:rPr>
        <w:t xml:space="preserve"> R$/Km</w:t>
      </w:r>
      <w:r>
        <w:rPr>
          <w:rFonts w:ascii="Arial" w:hAnsi="Arial" w:cs="Arial"/>
          <w:lang w:val="pt-BR"/>
        </w:rPr>
        <w:t>. Sabendo disso,</w:t>
      </w:r>
      <w:r w:rsidR="003B4819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que solução você considera mais favorável para a empresa descrita: utilizar frota própria ou terceirizar o transporte</w:t>
      </w:r>
      <w:r w:rsidR="003B4819">
        <w:rPr>
          <w:rFonts w:ascii="Arial" w:hAnsi="Arial" w:cs="Arial"/>
          <w:lang w:val="pt-BR"/>
        </w:rPr>
        <w:t>?</w:t>
      </w:r>
    </w:p>
    <w:p w:rsidR="00C6531F" w:rsidRPr="00EC5C14" w:rsidRDefault="00C6531F" w:rsidP="003B4819">
      <w:pPr>
        <w:ind w:left="720"/>
        <w:jc w:val="both"/>
        <w:rPr>
          <w:rFonts w:ascii="Arial" w:hAnsi="Arial" w:cs="Arial"/>
          <w:lang w:val="pt-BR"/>
        </w:rPr>
      </w:pPr>
    </w:p>
    <w:p w:rsidR="00C6531F" w:rsidRDefault="00C6531F" w:rsidP="003B4819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Considerar quatro casas decimais nos cálculos.</w:t>
      </w:r>
    </w:p>
    <w:p w:rsidR="00C6531F" w:rsidRDefault="00C6531F">
      <w:pPr>
        <w:rPr>
          <w:rFonts w:ascii="Arial" w:hAnsi="Arial" w:cs="Arial"/>
          <w:lang w:val="pt-BR"/>
        </w:rPr>
      </w:pPr>
    </w:p>
    <w:tbl>
      <w:tblPr>
        <w:tblW w:w="897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80"/>
        <w:gridCol w:w="1353"/>
        <w:gridCol w:w="1340"/>
      </w:tblGrid>
      <w:tr w:rsidR="00C6531F" w:rsidTr="00753B41">
        <w:trPr>
          <w:trHeight w:val="255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CUSTOS DA EMPRESA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Unidade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Valor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Salário do motorista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753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2A75">
              <w:rPr>
                <w:rFonts w:ascii="Arial" w:hAnsi="Arial" w:cs="Arial"/>
                <w:sz w:val="20"/>
                <w:szCs w:val="20"/>
              </w:rPr>
              <w:t>3.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750,00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Encargos e benefícios do motorista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753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2A75">
              <w:rPr>
                <w:rFonts w:ascii="Arial" w:hAnsi="Arial" w:cs="Arial"/>
                <w:sz w:val="20"/>
                <w:szCs w:val="20"/>
              </w:rPr>
              <w:t>1.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562,50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Taxa de oportunidade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% a.a.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12%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Taxa de oportunidade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% a.m.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0,95%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Custos administrativos (transporte)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753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2A75">
              <w:rPr>
                <w:rFonts w:ascii="Arial" w:hAnsi="Arial" w:cs="Arial"/>
                <w:sz w:val="20"/>
                <w:szCs w:val="20"/>
              </w:rPr>
              <w:t>3.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500,00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DADOS DO VEÍCULO VOLVO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 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Consumo em combustível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Km/litro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2,53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 w:rsidP="00EC5C14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Intervalo </w:t>
            </w:r>
            <w:r w:rsidR="00EC5C14">
              <w:rPr>
                <w:rFonts w:ascii="Arial" w:hAnsi="Arial" w:cs="Arial"/>
                <w:sz w:val="20"/>
                <w:szCs w:val="20"/>
                <w:lang w:val="pt-BR"/>
              </w:rPr>
              <w:t>para troca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de óleo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Litros de óleo por troca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Litro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30,00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Número de pneus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2630DD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unidades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18,00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Intervalo entre troca de pneus (vida útil)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100.000,00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Custo de manutenção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 w:rsidP="00EC5C14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0,</w:t>
            </w:r>
            <w:r w:rsidR="00EC5C14">
              <w:rPr>
                <w:rFonts w:ascii="Arial" w:hAnsi="Arial" w:cs="Arial"/>
                <w:sz w:val="20"/>
                <w:szCs w:val="20"/>
                <w:lang w:val="pt-BR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3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Intervalo entre lubrificações</w:t>
            </w:r>
            <w:r w:rsidR="00EC5C14">
              <w:rPr>
                <w:rFonts w:ascii="Arial" w:hAnsi="Arial" w:cs="Arial"/>
                <w:sz w:val="20"/>
                <w:szCs w:val="20"/>
                <w:lang w:val="pt-BR"/>
              </w:rPr>
              <w:t xml:space="preserve"> de chassis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2.000,00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Capac</w:t>
            </w:r>
            <w:r w:rsidR="00753B41">
              <w:rPr>
                <w:rFonts w:ascii="Arial" w:hAnsi="Arial" w:cs="Arial"/>
                <w:sz w:val="20"/>
                <w:szCs w:val="20"/>
                <w:lang w:val="pt-BR"/>
              </w:rPr>
              <w:t>idade de transporte do veículo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Kg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27.000,00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DADOS DE MERCADO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 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Valor de aquisição do veículo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B234C1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2</w:t>
            </w:r>
            <w:r w:rsidR="00C6531F">
              <w:rPr>
                <w:rFonts w:ascii="Arial" w:hAnsi="Arial" w:cs="Arial"/>
                <w:sz w:val="20"/>
                <w:szCs w:val="20"/>
                <w:lang w:val="pt-BR"/>
              </w:rPr>
              <w:t>65.000,00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Vida útil do veículo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meses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B234C1" w:rsidP="00B234C1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6</w:t>
            </w:r>
            <w:r w:rsidR="00C6531F">
              <w:rPr>
                <w:rFonts w:ascii="Arial" w:hAnsi="Arial" w:cs="Arial"/>
                <w:sz w:val="20"/>
                <w:szCs w:val="20"/>
                <w:lang w:val="pt-BR"/>
              </w:rPr>
              <w:t>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Valor residual do veículo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B234C1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9</w:t>
            </w:r>
            <w:r w:rsidR="00C6531F">
              <w:rPr>
                <w:rFonts w:ascii="Arial" w:hAnsi="Arial" w:cs="Arial"/>
                <w:sz w:val="20"/>
                <w:szCs w:val="20"/>
                <w:lang w:val="pt-BR"/>
              </w:rPr>
              <w:t>5.000,00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Preço do óleo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R$/litro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BF2A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53B41" w:rsidRPr="00BF2A75">
              <w:rPr>
                <w:rFonts w:ascii="Arial" w:hAnsi="Arial" w:cs="Arial"/>
                <w:sz w:val="20"/>
                <w:szCs w:val="20"/>
              </w:rPr>
              <w:t>6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,70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355C80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/</w:t>
            </w:r>
            <w:r w:rsidR="00C6531F">
              <w:rPr>
                <w:rFonts w:ascii="Arial" w:hAnsi="Arial" w:cs="Arial"/>
                <w:sz w:val="20"/>
                <w:szCs w:val="20"/>
                <w:lang w:val="pt-BR"/>
              </w:rPr>
              <w:t>Preço da lubrificação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R$/lubrificação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753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2A75">
              <w:rPr>
                <w:rFonts w:ascii="Arial" w:hAnsi="Arial" w:cs="Arial"/>
                <w:sz w:val="20"/>
                <w:szCs w:val="20"/>
              </w:rPr>
              <w:t>25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Preço do combustível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R$/litro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BF2A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,65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Preço do pneu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EC5C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2A75">
              <w:rPr>
                <w:rFonts w:ascii="Arial" w:hAnsi="Arial" w:cs="Arial"/>
                <w:sz w:val="20"/>
                <w:szCs w:val="20"/>
              </w:rPr>
              <w:t>7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20,00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lastRenderedPageBreak/>
              <w:t>IPVA/seguro obrigatório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R$/ano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Pr="00BF2A75" w:rsidRDefault="00EC5C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2A75">
              <w:rPr>
                <w:rFonts w:ascii="Arial" w:hAnsi="Arial" w:cs="Arial"/>
                <w:sz w:val="20"/>
                <w:szCs w:val="20"/>
              </w:rPr>
              <w:t>3</w:t>
            </w:r>
            <w:r w:rsidR="00C6531F" w:rsidRPr="00BF2A75">
              <w:rPr>
                <w:rFonts w:ascii="Arial" w:hAnsi="Arial" w:cs="Arial"/>
                <w:sz w:val="20"/>
                <w:szCs w:val="20"/>
              </w:rPr>
              <w:t>.200,00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OUTRAS INFORMAÇÕES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 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Distância entre Rio de Janeiro e Recife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2.450,00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Demanda anual do produto atendido pelo 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Unidades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30.000,00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Peso bruto do produto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Kg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70,00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Tempo de viagem em ciclo completo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BF2A75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6</w:t>
            </w:r>
          </w:p>
        </w:tc>
      </w:tr>
      <w:tr w:rsidR="00C6531F" w:rsidTr="00753B41">
        <w:trPr>
          <w:trHeight w:val="255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Tempo de indisponibilidade do veículo no 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6531F" w:rsidRDefault="00C6531F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F2A75" w:rsidRDefault="00BF2A75" w:rsidP="00BF2A75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6</w:t>
            </w:r>
          </w:p>
        </w:tc>
      </w:tr>
    </w:tbl>
    <w:p w:rsidR="00C6531F" w:rsidRDefault="00C6531F">
      <w:pPr>
        <w:rPr>
          <w:rFonts w:ascii="Arial" w:hAnsi="Arial" w:cs="Arial"/>
          <w:lang w:val="pt-BR"/>
        </w:rPr>
      </w:pPr>
    </w:p>
    <w:p w:rsidR="00C6531F" w:rsidRDefault="00C6531F">
      <w:pPr>
        <w:ind w:left="360"/>
        <w:rPr>
          <w:rFonts w:ascii="Arial" w:hAnsi="Arial" w:cs="Arial"/>
          <w:lang w:val="pt-BR"/>
        </w:rPr>
      </w:pPr>
    </w:p>
    <w:sectPr w:rsidR="00C6531F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F2F" w:rsidRDefault="001D6F2F" w:rsidP="00BF2A75">
      <w:r>
        <w:separator/>
      </w:r>
    </w:p>
  </w:endnote>
  <w:endnote w:type="continuationSeparator" w:id="0">
    <w:p w:rsidR="001D6F2F" w:rsidRDefault="001D6F2F" w:rsidP="00BF2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 Thin C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F2F" w:rsidRDefault="001D6F2F" w:rsidP="00BF2A75">
      <w:r>
        <w:separator/>
      </w:r>
    </w:p>
  </w:footnote>
  <w:footnote w:type="continuationSeparator" w:id="0">
    <w:p w:rsidR="001D6F2F" w:rsidRDefault="001D6F2F" w:rsidP="00BF2A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2A75" w:rsidRPr="00282A41" w:rsidRDefault="00F72305" w:rsidP="00BF2A75">
    <w:pPr>
      <w:pStyle w:val="MYRIADCABEALHO"/>
      <w:pBdr>
        <w:bottom w:val="single" w:sz="4" w:space="8" w:color="auto"/>
      </w:pBdr>
      <w:spacing w:line="324" w:lineRule="auto"/>
      <w:rPr>
        <w:rFonts w:ascii="Verdana" w:hAnsi="Verdana" w:cs="Tahoma"/>
        <w:b/>
        <w:bCs/>
        <w:sz w:val="20"/>
        <w:szCs w:val="20"/>
        <w:lang w:val="pt-BR"/>
      </w:rPr>
    </w:pPr>
    <w:r>
      <w:rPr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-125095</wp:posOffset>
          </wp:positionH>
          <wp:positionV relativeFrom="paragraph">
            <wp:posOffset>127000</wp:posOffset>
          </wp:positionV>
          <wp:extent cx="1510665" cy="34163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504"/>
                  <a:stretch>
                    <a:fillRect/>
                  </a:stretch>
                </pic:blipFill>
                <pic:spPr bwMode="auto">
                  <a:xfrm>
                    <a:off x="0" y="0"/>
                    <a:ext cx="1510665" cy="341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2A75">
      <w:rPr>
        <w:rFonts w:ascii="Verdana" w:hAnsi="Verdana" w:cs="Tahoma"/>
        <w:b/>
        <w:bCs/>
        <w:sz w:val="20"/>
        <w:szCs w:val="20"/>
        <w:lang w:val="pt-BR"/>
      </w:rPr>
      <w:t>Supply Chain Management</w:t>
    </w:r>
  </w:p>
  <w:p w:rsidR="00BF2A75" w:rsidRPr="00282A41" w:rsidRDefault="00BF2A75" w:rsidP="00BF2A75">
    <w:pPr>
      <w:pStyle w:val="MYRIADCABEALHO"/>
      <w:pBdr>
        <w:bottom w:val="single" w:sz="4" w:space="8" w:color="auto"/>
      </w:pBdr>
      <w:spacing w:line="324" w:lineRule="auto"/>
      <w:rPr>
        <w:rFonts w:ascii="Verdana" w:hAnsi="Verdana" w:cs="Tahoma"/>
        <w:b/>
        <w:bCs/>
        <w:sz w:val="20"/>
        <w:szCs w:val="20"/>
        <w:lang w:val="pt-BR"/>
      </w:rPr>
    </w:pPr>
    <w:r w:rsidRPr="00282A41">
      <w:rPr>
        <w:rFonts w:ascii="Verdana" w:hAnsi="Verdana" w:cs="Tahoma"/>
        <w:b/>
        <w:bCs/>
        <w:sz w:val="20"/>
        <w:szCs w:val="20"/>
        <w:lang w:val="pt-BR"/>
      </w:rPr>
      <w:t>Prof. Bruno Elia</w:t>
    </w:r>
  </w:p>
  <w:p w:rsidR="00BF2A75" w:rsidRPr="009B2E2C" w:rsidRDefault="00BF2A75" w:rsidP="00BF2A75">
    <w:pPr>
      <w:pStyle w:val="Cabealho"/>
    </w:pPr>
  </w:p>
  <w:p w:rsidR="00BF2A75" w:rsidRDefault="00BF2A75" w:rsidP="00BF2A75">
    <w:pPr>
      <w:pStyle w:val="Cabealho"/>
    </w:pPr>
  </w:p>
  <w:p w:rsidR="00BF2A75" w:rsidRDefault="00BF2A75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91D10"/>
    <w:multiLevelType w:val="hybridMultilevel"/>
    <w:tmpl w:val="57D8636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CA8"/>
    <w:rsid w:val="000A3BD1"/>
    <w:rsid w:val="001D6F2F"/>
    <w:rsid w:val="002630DD"/>
    <w:rsid w:val="002909D9"/>
    <w:rsid w:val="00355C80"/>
    <w:rsid w:val="003B0CA8"/>
    <w:rsid w:val="003B4819"/>
    <w:rsid w:val="004A1CD8"/>
    <w:rsid w:val="005D4E1D"/>
    <w:rsid w:val="00753B41"/>
    <w:rsid w:val="00974BA4"/>
    <w:rsid w:val="00B234C1"/>
    <w:rsid w:val="00BF2A75"/>
    <w:rsid w:val="00C6531F"/>
    <w:rsid w:val="00D9533E"/>
    <w:rsid w:val="00EC5C14"/>
    <w:rsid w:val="00F7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53C5301-65B8-4C39-A107-D8B3CB49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lang w:val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BF2A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BF2A75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BF2A7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BF2A75"/>
    <w:rPr>
      <w:sz w:val="24"/>
      <w:szCs w:val="24"/>
      <w:lang w:val="en-US" w:eastAsia="en-US"/>
    </w:rPr>
  </w:style>
  <w:style w:type="paragraph" w:customStyle="1" w:styleId="MYRIADCABEALHO">
    <w:name w:val="_MYRIAD_CABEÇALHO"/>
    <w:basedOn w:val="Normal"/>
    <w:qFormat/>
    <w:rsid w:val="00BF2A75"/>
    <w:pPr>
      <w:autoSpaceDE w:val="0"/>
      <w:autoSpaceDN w:val="0"/>
      <w:adjustRightInd w:val="0"/>
      <w:spacing w:line="288" w:lineRule="auto"/>
      <w:jc w:val="right"/>
      <w:textAlignment w:val="center"/>
    </w:pPr>
    <w:rPr>
      <w:rFonts w:ascii="HelveticaNeueLT Std Thin Cn" w:hAnsi="HelveticaNeueLT Std Thin Cn"/>
      <w:noProof/>
      <w:color w:val="000000"/>
      <w:lang w:val="en-GB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Você é gerente de uma empresa e seu diretor pede que você faça uma análise dos custos logísticos (transporte, armazenagem e ma</vt:lpstr>
    </vt:vector>
  </TitlesOfParts>
  <Company/>
  <LinksUpToDate>false</LinksUpToDate>
  <CharactersWithSpaces>2225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é gerente de uma empresa e seu diretor pede que você faça uma análise dos custos logísticos (transporte, armazenagem e ma</dc:title>
  <dc:subject/>
  <dc:creator>Bruno</dc:creator>
  <cp:keywords/>
  <dc:description/>
  <cp:lastModifiedBy>Windows User</cp:lastModifiedBy>
  <cp:revision>2</cp:revision>
  <dcterms:created xsi:type="dcterms:W3CDTF">2022-06-13T02:51:00Z</dcterms:created>
  <dcterms:modified xsi:type="dcterms:W3CDTF">2022-06-13T02:51:00Z</dcterms:modified>
</cp:coreProperties>
</file>