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76FE8AD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B3E1FEB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95B69DE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18EA6C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6E61AF5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A50E29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B1CF69C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D53B80E" w:rsidR="00266B62" w:rsidRPr="00707DE3" w:rsidRDefault="009407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57ADD8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5B526AB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1991084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5ED2B4" w:rsidR="00266B62" w:rsidRPr="00707DE3" w:rsidRDefault="009407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3D7B7B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6777FD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7731693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35F45E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0B6D4FB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1ECBABA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C43FB8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0CD60FE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0EC060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AF6DD05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B89E0DB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841BCE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E2B9D68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A426404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03C100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B0FE4C8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BC8A6F2" w:rsidR="00266B62" w:rsidRPr="00707DE3" w:rsidRDefault="006517C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6CED38B" w:rsidR="00266B62" w:rsidRPr="00707DE3" w:rsidRDefault="00A52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9637F6" w:rsidR="00266B62" w:rsidRPr="00707DE3" w:rsidRDefault="00A52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EDC89D" w:rsidR="00266B62" w:rsidRPr="00707DE3" w:rsidRDefault="00A529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FCF46CC" w14:textId="54BF013F" w:rsidR="00A5290A" w:rsidRDefault="00A529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32872C4D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A5290A">
        <w:rPr>
          <w:rFonts w:ascii="Times New Roman" w:hAnsi="Times New Roman" w:cs="Times New Roman"/>
          <w:sz w:val="28"/>
          <w:szCs w:val="28"/>
        </w:rPr>
        <w:t xml:space="preserve">    -&gt;0</w:t>
      </w:r>
    </w:p>
    <w:p w14:paraId="17D10FBE" w14:textId="69AF4F1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A5290A">
        <w:rPr>
          <w:rFonts w:ascii="Times New Roman" w:hAnsi="Times New Roman" w:cs="Times New Roman"/>
          <w:sz w:val="28"/>
          <w:szCs w:val="28"/>
        </w:rPr>
        <w:t>-&gt;   1/6</w:t>
      </w:r>
    </w:p>
    <w:p w14:paraId="4A55BC7F" w14:textId="26D27EF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A5290A">
        <w:rPr>
          <w:rFonts w:ascii="Times New Roman" w:hAnsi="Times New Roman" w:cs="Times New Roman"/>
          <w:sz w:val="28"/>
          <w:szCs w:val="28"/>
        </w:rPr>
        <w:t xml:space="preserve">   -&gt;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28816CC7" w:rsidR="00022704" w:rsidRPr="008F5142" w:rsidRDefault="00F2446B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F5142">
        <w:rPr>
          <w:rFonts w:ascii="Times New Roman" w:hAnsi="Times New Roman" w:cs="Times New Roman"/>
          <w:color w:val="FF0000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2B91B18" w:rsidR="006D7AA1" w:rsidRDefault="00F2446B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3EEF2F3" w14:textId="60EB354F" w:rsidR="008E0F48" w:rsidRDefault="008E0F48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Answer:-</w:t>
      </w:r>
    </w:p>
    <w:p w14:paraId="63C61F7A" w14:textId="733F3EBA" w:rsidR="009407B6" w:rsidRDefault="008E0F48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C565AFB" wp14:editId="77ED414C">
            <wp:extent cx="44672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2A3C" w14:textId="77777777" w:rsidR="008E0F48" w:rsidRDefault="008E0F48" w:rsidP="00437040">
      <w:pPr>
        <w:pStyle w:val="ListParagraph"/>
        <w:ind w:left="1080"/>
        <w:rPr>
          <w:sz w:val="28"/>
          <w:szCs w:val="28"/>
        </w:rPr>
      </w:pPr>
    </w:p>
    <w:p w14:paraId="4EE422DA" w14:textId="77777777" w:rsidR="008E0F48" w:rsidRDefault="008E0F48" w:rsidP="00437040">
      <w:pPr>
        <w:pStyle w:val="ListParagraph"/>
        <w:ind w:left="1080"/>
        <w:rPr>
          <w:sz w:val="28"/>
          <w:szCs w:val="28"/>
        </w:rPr>
      </w:pPr>
    </w:p>
    <w:p w14:paraId="2119F271" w14:textId="77777777" w:rsidR="008E0F48" w:rsidRDefault="008E0F48" w:rsidP="00437040">
      <w:pPr>
        <w:pStyle w:val="ListParagraph"/>
        <w:ind w:left="1080"/>
        <w:rPr>
          <w:sz w:val="28"/>
          <w:szCs w:val="28"/>
        </w:rPr>
      </w:pPr>
    </w:p>
    <w:p w14:paraId="42B26E3A" w14:textId="518B823B" w:rsidR="009407B6" w:rsidRDefault="00655BC8" w:rsidP="00437040">
      <w:pPr>
        <w:pStyle w:val="ListParagraph"/>
        <w:ind w:left="108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0100412" wp14:editId="20F96DE0">
            <wp:extent cx="5943600" cy="1567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77EB" w14:textId="77777777" w:rsidR="009407B6" w:rsidRDefault="009407B6" w:rsidP="00437040">
      <w:pPr>
        <w:pStyle w:val="ListParagraph"/>
        <w:ind w:left="1080"/>
        <w:rPr>
          <w:sz w:val="28"/>
          <w:szCs w:val="28"/>
        </w:rPr>
      </w:pPr>
    </w:p>
    <w:p w14:paraId="4E744BD6" w14:textId="77777777" w:rsidR="009407B6" w:rsidRPr="00437040" w:rsidRDefault="009407B6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CCD75DA" w:rsidR="00BC5748" w:rsidRPr="00707DE3" w:rsidRDefault="00655BC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-&gt;145.33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A68FA28" w14:textId="67571FF4" w:rsidR="008E0F48" w:rsidRDefault="008E0F48" w:rsidP="00707DE3">
      <w:pPr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471BE44" wp14:editId="6A9CFC62">
            <wp:extent cx="33051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159D82F8" w:rsidR="009D6E8A" w:rsidRPr="00135EEF" w:rsidRDefault="008E0F48" w:rsidP="00707DE3">
      <w:pPr>
        <w:rPr>
          <w:b/>
          <w:color w:val="2E74B5" w:themeColor="accent1" w:themeShade="BF"/>
          <w:sz w:val="28"/>
          <w:szCs w:val="28"/>
        </w:rPr>
      </w:pPr>
      <w:r w:rsidRPr="00135EEF">
        <w:rPr>
          <w:b/>
          <w:color w:val="2E74B5" w:themeColor="accent1" w:themeShade="BF"/>
          <w:sz w:val="28"/>
          <w:szCs w:val="28"/>
        </w:rPr>
        <w:t>Answer</w:t>
      </w:r>
      <w:proofErr w:type="gramStart"/>
      <w:r w:rsidRPr="00135EEF">
        <w:rPr>
          <w:b/>
          <w:color w:val="2E74B5" w:themeColor="accent1" w:themeShade="BF"/>
          <w:sz w:val="28"/>
          <w:szCs w:val="28"/>
        </w:rPr>
        <w:t>:-</w:t>
      </w:r>
      <w:proofErr w:type="gramEnd"/>
      <w:r w:rsidRPr="00135EEF">
        <w:rPr>
          <w:b/>
          <w:color w:val="2E74B5" w:themeColor="accent1" w:themeShade="BF"/>
          <w:sz w:val="28"/>
          <w:szCs w:val="28"/>
        </w:rPr>
        <w:t xml:space="preserve"> As we can see that the skewness is negative for the speed </w:t>
      </w:r>
      <w:r w:rsidR="00135EEF" w:rsidRPr="00135EEF">
        <w:rPr>
          <w:b/>
          <w:color w:val="2E74B5" w:themeColor="accent1" w:themeShade="BF"/>
          <w:sz w:val="28"/>
          <w:szCs w:val="28"/>
        </w:rPr>
        <w:t>that means speed in negatively skewed. Negative skewness implies that the mass of the distribution is concentrated on the right.</w:t>
      </w:r>
    </w:p>
    <w:p w14:paraId="72AA9831" w14:textId="08C85F95" w:rsidR="00135EEF" w:rsidRPr="00135EEF" w:rsidRDefault="00135EEF" w:rsidP="00707DE3">
      <w:pPr>
        <w:rPr>
          <w:b/>
          <w:color w:val="2E74B5" w:themeColor="accent1" w:themeShade="BF"/>
          <w:sz w:val="28"/>
          <w:szCs w:val="28"/>
        </w:rPr>
      </w:pPr>
      <w:r w:rsidRPr="00135EEF">
        <w:rPr>
          <w:b/>
          <w:color w:val="2E74B5" w:themeColor="accent1" w:themeShade="BF"/>
          <w:sz w:val="28"/>
          <w:szCs w:val="28"/>
        </w:rPr>
        <w:t xml:space="preserve">Distance is positively skewed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2A3B547" w14:textId="2550935F" w:rsidR="00486257" w:rsidRPr="00486257" w:rsidRDefault="00486257" w:rsidP="0048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Pr="00486257">
        <w:rPr>
          <w:b/>
          <w:sz w:val="28"/>
          <w:szCs w:val="28"/>
        </w:rPr>
        <w:t xml:space="preserve">SP        </w:t>
      </w:r>
      <w:r>
        <w:rPr>
          <w:b/>
          <w:sz w:val="28"/>
          <w:szCs w:val="28"/>
        </w:rPr>
        <w:t xml:space="preserve">              </w:t>
      </w:r>
      <w:r w:rsidRPr="00486257">
        <w:rPr>
          <w:b/>
          <w:sz w:val="28"/>
          <w:szCs w:val="28"/>
        </w:rPr>
        <w:t xml:space="preserve"> WT </w:t>
      </w:r>
    </w:p>
    <w:p w14:paraId="1F327C27" w14:textId="6ED1B96F" w:rsidR="00486257" w:rsidRDefault="00486257" w:rsidP="0048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486257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 w:rsidRPr="00486257">
        <w:rPr>
          <w:b/>
          <w:sz w:val="28"/>
          <w:szCs w:val="28"/>
        </w:rPr>
        <w:t xml:space="preserve">1.5814537 </w:t>
      </w:r>
      <w:r>
        <w:rPr>
          <w:b/>
          <w:sz w:val="28"/>
          <w:szCs w:val="28"/>
        </w:rPr>
        <w:t xml:space="preserve">         </w:t>
      </w:r>
      <w:r w:rsidRPr="00486257">
        <w:rPr>
          <w:b/>
          <w:sz w:val="28"/>
          <w:szCs w:val="28"/>
        </w:rPr>
        <w:t>-0.6033099</w:t>
      </w:r>
    </w:p>
    <w:p w14:paraId="5A4F3526" w14:textId="77777777" w:rsidR="00486257" w:rsidRDefault="00486257" w:rsidP="00486257">
      <w:pPr>
        <w:rPr>
          <w:b/>
          <w:sz w:val="28"/>
          <w:szCs w:val="28"/>
        </w:rPr>
      </w:pPr>
    </w:p>
    <w:p w14:paraId="7EC3CC49" w14:textId="211E554E" w:rsidR="00486257" w:rsidRDefault="00486257" w:rsidP="0048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 -a) most of the car speed is less than the average speed that is 121.54</w:t>
      </w:r>
    </w:p>
    <w:p w14:paraId="2BB6DF9A" w14:textId="53D1CC86" w:rsidR="00486257" w:rsidRDefault="00486257" w:rsidP="004862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weight its negative skewness which means most of the car’s weight is more than the average weight of the cars that is 32.41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448A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3EC75513" w:rsidR="00707DE3" w:rsidRDefault="00996BCC" w:rsidP="00707DE3">
      <w:r>
        <w:t>The frequency of $100 is the most.</w:t>
      </w:r>
    </w:p>
    <w:p w14:paraId="6F74E8F2" w14:textId="77777777" w:rsidR="00266B62" w:rsidRDefault="005448A9" w:rsidP="00EB6B5E">
      <w:r>
        <w:rPr>
          <w:noProof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3198226" w14:textId="041ABB51" w:rsidR="00EB6B5E" w:rsidRPr="008F5142" w:rsidRDefault="00267869" w:rsidP="00EB6B5E">
      <w:pPr>
        <w:rPr>
          <w:color w:val="FF0000"/>
          <w:sz w:val="28"/>
          <w:szCs w:val="28"/>
        </w:rPr>
      </w:pPr>
      <w:r w:rsidRPr="008F5142">
        <w:rPr>
          <w:color w:val="FF0000"/>
          <w:sz w:val="28"/>
          <w:szCs w:val="28"/>
        </w:rPr>
        <w:t>There are outliers because of which the mean will get affected. That’s why we should find the median. The upper quartile has more numbers.</w:t>
      </w:r>
    </w:p>
    <w:p w14:paraId="34A2DDEC" w14:textId="6144E8FF" w:rsidR="00EB6B5E" w:rsidRDefault="00BC5748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8F514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-&gt;</w:t>
      </w:r>
      <w:r w:rsidR="00DB1C8E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Confidence interval 94%-&gt; 200.028 &amp; 199.971</w:t>
      </w:r>
    </w:p>
    <w:p w14:paraId="35999DBB" w14:textId="6EB4EA57" w:rsidR="00DB1C8E" w:rsidRDefault="00DB1C8E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98%</w:t>
      </w:r>
      <w:proofErr w:type="gramEnd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-&gt;200.034 &amp; 199.965</w:t>
      </w:r>
    </w:p>
    <w:p w14:paraId="129B666C" w14:textId="2241EEC8" w:rsidR="00DB1C8E" w:rsidRPr="00DB1C8E" w:rsidRDefault="00DB1C8E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96%</w:t>
      </w:r>
      <w:proofErr w:type="gramEnd"/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-&gt; 200.030 &amp; 199.969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449AEDD" w14:textId="6C3B99A4" w:rsidR="007C7380" w:rsidRDefault="007C7380" w:rsidP="007C738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 – 41</w:t>
      </w:r>
    </w:p>
    <w:p w14:paraId="44585392" w14:textId="59C5C724" w:rsidR="007C7380" w:rsidRDefault="007C7380" w:rsidP="007C738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Median-40.5</w:t>
      </w:r>
    </w:p>
    <w:p w14:paraId="3D0090F4" w14:textId="74781810" w:rsidR="007C7380" w:rsidRDefault="007C7380" w:rsidP="007C738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Variance-25.52</w:t>
      </w:r>
    </w:p>
    <w:p w14:paraId="6DD73779" w14:textId="4A99212C" w:rsidR="007C7380" w:rsidRPr="00396AEA" w:rsidRDefault="007C7380" w:rsidP="007C738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Sd-5.05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FE87C7D" w:rsidR="00CB08A5" w:rsidRPr="008F5142" w:rsidRDefault="00E07133" w:rsidP="00CB08A5">
      <w:pPr>
        <w:rPr>
          <w:color w:val="FF0000"/>
          <w:sz w:val="28"/>
          <w:szCs w:val="28"/>
        </w:rPr>
      </w:pPr>
      <w:r w:rsidRPr="008F5142">
        <w:rPr>
          <w:color w:val="FF0000"/>
          <w:sz w:val="28"/>
          <w:szCs w:val="28"/>
        </w:rPr>
        <w:t xml:space="preserve">Since the mean and median value are almost the same which means that there are no outliers. The </w:t>
      </w:r>
      <w:proofErr w:type="spellStart"/>
      <w:r w:rsidRPr="008F5142">
        <w:rPr>
          <w:color w:val="FF0000"/>
          <w:sz w:val="28"/>
          <w:szCs w:val="28"/>
        </w:rPr>
        <w:t>avg</w:t>
      </w:r>
      <w:proofErr w:type="spellEnd"/>
      <w:r w:rsidRPr="008F5142">
        <w:rPr>
          <w:color w:val="FF0000"/>
          <w:sz w:val="28"/>
          <w:szCs w:val="28"/>
        </w:rPr>
        <w:t xml:space="preserve"> marks of all the students in 41. There is no big difference in the marks of the students.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D274162" w14:textId="6458E793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Skewness is 0 that is data on left side of the curve is equal to the right side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1B8CF04" w14:textId="6725FD82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distribution is 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377B4050" w14:textId="0E5F1FF9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distribution is negatively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25A3DF0" w14:textId="032267E7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distribution is peaked and possess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9F8C1CA" w14:textId="295FE84F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Distribution has lighter tails than the normal distributions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448A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2pt;height:115.2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D4F2B1" w14:textId="6F225884" w:rsid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Median- 15.4</w:t>
      </w:r>
    </w:p>
    <w:p w14:paraId="13AAB824" w14:textId="7EB4B6AF" w:rsid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E0713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quartile-10.2</w:t>
      </w:r>
    </w:p>
    <w:p w14:paraId="652CB1FA" w14:textId="75D142DE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7FF430B" w14:textId="16BBFBB4" w:rsidR="00E07133" w:rsidRPr="00E07133" w:rsidRDefault="00E07133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 skewness</w:t>
      </w:r>
    </w:p>
    <w:p w14:paraId="1DCAE070" w14:textId="61A46E75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015948" w:rsidRPr="00015948">
        <w:rPr>
          <w:b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448A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80.8pt;height:172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8BA865E" w:rsidR="007A3B9F" w:rsidRPr="00EF70C9" w:rsidRDefault="00DB1C8E" w:rsidP="007A3B9F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6C18ACE" wp14:editId="2CCF6A70">
            <wp:extent cx="5943600" cy="379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0469F6B9" w:rsidR="007A3B9F" w:rsidRPr="00DB1C8E" w:rsidRDefault="00DB1C8E" w:rsidP="007A3B9F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above histogram doesn’t look symmetric therefore we can say the MPG data in dataset car is not normally distributed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702AD399" w14:textId="3FCCEA0E" w:rsidR="00DB1C8E" w:rsidRDefault="00DB1C8E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33BFD65" wp14:editId="4CF1AFE2">
            <wp:extent cx="594360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48D7" w14:textId="77777777" w:rsidR="00DB1C8E" w:rsidRDefault="00DB1C8E" w:rsidP="007A3B9F">
      <w:pPr>
        <w:pStyle w:val="ListParagraph"/>
        <w:rPr>
          <w:sz w:val="28"/>
          <w:szCs w:val="28"/>
        </w:rPr>
      </w:pPr>
    </w:p>
    <w:p w14:paraId="7952B9E6" w14:textId="47EE6BD5" w:rsidR="00DB1C8E" w:rsidRPr="00DB1C8E" w:rsidRDefault="00DB1C8E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AT is not normally distributed</w:t>
      </w:r>
    </w:p>
    <w:p w14:paraId="75B2A124" w14:textId="77777777" w:rsidR="00DB1C8E" w:rsidRDefault="00DB1C8E" w:rsidP="007A3B9F">
      <w:pPr>
        <w:pStyle w:val="ListParagraph"/>
        <w:rPr>
          <w:sz w:val="28"/>
          <w:szCs w:val="28"/>
        </w:rPr>
      </w:pPr>
    </w:p>
    <w:p w14:paraId="60DCD431" w14:textId="5A612E32" w:rsidR="00DB1C8E" w:rsidRDefault="00DB1C8E" w:rsidP="007A3B9F">
      <w:pPr>
        <w:pStyle w:val="ListParagraph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D362B73" wp14:editId="732709C7">
            <wp:extent cx="5943600" cy="3305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7DDB" w14:textId="3D9F1C8D" w:rsidR="00DB1C8E" w:rsidRPr="00DB1C8E" w:rsidRDefault="00DB1C8E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Waist is normally distributed</w:t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6722A39" w14:textId="5A245725" w:rsidR="00DB1C8E" w:rsidRDefault="00DB1C8E" w:rsidP="007A3B9F">
      <w:pPr>
        <w:pStyle w:val="ListParagraph"/>
        <w:rPr>
          <w:noProof/>
          <w:lang w:val="en-IN" w:eastAsia="en-IN"/>
        </w:rPr>
      </w:pPr>
      <w:r>
        <w:rPr>
          <w:color w:val="FF0000"/>
          <w:sz w:val="28"/>
          <w:szCs w:val="28"/>
        </w:rPr>
        <w:t>Z score for 90% -&gt;</w:t>
      </w:r>
      <w:r w:rsidR="00A62163" w:rsidRPr="00A62163">
        <w:rPr>
          <w:noProof/>
          <w:lang w:val="en-IN" w:eastAsia="en-IN"/>
        </w:rPr>
        <w:t xml:space="preserve"> </w:t>
      </w:r>
      <w:r w:rsidR="00A62163">
        <w:rPr>
          <w:noProof/>
          <w:lang w:val="en-IN" w:eastAsia="en-IN"/>
        </w:rPr>
        <w:drawing>
          <wp:inline distT="0" distB="0" distL="0" distR="0" wp14:anchorId="66B5EE58" wp14:editId="6C858AA2">
            <wp:extent cx="300990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EAB" w14:textId="77777777" w:rsidR="00A62163" w:rsidRDefault="00A62163" w:rsidP="007A3B9F">
      <w:pPr>
        <w:pStyle w:val="ListParagraph"/>
        <w:rPr>
          <w:color w:val="FF0000"/>
          <w:sz w:val="28"/>
          <w:szCs w:val="28"/>
        </w:rPr>
      </w:pPr>
    </w:p>
    <w:p w14:paraId="31AF8300" w14:textId="77777777" w:rsidR="00A62163" w:rsidRDefault="00A62163" w:rsidP="007A3B9F">
      <w:pPr>
        <w:pStyle w:val="ListParagraph"/>
        <w:rPr>
          <w:color w:val="FF0000"/>
          <w:sz w:val="28"/>
          <w:szCs w:val="28"/>
        </w:rPr>
      </w:pPr>
    </w:p>
    <w:p w14:paraId="3541586A" w14:textId="2E31F82F" w:rsidR="00A62163" w:rsidRDefault="00A62163" w:rsidP="007A3B9F">
      <w:pPr>
        <w:pStyle w:val="ListParagraph"/>
        <w:rPr>
          <w:noProof/>
          <w:lang w:val="en-IN" w:eastAsia="en-IN"/>
        </w:rPr>
      </w:pPr>
      <w:r>
        <w:rPr>
          <w:color w:val="FF0000"/>
          <w:sz w:val="28"/>
          <w:szCs w:val="28"/>
        </w:rPr>
        <w:t xml:space="preserve">Z score for </w:t>
      </w:r>
      <w:proofErr w:type="gramStart"/>
      <w:r>
        <w:rPr>
          <w:color w:val="FF0000"/>
          <w:sz w:val="28"/>
          <w:szCs w:val="28"/>
        </w:rPr>
        <w:t>94%</w:t>
      </w:r>
      <w:proofErr w:type="gramEnd"/>
      <w:r>
        <w:rPr>
          <w:color w:val="FF0000"/>
          <w:sz w:val="28"/>
          <w:szCs w:val="28"/>
        </w:rPr>
        <w:t>-&gt;</w:t>
      </w:r>
      <w:r w:rsidRPr="00A62163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48BB240" wp14:editId="5E423D2E">
            <wp:extent cx="354330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012F" w14:textId="77777777" w:rsidR="00A62163" w:rsidRDefault="00A62163" w:rsidP="007A3B9F">
      <w:pPr>
        <w:pStyle w:val="ListParagraph"/>
        <w:rPr>
          <w:color w:val="FF0000"/>
          <w:sz w:val="28"/>
          <w:szCs w:val="28"/>
        </w:rPr>
      </w:pPr>
    </w:p>
    <w:p w14:paraId="3F1EE3C5" w14:textId="77777777" w:rsidR="00A62163" w:rsidRDefault="00A62163" w:rsidP="007A3B9F">
      <w:pPr>
        <w:pStyle w:val="ListParagraph"/>
        <w:rPr>
          <w:color w:val="FF0000"/>
          <w:sz w:val="28"/>
          <w:szCs w:val="28"/>
        </w:rPr>
      </w:pPr>
    </w:p>
    <w:p w14:paraId="1F14D74F" w14:textId="77777777" w:rsidR="00A62163" w:rsidRDefault="00A62163" w:rsidP="007A3B9F">
      <w:pPr>
        <w:pStyle w:val="ListParagraph"/>
        <w:rPr>
          <w:color w:val="FF0000"/>
          <w:sz w:val="28"/>
          <w:szCs w:val="28"/>
        </w:rPr>
      </w:pPr>
    </w:p>
    <w:p w14:paraId="7D94A3E6" w14:textId="77777777" w:rsidR="00A62163" w:rsidRDefault="00A62163" w:rsidP="007A3B9F">
      <w:pPr>
        <w:pStyle w:val="ListParagraph"/>
        <w:rPr>
          <w:color w:val="FF0000"/>
          <w:sz w:val="28"/>
          <w:szCs w:val="28"/>
        </w:rPr>
      </w:pPr>
    </w:p>
    <w:p w14:paraId="4A60A338" w14:textId="51E06862" w:rsidR="00A62163" w:rsidRPr="00DB1C8E" w:rsidRDefault="00A62163" w:rsidP="007A3B9F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Z score for </w:t>
      </w:r>
      <w:proofErr w:type="gramStart"/>
      <w:r>
        <w:rPr>
          <w:color w:val="FF0000"/>
          <w:sz w:val="28"/>
          <w:szCs w:val="28"/>
        </w:rPr>
        <w:t>60%</w:t>
      </w:r>
      <w:proofErr w:type="gramEnd"/>
      <w:r>
        <w:rPr>
          <w:color w:val="FF0000"/>
          <w:sz w:val="28"/>
          <w:szCs w:val="28"/>
        </w:rPr>
        <w:t>-&gt;</w:t>
      </w:r>
      <w:r w:rsidRPr="00A62163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5DE3248F" wp14:editId="6DFE5A70">
            <wp:extent cx="315277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9114E72" w14:textId="77777777" w:rsidR="00A62163" w:rsidRDefault="00A62163" w:rsidP="00CB08A5">
      <w:pPr>
        <w:rPr>
          <w:sz w:val="28"/>
          <w:szCs w:val="28"/>
        </w:rPr>
      </w:pPr>
    </w:p>
    <w:p w14:paraId="17FB32E6" w14:textId="3FD1E98F" w:rsidR="00A62163" w:rsidRDefault="00A62163" w:rsidP="00CB08A5">
      <w:pPr>
        <w:rPr>
          <w:noProof/>
          <w:lang w:val="en-IN" w:eastAsia="en-IN"/>
        </w:rPr>
      </w:pPr>
      <w:r>
        <w:rPr>
          <w:color w:val="FF0000"/>
          <w:sz w:val="28"/>
          <w:szCs w:val="28"/>
        </w:rPr>
        <w:t>95% -&gt;</w:t>
      </w:r>
      <w:r w:rsidRPr="00A62163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285B454" wp14:editId="2E63A587">
            <wp:extent cx="32670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F1A8" w14:textId="77777777" w:rsidR="00A62163" w:rsidRDefault="00A62163" w:rsidP="00CB08A5">
      <w:pPr>
        <w:rPr>
          <w:noProof/>
          <w:lang w:val="en-IN" w:eastAsia="en-IN"/>
        </w:rPr>
      </w:pPr>
    </w:p>
    <w:p w14:paraId="1803DE5C" w14:textId="77777777" w:rsidR="00A62163" w:rsidRDefault="00A62163" w:rsidP="00CB08A5">
      <w:pPr>
        <w:rPr>
          <w:noProof/>
          <w:lang w:val="en-IN" w:eastAsia="en-IN"/>
        </w:rPr>
      </w:pPr>
    </w:p>
    <w:p w14:paraId="67763B06" w14:textId="77777777" w:rsidR="00A62163" w:rsidRDefault="00A62163" w:rsidP="00CB08A5">
      <w:pPr>
        <w:rPr>
          <w:noProof/>
          <w:lang w:val="en-IN" w:eastAsia="en-IN"/>
        </w:rPr>
      </w:pPr>
    </w:p>
    <w:p w14:paraId="3DC33996" w14:textId="63C872AA" w:rsidR="00A62163" w:rsidRDefault="00A62163" w:rsidP="00CB08A5">
      <w:pPr>
        <w:rPr>
          <w:noProof/>
          <w:lang w:val="en-IN" w:eastAsia="en-IN"/>
        </w:rPr>
      </w:pPr>
      <w:r>
        <w:rPr>
          <w:noProof/>
          <w:color w:val="FF0000"/>
          <w:lang w:val="en-IN" w:eastAsia="en-IN"/>
        </w:rPr>
        <w:t>96%-&gt;</w:t>
      </w:r>
      <w:r w:rsidRPr="00A62163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892D82C" wp14:editId="447BFDE7">
            <wp:extent cx="275272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C53E" w14:textId="77777777" w:rsidR="00A62163" w:rsidRPr="00A62163" w:rsidRDefault="00A62163" w:rsidP="00CB08A5">
      <w:pPr>
        <w:rPr>
          <w:color w:val="FF0000"/>
          <w:sz w:val="24"/>
          <w:szCs w:val="24"/>
        </w:rPr>
      </w:pPr>
    </w:p>
    <w:p w14:paraId="3C10A5C6" w14:textId="75A26728" w:rsidR="00A62163" w:rsidRDefault="00A62163" w:rsidP="00CB08A5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99% -&gt; </w:t>
      </w:r>
      <w:r>
        <w:rPr>
          <w:noProof/>
          <w:lang w:val="en-IN" w:eastAsia="en-IN"/>
        </w:rPr>
        <w:drawing>
          <wp:inline distT="0" distB="0" distL="0" distR="0" wp14:anchorId="725C66BC" wp14:editId="5DDE2837">
            <wp:extent cx="327660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9A1"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5206584" w14:textId="65B47C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78780F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  <w:r w:rsidR="00B953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572982" w14:textId="3F372FB4" w:rsidR="00D44288" w:rsidRPr="00416E49" w:rsidRDefault="00416E49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0.07</w:t>
      </w: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5948"/>
    <w:rsid w:val="00022704"/>
    <w:rsid w:val="00083863"/>
    <w:rsid w:val="000B36AF"/>
    <w:rsid w:val="000B417C"/>
    <w:rsid w:val="000D69F4"/>
    <w:rsid w:val="000F2D83"/>
    <w:rsid w:val="00135EEF"/>
    <w:rsid w:val="001864D6"/>
    <w:rsid w:val="00190F7C"/>
    <w:rsid w:val="001D7EBC"/>
    <w:rsid w:val="002078BC"/>
    <w:rsid w:val="00266B62"/>
    <w:rsid w:val="00267869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6E49"/>
    <w:rsid w:val="00437040"/>
    <w:rsid w:val="00486257"/>
    <w:rsid w:val="00494A7E"/>
    <w:rsid w:val="004D09A1"/>
    <w:rsid w:val="005438FD"/>
    <w:rsid w:val="005448A9"/>
    <w:rsid w:val="005D1DBF"/>
    <w:rsid w:val="005E36B7"/>
    <w:rsid w:val="006432DB"/>
    <w:rsid w:val="006517C0"/>
    <w:rsid w:val="00655BC8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7380"/>
    <w:rsid w:val="008B2CB7"/>
    <w:rsid w:val="008E0F48"/>
    <w:rsid w:val="008F5142"/>
    <w:rsid w:val="009043E8"/>
    <w:rsid w:val="00923E3B"/>
    <w:rsid w:val="009407B6"/>
    <w:rsid w:val="00990162"/>
    <w:rsid w:val="00996BCC"/>
    <w:rsid w:val="009D6E8A"/>
    <w:rsid w:val="00A50B04"/>
    <w:rsid w:val="00A5290A"/>
    <w:rsid w:val="00A62163"/>
    <w:rsid w:val="00AA44EF"/>
    <w:rsid w:val="00AB0E5D"/>
    <w:rsid w:val="00B22C7F"/>
    <w:rsid w:val="00B953B6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1C8E"/>
    <w:rsid w:val="00DB650D"/>
    <w:rsid w:val="00DD5854"/>
    <w:rsid w:val="00E07133"/>
    <w:rsid w:val="00E605D6"/>
    <w:rsid w:val="00EB6B5E"/>
    <w:rsid w:val="00EF70C9"/>
    <w:rsid w:val="00F2446B"/>
    <w:rsid w:val="00F407B7"/>
    <w:rsid w:val="00FE6626"/>
    <w:rsid w:val="00FF344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Anwesha</cp:lastModifiedBy>
  <cp:revision>5</cp:revision>
  <dcterms:created xsi:type="dcterms:W3CDTF">2020-12-30T16:29:00Z</dcterms:created>
  <dcterms:modified xsi:type="dcterms:W3CDTF">2021-01-20T10:00:00Z</dcterms:modified>
</cp:coreProperties>
</file>