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755A" w14:textId="3B152D2A" w:rsidR="00003E8E" w:rsidRDefault="00003E8E">
      <w:r>
        <w:t>Arrington Capehart</w:t>
      </w:r>
    </w:p>
    <w:p w14:paraId="610BDA60" w14:textId="7DDB478C" w:rsidR="00003E8E" w:rsidRDefault="00003E8E">
      <w:r>
        <w:t>Assignment 8.2</w:t>
      </w:r>
    </w:p>
    <w:p w14:paraId="7CDE3865" w14:textId="5BC64413" w:rsidR="00BA14E8" w:rsidRDefault="00FC66A4">
      <w:r w:rsidRPr="00FC66A4">
        <w:drawing>
          <wp:inline distT="0" distB="0" distL="0" distR="0" wp14:anchorId="3F64FEB0" wp14:editId="2D2BA0F6">
            <wp:extent cx="5943600" cy="2350770"/>
            <wp:effectExtent l="0" t="0" r="0" b="0"/>
            <wp:docPr id="10049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1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1B82" w14:textId="53F19619" w:rsidR="00003E8E" w:rsidRDefault="00003E8E">
      <w:r w:rsidRPr="00003E8E">
        <w:lastRenderedPageBreak/>
        <w:drawing>
          <wp:inline distT="0" distB="0" distL="0" distR="0" wp14:anchorId="761820E3" wp14:editId="16B29336">
            <wp:extent cx="4677428" cy="7240010"/>
            <wp:effectExtent l="0" t="0" r="8890" b="0"/>
            <wp:docPr id="127384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44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A4"/>
    <w:rsid w:val="00003E8E"/>
    <w:rsid w:val="004B4D70"/>
    <w:rsid w:val="00BA14E8"/>
    <w:rsid w:val="00E73627"/>
    <w:rsid w:val="00FC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CAF0"/>
  <w15:chartTrackingRefBased/>
  <w15:docId w15:val="{CC926FC1-F82A-4A4B-B2B3-9E13F2A3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2026-09-21T02:21:00Z</dcterms:created>
  <dcterms:modified xsi:type="dcterms:W3CDTF">2026-09-21T02:53:00Z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baafebeb-0774-48df-a58f-4cb6ac0c86c9</vt:lpwstr>
  </property>
</Properties>
</file>