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2DAF1" w14:textId="2407400D" w:rsidR="00134270" w:rsidRPr="00C76D5C" w:rsidRDefault="00B04B23" w:rsidP="008D2A2F">
      <w:pPr>
        <w:jc w:val="center"/>
        <w:rPr>
          <w:rFonts w:ascii="Tox Typewriter" w:hAnsi="Tox Typewriter"/>
          <w:b/>
          <w:sz w:val="28"/>
          <w:szCs w:val="28"/>
          <w:u w:val="double"/>
          <w:lang w:val="en-US"/>
        </w:rPr>
      </w:pPr>
      <w:r w:rsidRPr="00C76D5C">
        <w:rPr>
          <w:rFonts w:ascii="Tox Typewriter" w:hAnsi="Tox Typewriter"/>
          <w:b/>
          <w:sz w:val="28"/>
          <w:szCs w:val="28"/>
          <w:u w:val="double"/>
          <w:lang w:val="en-US"/>
        </w:rPr>
        <w:t>T</w:t>
      </w:r>
      <w:r w:rsidR="008D2A2F">
        <w:rPr>
          <w:rFonts w:ascii="Tox Typewriter" w:hAnsi="Tox Typewriter"/>
          <w:b/>
          <w:sz w:val="28"/>
          <w:szCs w:val="28"/>
          <w:u w:val="double"/>
          <w:lang w:val="en-US"/>
        </w:rPr>
        <w:t>IPS FOR T</w:t>
      </w:r>
      <w:r w:rsidRPr="00C76D5C">
        <w:rPr>
          <w:rFonts w:ascii="Tox Typewriter" w:hAnsi="Tox Typewriter"/>
          <w:b/>
          <w:sz w:val="28"/>
          <w:szCs w:val="28"/>
          <w:u w:val="double"/>
          <w:lang w:val="en-US"/>
        </w:rPr>
        <w:t xml:space="preserve">HE WEEKEND </w:t>
      </w:r>
      <w:r w:rsidR="00DB7905">
        <w:rPr>
          <w:rFonts w:ascii="Tox Typewriter" w:hAnsi="Tox Typewriter"/>
          <w:b/>
          <w:sz w:val="28"/>
          <w:szCs w:val="28"/>
          <w:u w:val="double"/>
          <w:lang w:val="en-US"/>
        </w:rPr>
        <w:t xml:space="preserve"> </w:t>
      </w:r>
      <w:r w:rsidRPr="00C76D5C">
        <w:rPr>
          <w:rFonts w:ascii="Tox Typewriter" w:hAnsi="Tox Typewriter"/>
          <w:b/>
          <w:sz w:val="28"/>
          <w:szCs w:val="28"/>
          <w:u w:val="double"/>
          <w:lang w:val="en-US"/>
        </w:rPr>
        <w:t>2</w:t>
      </w:r>
      <w:r w:rsidR="009D7B0C">
        <w:rPr>
          <w:rFonts w:ascii="Tox Typewriter" w:hAnsi="Tox Typewriter"/>
          <w:b/>
          <w:sz w:val="28"/>
          <w:szCs w:val="28"/>
          <w:u w:val="double"/>
          <w:lang w:val="en-US"/>
        </w:rPr>
        <w:t>5</w:t>
      </w:r>
      <w:r w:rsidRPr="00C76D5C">
        <w:rPr>
          <w:rFonts w:ascii="Tox Typewriter" w:hAnsi="Tox Typewriter"/>
          <w:b/>
          <w:sz w:val="28"/>
          <w:szCs w:val="28"/>
          <w:u w:val="double"/>
          <w:lang w:val="en-US"/>
        </w:rPr>
        <w:t>-2</w:t>
      </w:r>
      <w:r w:rsidR="008D2A2F">
        <w:rPr>
          <w:rFonts w:ascii="Tox Typewriter" w:hAnsi="Tox Typewriter"/>
          <w:b/>
          <w:sz w:val="28"/>
          <w:szCs w:val="28"/>
          <w:u w:val="double"/>
          <w:lang w:val="en-US"/>
        </w:rPr>
        <w:t>6</w:t>
      </w:r>
      <w:r w:rsidR="008714BD" w:rsidRPr="00C76D5C">
        <w:rPr>
          <w:rFonts w:ascii="Tox Typewriter" w:hAnsi="Tox Typewriter"/>
          <w:b/>
          <w:sz w:val="28"/>
          <w:szCs w:val="28"/>
          <w:u w:val="double"/>
          <w:lang w:val="en-US"/>
        </w:rPr>
        <w:t>th</w:t>
      </w:r>
      <w:r w:rsidR="00134270" w:rsidRPr="00C76D5C">
        <w:rPr>
          <w:rFonts w:ascii="Tox Typewriter" w:hAnsi="Tox Typewriter"/>
          <w:b/>
          <w:sz w:val="28"/>
          <w:szCs w:val="28"/>
          <w:u w:val="double"/>
          <w:lang w:val="en-US"/>
        </w:rPr>
        <w:t xml:space="preserve"> </w:t>
      </w:r>
      <w:r w:rsidR="00DB7905">
        <w:rPr>
          <w:rFonts w:ascii="Tox Typewriter" w:hAnsi="Tox Typewriter"/>
          <w:b/>
          <w:sz w:val="28"/>
          <w:szCs w:val="28"/>
          <w:u w:val="double"/>
          <w:lang w:val="en-US"/>
        </w:rPr>
        <w:t>APRIL</w:t>
      </w:r>
      <w:r w:rsidR="00134270" w:rsidRPr="00C76D5C">
        <w:rPr>
          <w:rFonts w:ascii="Tox Typewriter" w:hAnsi="Tox Typewriter"/>
          <w:b/>
          <w:sz w:val="28"/>
          <w:szCs w:val="28"/>
          <w:u w:val="double"/>
          <w:lang w:val="en-US"/>
        </w:rPr>
        <w:t xml:space="preserve"> IN FLORENCE</w:t>
      </w:r>
    </w:p>
    <w:p w14:paraId="2AA64364" w14:textId="77777777" w:rsidR="00134270" w:rsidRDefault="00134270" w:rsidP="009D7B0C">
      <w:pPr>
        <w:jc w:val="both"/>
        <w:rPr>
          <w:rFonts w:ascii="Tox Typewriter" w:hAnsi="Tox Typewriter"/>
          <w:sz w:val="22"/>
          <w:szCs w:val="22"/>
          <w:lang w:val="en-US"/>
        </w:rPr>
      </w:pPr>
    </w:p>
    <w:p w14:paraId="3D78C320" w14:textId="77777777" w:rsidR="009D7B0C" w:rsidRPr="008D2A2F" w:rsidRDefault="009D7B0C" w:rsidP="009D7B0C">
      <w:pPr>
        <w:jc w:val="both"/>
        <w:rPr>
          <w:rFonts w:ascii="Tox Typewriter" w:hAnsi="Tox Typewriter"/>
          <w:bCs/>
          <w:sz w:val="12"/>
          <w:szCs w:val="12"/>
          <w:lang w:val="en-US"/>
        </w:rPr>
      </w:pPr>
    </w:p>
    <w:p w14:paraId="0C94B6B1" w14:textId="51190A88" w:rsidR="008D2A2F" w:rsidRPr="00522ED0" w:rsidRDefault="008D2A2F" w:rsidP="008D2A2F">
      <w:pPr>
        <w:jc w:val="both"/>
        <w:rPr>
          <w:rFonts w:ascii="Tox Typewriter" w:hAnsi="Tox Typewriter"/>
          <w:bCs/>
        </w:rPr>
      </w:pPr>
      <w:r w:rsidRPr="00522ED0">
        <w:rPr>
          <w:rFonts w:ascii="Tox Typewriter" w:hAnsi="Tox Typewriter"/>
          <w:bCs/>
        </w:rPr>
        <w:t xml:space="preserve">April 25th </w:t>
      </w:r>
      <w:proofErr w:type="spellStart"/>
      <w:r w:rsidRPr="00522ED0">
        <w:rPr>
          <w:rFonts w:ascii="Tox Typewriter" w:hAnsi="Tox Typewriter"/>
          <w:bCs/>
        </w:rPr>
        <w:t>is</w:t>
      </w:r>
      <w:proofErr w:type="spellEnd"/>
      <w:r w:rsidRPr="00522ED0">
        <w:rPr>
          <w:rFonts w:ascii="Tox Typewriter" w:hAnsi="Tox Typewriter"/>
          <w:bCs/>
        </w:rPr>
        <w:t xml:space="preserve"> </w:t>
      </w:r>
      <w:proofErr w:type="spellStart"/>
      <w:r w:rsidRPr="00522ED0">
        <w:rPr>
          <w:rFonts w:ascii="Tox Typewriter" w:hAnsi="Tox Typewriter"/>
          <w:bCs/>
        </w:rPr>
        <w:t>celebrated</w:t>
      </w:r>
      <w:proofErr w:type="spellEnd"/>
      <w:r w:rsidRPr="00522ED0">
        <w:rPr>
          <w:rFonts w:ascii="Tox Typewriter" w:hAnsi="Tox Typewriter"/>
          <w:bCs/>
        </w:rPr>
        <w:t xml:space="preserve"> </w:t>
      </w:r>
      <w:proofErr w:type="spellStart"/>
      <w:r w:rsidRPr="00522ED0">
        <w:rPr>
          <w:rFonts w:ascii="Tox Typewriter" w:hAnsi="Tox Typewriter"/>
          <w:bCs/>
        </w:rPr>
        <w:t>as</w:t>
      </w:r>
      <w:proofErr w:type="spellEnd"/>
      <w:r w:rsidRPr="00522ED0">
        <w:rPr>
          <w:rFonts w:ascii="Tox Typewriter" w:hAnsi="Tox Typewriter"/>
          <w:bCs/>
        </w:rPr>
        <w:t xml:space="preserve"> </w:t>
      </w:r>
      <w:r w:rsidRPr="00522ED0">
        <w:rPr>
          <w:rFonts w:ascii="Tox Typewriter" w:hAnsi="Tox Typewriter"/>
          <w:b/>
        </w:rPr>
        <w:t>Liberation Day</w:t>
      </w:r>
      <w:r w:rsidRPr="00522ED0">
        <w:rPr>
          <w:rFonts w:ascii="Tox Typewriter" w:hAnsi="Tox Typewriter"/>
          <w:bCs/>
        </w:rPr>
        <w:t xml:space="preserve">, </w:t>
      </w:r>
      <w:proofErr w:type="spellStart"/>
      <w:r w:rsidRPr="00522ED0">
        <w:rPr>
          <w:rFonts w:ascii="Tox Typewriter" w:hAnsi="Tox Typewriter"/>
          <w:bCs/>
        </w:rPr>
        <w:t>marking</w:t>
      </w:r>
      <w:proofErr w:type="spellEnd"/>
      <w:r w:rsidRPr="00522ED0">
        <w:rPr>
          <w:rFonts w:ascii="Tox Typewriter" w:hAnsi="Tox Typewriter"/>
          <w:bCs/>
        </w:rPr>
        <w:t xml:space="preserve"> </w:t>
      </w:r>
      <w:proofErr w:type="spellStart"/>
      <w:r w:rsidRPr="00522ED0">
        <w:rPr>
          <w:rFonts w:ascii="Tox Typewriter" w:hAnsi="Tox Typewriter"/>
          <w:bCs/>
        </w:rPr>
        <w:t>Italy</w:t>
      </w:r>
      <w:r w:rsidRPr="00522ED0">
        <w:rPr>
          <w:rFonts w:ascii="Times New Roman" w:hAnsi="Times New Roman" w:cs="Times New Roman"/>
          <w:bCs/>
        </w:rPr>
        <w:t>’</w:t>
      </w:r>
      <w:r w:rsidRPr="00522ED0">
        <w:rPr>
          <w:rFonts w:ascii="Tox Typewriter" w:hAnsi="Tox Typewriter"/>
          <w:bCs/>
        </w:rPr>
        <w:t>s</w:t>
      </w:r>
      <w:proofErr w:type="spellEnd"/>
      <w:r w:rsidRPr="00522ED0">
        <w:rPr>
          <w:rFonts w:ascii="Tox Typewriter" w:hAnsi="Tox Typewriter"/>
          <w:bCs/>
        </w:rPr>
        <w:t xml:space="preserve"> </w:t>
      </w:r>
      <w:proofErr w:type="spellStart"/>
      <w:r w:rsidRPr="00522ED0">
        <w:rPr>
          <w:rFonts w:ascii="Tox Typewriter" w:hAnsi="Tox Typewriter"/>
          <w:bCs/>
        </w:rPr>
        <w:t>freedom</w:t>
      </w:r>
      <w:proofErr w:type="spellEnd"/>
      <w:r w:rsidRPr="00522ED0">
        <w:rPr>
          <w:rFonts w:ascii="Tox Typewriter" w:hAnsi="Tox Typewriter"/>
          <w:bCs/>
        </w:rPr>
        <w:t xml:space="preserve"> from Nazi </w:t>
      </w:r>
      <w:proofErr w:type="spellStart"/>
      <w:r w:rsidRPr="00522ED0">
        <w:rPr>
          <w:rFonts w:ascii="Tox Typewriter" w:hAnsi="Tox Typewriter"/>
          <w:bCs/>
        </w:rPr>
        <w:t>occupation</w:t>
      </w:r>
      <w:proofErr w:type="spellEnd"/>
      <w:r w:rsidRPr="00522ED0">
        <w:rPr>
          <w:rFonts w:ascii="Tox Typewriter" w:hAnsi="Tox Typewriter"/>
          <w:bCs/>
        </w:rPr>
        <w:t xml:space="preserve"> and </w:t>
      </w:r>
      <w:proofErr w:type="spellStart"/>
      <w:r w:rsidRPr="00522ED0">
        <w:rPr>
          <w:rFonts w:ascii="Tox Typewriter" w:hAnsi="Tox Typewriter"/>
          <w:bCs/>
        </w:rPr>
        <w:t>Fascism</w:t>
      </w:r>
      <w:proofErr w:type="spellEnd"/>
      <w:r w:rsidRPr="00522ED0">
        <w:rPr>
          <w:rFonts w:ascii="Tox Typewriter" w:hAnsi="Tox Typewriter"/>
          <w:bCs/>
        </w:rPr>
        <w:t xml:space="preserve">, and </w:t>
      </w:r>
      <w:proofErr w:type="spellStart"/>
      <w:r w:rsidRPr="00522ED0">
        <w:rPr>
          <w:rFonts w:ascii="Tox Typewriter" w:hAnsi="Tox Typewriter"/>
          <w:bCs/>
        </w:rPr>
        <w:t>honoring</w:t>
      </w:r>
      <w:proofErr w:type="spellEnd"/>
      <w:r w:rsidRPr="00522ED0">
        <w:rPr>
          <w:rFonts w:ascii="Tox Typewriter" w:hAnsi="Tox Typewriter"/>
          <w:bCs/>
        </w:rPr>
        <w:t xml:space="preserve"> the </w:t>
      </w:r>
      <w:proofErr w:type="spellStart"/>
      <w:r w:rsidRPr="00522ED0">
        <w:rPr>
          <w:rFonts w:ascii="Tox Typewriter" w:hAnsi="Tox Typewriter"/>
          <w:bCs/>
        </w:rPr>
        <w:t>Italian</w:t>
      </w:r>
      <w:proofErr w:type="spellEnd"/>
      <w:r w:rsidRPr="00522ED0">
        <w:rPr>
          <w:rFonts w:ascii="Tox Typewriter" w:hAnsi="Tox Typewriter"/>
          <w:bCs/>
        </w:rPr>
        <w:t xml:space="preserve"> </w:t>
      </w:r>
      <w:proofErr w:type="spellStart"/>
      <w:r w:rsidRPr="00522ED0">
        <w:rPr>
          <w:rFonts w:ascii="Tox Typewriter" w:hAnsi="Tox Typewriter"/>
          <w:bCs/>
        </w:rPr>
        <w:t>Resistance</w:t>
      </w:r>
      <w:proofErr w:type="spellEnd"/>
      <w:r w:rsidRPr="00522ED0">
        <w:rPr>
          <w:rFonts w:ascii="Tox Typewriter" w:hAnsi="Tox Typewriter"/>
          <w:bCs/>
        </w:rPr>
        <w:t xml:space="preserve"> </w:t>
      </w:r>
      <w:proofErr w:type="spellStart"/>
      <w:r w:rsidRPr="00522ED0">
        <w:rPr>
          <w:rFonts w:ascii="Tox Typewriter" w:hAnsi="Tox Typewriter"/>
          <w:bCs/>
        </w:rPr>
        <w:t>against</w:t>
      </w:r>
      <w:proofErr w:type="spellEnd"/>
      <w:r w:rsidRPr="00522ED0">
        <w:rPr>
          <w:rFonts w:ascii="Tox Typewriter" w:hAnsi="Tox Typewriter"/>
          <w:bCs/>
        </w:rPr>
        <w:t xml:space="preserve"> </w:t>
      </w:r>
      <w:proofErr w:type="spellStart"/>
      <w:r w:rsidRPr="00522ED0">
        <w:rPr>
          <w:rFonts w:ascii="Tox Typewriter" w:hAnsi="Tox Typewriter"/>
          <w:bCs/>
        </w:rPr>
        <w:t>Nazism</w:t>
      </w:r>
      <w:proofErr w:type="spellEnd"/>
      <w:r w:rsidRPr="00522ED0">
        <w:rPr>
          <w:rFonts w:ascii="Tox Typewriter" w:hAnsi="Tox Typewriter"/>
          <w:bCs/>
        </w:rPr>
        <w:t xml:space="preserve"> and </w:t>
      </w:r>
      <w:proofErr w:type="spellStart"/>
      <w:r w:rsidRPr="00522ED0">
        <w:rPr>
          <w:rFonts w:ascii="Tox Typewriter" w:hAnsi="Tox Typewriter"/>
          <w:bCs/>
        </w:rPr>
        <w:t>Fascism</w:t>
      </w:r>
      <w:proofErr w:type="spellEnd"/>
      <w:r w:rsidRPr="00522ED0">
        <w:rPr>
          <w:rFonts w:ascii="Tox Typewriter" w:hAnsi="Tox Typewriter"/>
          <w:bCs/>
        </w:rPr>
        <w:t xml:space="preserve">. </w:t>
      </w:r>
      <w:proofErr w:type="spellStart"/>
      <w:r w:rsidRPr="00522ED0">
        <w:rPr>
          <w:rFonts w:ascii="Tox Typewriter" w:hAnsi="Tox Typewriter"/>
          <w:bCs/>
        </w:rPr>
        <w:t>There</w:t>
      </w:r>
      <w:proofErr w:type="spellEnd"/>
      <w:r w:rsidRPr="00522ED0">
        <w:rPr>
          <w:rFonts w:ascii="Tox Typewriter" w:hAnsi="Tox Typewriter"/>
          <w:bCs/>
        </w:rPr>
        <w:t xml:space="preserve"> </w:t>
      </w:r>
      <w:proofErr w:type="spellStart"/>
      <w:r w:rsidRPr="00522ED0">
        <w:rPr>
          <w:rFonts w:ascii="Tox Typewriter" w:hAnsi="Tox Typewriter"/>
          <w:bCs/>
        </w:rPr>
        <w:t>will</w:t>
      </w:r>
      <w:proofErr w:type="spellEnd"/>
      <w:r w:rsidRPr="00522ED0">
        <w:rPr>
          <w:rFonts w:ascii="Tox Typewriter" w:hAnsi="Tox Typewriter"/>
          <w:bCs/>
        </w:rPr>
        <w:t xml:space="preserve"> be </w:t>
      </w:r>
      <w:proofErr w:type="spellStart"/>
      <w:r w:rsidRPr="00522ED0">
        <w:rPr>
          <w:rFonts w:ascii="Tox Typewriter" w:hAnsi="Tox Typewriter"/>
          <w:bCs/>
        </w:rPr>
        <w:t>lots</w:t>
      </w:r>
      <w:proofErr w:type="spellEnd"/>
      <w:r w:rsidRPr="00522ED0">
        <w:rPr>
          <w:rFonts w:ascii="Tox Typewriter" w:hAnsi="Tox Typewriter"/>
          <w:bCs/>
        </w:rPr>
        <w:t xml:space="preserve"> of events, </w:t>
      </w:r>
      <w:proofErr w:type="spellStart"/>
      <w:r w:rsidRPr="00522ED0">
        <w:rPr>
          <w:rFonts w:ascii="Tox Typewriter" w:hAnsi="Tox Typewriter"/>
          <w:bCs/>
        </w:rPr>
        <w:t>demonstrations</w:t>
      </w:r>
      <w:proofErr w:type="spellEnd"/>
      <w:r w:rsidRPr="00522ED0">
        <w:rPr>
          <w:rFonts w:ascii="Tox Typewriter" w:hAnsi="Tox Typewriter"/>
          <w:bCs/>
        </w:rPr>
        <w:t xml:space="preserve">, and parades, and Florence </w:t>
      </w:r>
      <w:proofErr w:type="spellStart"/>
      <w:r w:rsidRPr="00522ED0">
        <w:rPr>
          <w:rFonts w:ascii="Tox Typewriter" w:hAnsi="Tox Typewriter"/>
          <w:bCs/>
        </w:rPr>
        <w:t>will</w:t>
      </w:r>
      <w:proofErr w:type="spellEnd"/>
      <w:r w:rsidRPr="00522ED0">
        <w:rPr>
          <w:rFonts w:ascii="Tox Typewriter" w:hAnsi="Tox Typewriter"/>
          <w:bCs/>
        </w:rPr>
        <w:t xml:space="preserve"> be </w:t>
      </w:r>
      <w:proofErr w:type="spellStart"/>
      <w:r w:rsidRPr="00522ED0">
        <w:rPr>
          <w:rFonts w:ascii="Tox Typewriter" w:hAnsi="Tox Typewriter"/>
          <w:bCs/>
        </w:rPr>
        <w:t>filled</w:t>
      </w:r>
      <w:proofErr w:type="spellEnd"/>
      <w:r w:rsidRPr="00522ED0">
        <w:rPr>
          <w:rFonts w:ascii="Tox Typewriter" w:hAnsi="Tox Typewriter"/>
          <w:bCs/>
        </w:rPr>
        <w:t xml:space="preserve"> with red to </w:t>
      </w:r>
      <w:proofErr w:type="spellStart"/>
      <w:r w:rsidRPr="00522ED0">
        <w:rPr>
          <w:rFonts w:ascii="Tox Typewriter" w:hAnsi="Tox Typewriter"/>
          <w:bCs/>
        </w:rPr>
        <w:t>remember</w:t>
      </w:r>
      <w:proofErr w:type="spellEnd"/>
      <w:r w:rsidRPr="00522ED0">
        <w:rPr>
          <w:rFonts w:ascii="Tox Typewriter" w:hAnsi="Tox Typewriter"/>
          <w:bCs/>
        </w:rPr>
        <w:t xml:space="preserve"> the </w:t>
      </w:r>
      <w:proofErr w:type="spellStart"/>
      <w:r w:rsidRPr="00522ED0">
        <w:rPr>
          <w:rFonts w:ascii="Tox Typewriter" w:hAnsi="Tox Typewriter"/>
          <w:bCs/>
        </w:rPr>
        <w:t>partisan</w:t>
      </w:r>
      <w:proofErr w:type="spellEnd"/>
      <w:r w:rsidRPr="00522ED0">
        <w:rPr>
          <w:rFonts w:ascii="Tox Typewriter" w:hAnsi="Tox Typewriter"/>
          <w:bCs/>
        </w:rPr>
        <w:t xml:space="preserve"> </w:t>
      </w:r>
      <w:proofErr w:type="spellStart"/>
      <w:r w:rsidRPr="00522ED0">
        <w:rPr>
          <w:rFonts w:ascii="Tox Typewriter" w:hAnsi="Tox Typewriter"/>
          <w:bCs/>
        </w:rPr>
        <w:t>struggle</w:t>
      </w:r>
      <w:proofErr w:type="spellEnd"/>
    </w:p>
    <w:p w14:paraId="092916A6" w14:textId="77777777" w:rsidR="008D2A2F" w:rsidRPr="00522ED0" w:rsidRDefault="008D2A2F" w:rsidP="008D2A2F">
      <w:pPr>
        <w:jc w:val="both"/>
        <w:rPr>
          <w:rFonts w:ascii="Tox Typewriter" w:hAnsi="Tox Typewriter"/>
          <w:bCs/>
          <w:sz w:val="10"/>
          <w:szCs w:val="10"/>
        </w:rPr>
      </w:pPr>
    </w:p>
    <w:p w14:paraId="40316963" w14:textId="3115DF2B" w:rsidR="008D2A2F" w:rsidRPr="00522ED0" w:rsidRDefault="008D2A2F" w:rsidP="008D2A2F">
      <w:pPr>
        <w:jc w:val="both"/>
        <w:rPr>
          <w:rFonts w:ascii="Tox Typewriter" w:hAnsi="Tox Typewriter"/>
          <w:bCs/>
        </w:rPr>
      </w:pPr>
      <w:r w:rsidRPr="00522ED0">
        <w:rPr>
          <w:rFonts w:ascii="Tox Typewriter" w:hAnsi="Tox Typewriter"/>
          <w:b/>
        </w:rPr>
        <w:t xml:space="preserve">- </w:t>
      </w:r>
      <w:r w:rsidRPr="00522ED0">
        <w:rPr>
          <w:rFonts w:ascii="Tox Typewriter" w:hAnsi="Tox Typewriter"/>
          <w:b/>
        </w:rPr>
        <w:t>Special openings and free museums:</w:t>
      </w:r>
      <w:r w:rsidRPr="00522ED0">
        <w:rPr>
          <w:rFonts w:ascii="Tox Typewriter" w:hAnsi="Tox Typewriter"/>
          <w:bCs/>
        </w:rPr>
        <w:t xml:space="preserve"> state museums and </w:t>
      </w:r>
      <w:proofErr w:type="spellStart"/>
      <w:r w:rsidRPr="00522ED0">
        <w:rPr>
          <w:rFonts w:ascii="Tox Typewriter" w:hAnsi="Tox Typewriter"/>
          <w:bCs/>
        </w:rPr>
        <w:t>archaeological</w:t>
      </w:r>
      <w:proofErr w:type="spellEnd"/>
      <w:r w:rsidRPr="00522ED0">
        <w:rPr>
          <w:rFonts w:ascii="Tox Typewriter" w:hAnsi="Tox Typewriter"/>
          <w:bCs/>
        </w:rPr>
        <w:t xml:space="preserve"> parks </w:t>
      </w:r>
      <w:proofErr w:type="spellStart"/>
      <w:r w:rsidRPr="00522ED0">
        <w:rPr>
          <w:rFonts w:ascii="Tox Typewriter" w:hAnsi="Tox Typewriter"/>
          <w:bCs/>
        </w:rPr>
        <w:t>will</w:t>
      </w:r>
      <w:proofErr w:type="spellEnd"/>
      <w:r w:rsidRPr="00522ED0">
        <w:rPr>
          <w:rFonts w:ascii="Tox Typewriter" w:hAnsi="Tox Typewriter"/>
          <w:bCs/>
        </w:rPr>
        <w:t xml:space="preserve"> be open for free. The Uffizi Gallery, the Accademia, and Boboli Gardens </w:t>
      </w:r>
      <w:proofErr w:type="spellStart"/>
      <w:r w:rsidRPr="00522ED0">
        <w:rPr>
          <w:rFonts w:ascii="Tox Typewriter" w:hAnsi="Tox Typewriter"/>
          <w:bCs/>
        </w:rPr>
        <w:t>will</w:t>
      </w:r>
      <w:proofErr w:type="spellEnd"/>
      <w:r w:rsidRPr="00522ED0">
        <w:rPr>
          <w:rFonts w:ascii="Tox Typewriter" w:hAnsi="Tox Typewriter"/>
          <w:bCs/>
        </w:rPr>
        <w:t xml:space="preserve"> </w:t>
      </w:r>
      <w:proofErr w:type="spellStart"/>
      <w:r w:rsidRPr="00522ED0">
        <w:rPr>
          <w:rFonts w:ascii="Tox Typewriter" w:hAnsi="Tox Typewriter"/>
          <w:bCs/>
        </w:rPr>
        <w:t>have</w:t>
      </w:r>
      <w:proofErr w:type="spellEnd"/>
      <w:r w:rsidRPr="00522ED0">
        <w:rPr>
          <w:rFonts w:ascii="Tox Typewriter" w:hAnsi="Tox Typewriter"/>
          <w:bCs/>
        </w:rPr>
        <w:t xml:space="preserve"> special free openings, and the Medici </w:t>
      </w:r>
      <w:proofErr w:type="spellStart"/>
      <w:r w:rsidRPr="00522ED0">
        <w:rPr>
          <w:rFonts w:ascii="Tox Typewriter" w:hAnsi="Tox Typewriter"/>
          <w:bCs/>
        </w:rPr>
        <w:t>Chapels</w:t>
      </w:r>
      <w:proofErr w:type="spellEnd"/>
      <w:r w:rsidRPr="00522ED0">
        <w:rPr>
          <w:rFonts w:ascii="Tox Typewriter" w:hAnsi="Tox Typewriter"/>
          <w:bCs/>
        </w:rPr>
        <w:t xml:space="preserve"> </w:t>
      </w:r>
      <w:proofErr w:type="spellStart"/>
      <w:r w:rsidRPr="00522ED0">
        <w:rPr>
          <w:rFonts w:ascii="Tox Typewriter" w:hAnsi="Tox Typewriter"/>
          <w:bCs/>
        </w:rPr>
        <w:t>will</w:t>
      </w:r>
      <w:proofErr w:type="spellEnd"/>
      <w:r w:rsidRPr="00522ED0">
        <w:rPr>
          <w:rFonts w:ascii="Tox Typewriter" w:hAnsi="Tox Typewriter"/>
          <w:bCs/>
        </w:rPr>
        <w:t xml:space="preserve"> </w:t>
      </w:r>
      <w:proofErr w:type="spellStart"/>
      <w:r w:rsidRPr="00522ED0">
        <w:rPr>
          <w:rFonts w:ascii="Tox Typewriter" w:hAnsi="Tox Typewriter"/>
          <w:bCs/>
        </w:rPr>
        <w:t>also</w:t>
      </w:r>
      <w:proofErr w:type="spellEnd"/>
      <w:r w:rsidRPr="00522ED0">
        <w:rPr>
          <w:rFonts w:ascii="Tox Typewriter" w:hAnsi="Tox Typewriter"/>
          <w:bCs/>
        </w:rPr>
        <w:t xml:space="preserve"> </w:t>
      </w:r>
      <w:proofErr w:type="spellStart"/>
      <w:r w:rsidRPr="00522ED0">
        <w:rPr>
          <w:rFonts w:ascii="Tox Typewriter" w:hAnsi="Tox Typewriter"/>
          <w:bCs/>
        </w:rPr>
        <w:t>have</w:t>
      </w:r>
      <w:proofErr w:type="spellEnd"/>
      <w:r w:rsidRPr="00522ED0">
        <w:rPr>
          <w:rFonts w:ascii="Tox Typewriter" w:hAnsi="Tox Typewriter"/>
          <w:bCs/>
        </w:rPr>
        <w:t xml:space="preserve"> free entry</w:t>
      </w:r>
    </w:p>
    <w:p w14:paraId="149960BB" w14:textId="77777777" w:rsidR="00AB313B" w:rsidRPr="00522ED0" w:rsidRDefault="00AB313B" w:rsidP="008D2A2F">
      <w:pPr>
        <w:jc w:val="both"/>
        <w:rPr>
          <w:rFonts w:ascii="Tox Typewriter" w:hAnsi="Tox Typewriter"/>
          <w:bCs/>
          <w:sz w:val="10"/>
          <w:szCs w:val="10"/>
        </w:rPr>
      </w:pPr>
    </w:p>
    <w:p w14:paraId="16284F70" w14:textId="375B75EA" w:rsidR="00AB313B" w:rsidRPr="00522ED0" w:rsidRDefault="008D2A2F" w:rsidP="00AB313B">
      <w:pPr>
        <w:jc w:val="both"/>
        <w:rPr>
          <w:rFonts w:ascii="Tox Typewriter" w:hAnsi="Tox Typewriter"/>
          <w:color w:val="000000" w:themeColor="text1"/>
        </w:rPr>
      </w:pPr>
      <w:r w:rsidRPr="00522ED0">
        <w:rPr>
          <w:rFonts w:ascii="Tox Typewriter" w:hAnsi="Tox Typewriter"/>
          <w:b/>
          <w:bCs/>
        </w:rPr>
        <w:t xml:space="preserve">- Gardens to </w:t>
      </w:r>
      <w:proofErr w:type="spellStart"/>
      <w:r w:rsidRPr="00522ED0">
        <w:rPr>
          <w:rFonts w:ascii="Tox Typewriter" w:hAnsi="Tox Typewriter"/>
          <w:b/>
          <w:bCs/>
        </w:rPr>
        <w:t>visit</w:t>
      </w:r>
      <w:proofErr w:type="spellEnd"/>
      <w:r w:rsidRPr="00522ED0">
        <w:rPr>
          <w:rFonts w:ascii="Tox Typewriter" w:hAnsi="Tox Typewriter"/>
          <w:b/>
          <w:bCs/>
        </w:rPr>
        <w:t xml:space="preserve"> in spring</w:t>
      </w:r>
      <w:r w:rsidRPr="00522ED0">
        <w:rPr>
          <w:rFonts w:ascii="Tox Typewriter" w:hAnsi="Tox Typewriter"/>
        </w:rPr>
        <w:t xml:space="preserve">: </w:t>
      </w:r>
      <w:r w:rsidR="00AB313B" w:rsidRPr="00522ED0">
        <w:rPr>
          <w:rFonts w:ascii="Tox Typewriter" w:hAnsi="Tox Typewriter"/>
        </w:rPr>
        <w:t xml:space="preserve">The </w:t>
      </w:r>
      <w:r w:rsidR="00AB313B" w:rsidRPr="00522ED0">
        <w:rPr>
          <w:rFonts w:ascii="Tox Typewriter" w:hAnsi="Tox Typewriter"/>
          <w:b/>
          <w:bCs/>
        </w:rPr>
        <w:t>Iris Garden</w:t>
      </w:r>
      <w:r w:rsidR="00AB313B" w:rsidRPr="00522ED0">
        <w:rPr>
          <w:rFonts w:ascii="Tox Typewriter" w:hAnsi="Tox Typewriter"/>
        </w:rPr>
        <w:t xml:space="preserve"> </w:t>
      </w:r>
      <w:proofErr w:type="spellStart"/>
      <w:r w:rsidR="00AB313B" w:rsidRPr="00522ED0">
        <w:rPr>
          <w:rFonts w:ascii="Tox Typewriter" w:hAnsi="Tox Typewriter"/>
        </w:rPr>
        <w:t>is</w:t>
      </w:r>
      <w:proofErr w:type="spellEnd"/>
      <w:r w:rsidR="00AB313B" w:rsidRPr="00522ED0">
        <w:rPr>
          <w:rFonts w:ascii="Tox Typewriter" w:hAnsi="Tox Typewriter"/>
        </w:rPr>
        <w:t xml:space="preserve"> </w:t>
      </w:r>
      <w:proofErr w:type="spellStart"/>
      <w:r w:rsidR="00AB313B" w:rsidRPr="00522ED0">
        <w:rPr>
          <w:rFonts w:ascii="Tox Typewriter" w:hAnsi="Tox Typewriter"/>
        </w:rPr>
        <w:t>reopening</w:t>
      </w:r>
      <w:proofErr w:type="spellEnd"/>
      <w:r w:rsidR="00AB313B" w:rsidRPr="00522ED0">
        <w:rPr>
          <w:rFonts w:ascii="Tox Typewriter" w:hAnsi="Tox Typewriter"/>
        </w:rPr>
        <w:t xml:space="preserve">, </w:t>
      </w:r>
      <w:proofErr w:type="spellStart"/>
      <w:r w:rsidR="00AB313B" w:rsidRPr="00522ED0">
        <w:rPr>
          <w:rFonts w:ascii="Tox Typewriter" w:hAnsi="Tox Typewriter"/>
        </w:rPr>
        <w:t>where</w:t>
      </w:r>
      <w:proofErr w:type="spellEnd"/>
      <w:r w:rsidR="00AB313B" w:rsidRPr="00522ED0">
        <w:rPr>
          <w:rFonts w:ascii="Tox Typewriter" w:hAnsi="Tox Typewriter"/>
        </w:rPr>
        <w:t xml:space="preserve"> </w:t>
      </w:r>
      <w:proofErr w:type="spellStart"/>
      <w:r w:rsidR="00AB313B" w:rsidRPr="00522ED0">
        <w:rPr>
          <w:rFonts w:ascii="Tox Typewriter" w:hAnsi="Tox Typewriter"/>
        </w:rPr>
        <w:t>around</w:t>
      </w:r>
      <w:proofErr w:type="spellEnd"/>
      <w:r w:rsidR="00AB313B" w:rsidRPr="00522ED0">
        <w:rPr>
          <w:rFonts w:ascii="Tox Typewriter" w:hAnsi="Tox Typewriter"/>
        </w:rPr>
        <w:t xml:space="preserve"> 3,000 </w:t>
      </w:r>
      <w:proofErr w:type="spellStart"/>
      <w:r w:rsidR="00AB313B" w:rsidRPr="00522ED0">
        <w:rPr>
          <w:rFonts w:ascii="Tox Typewriter" w:hAnsi="Tox Typewriter"/>
        </w:rPr>
        <w:t>varieties</w:t>
      </w:r>
      <w:proofErr w:type="spellEnd"/>
      <w:r w:rsidR="00AB313B" w:rsidRPr="00522ED0">
        <w:rPr>
          <w:rFonts w:ascii="Tox Typewriter" w:hAnsi="Tox Typewriter"/>
        </w:rPr>
        <w:t xml:space="preserve"> of </w:t>
      </w:r>
      <w:proofErr w:type="spellStart"/>
      <w:r w:rsidR="00AB313B" w:rsidRPr="00522ED0">
        <w:rPr>
          <w:rFonts w:ascii="Tox Typewriter" w:hAnsi="Tox Typewriter"/>
        </w:rPr>
        <w:t>hybrid</w:t>
      </w:r>
      <w:proofErr w:type="spellEnd"/>
      <w:r w:rsidR="00AB313B" w:rsidRPr="00522ED0">
        <w:rPr>
          <w:rFonts w:ascii="Tox Typewriter" w:hAnsi="Tox Typewriter"/>
        </w:rPr>
        <w:t xml:space="preserve"> </w:t>
      </w:r>
      <w:proofErr w:type="spellStart"/>
      <w:r w:rsidR="00AB313B" w:rsidRPr="00522ED0">
        <w:rPr>
          <w:rFonts w:ascii="Tox Typewriter" w:hAnsi="Tox Typewriter"/>
        </w:rPr>
        <w:t>irises</w:t>
      </w:r>
      <w:proofErr w:type="spellEnd"/>
      <w:r w:rsidR="00AB313B" w:rsidRPr="00522ED0">
        <w:rPr>
          <w:rFonts w:ascii="Tox Typewriter" w:hAnsi="Tox Typewriter"/>
        </w:rPr>
        <w:t xml:space="preserve"> from </w:t>
      </w:r>
      <w:proofErr w:type="spellStart"/>
      <w:r w:rsidR="00AB313B" w:rsidRPr="00522ED0">
        <w:rPr>
          <w:rFonts w:ascii="Tox Typewriter" w:hAnsi="Tox Typewriter"/>
        </w:rPr>
        <w:t>all</w:t>
      </w:r>
      <w:proofErr w:type="spellEnd"/>
      <w:r w:rsidR="00AB313B" w:rsidRPr="00522ED0">
        <w:rPr>
          <w:rFonts w:ascii="Tox Typewriter" w:hAnsi="Tox Typewriter"/>
        </w:rPr>
        <w:t xml:space="preserve"> over the world are in bloom</w:t>
      </w:r>
      <w:r w:rsidR="00AB313B" w:rsidRPr="00522ED0">
        <w:rPr>
          <w:rFonts w:ascii="Tox Typewriter" w:hAnsi="Tox Typewriter"/>
        </w:rPr>
        <w:t xml:space="preserve">; </w:t>
      </w:r>
      <w:proofErr w:type="spellStart"/>
      <w:r w:rsidRPr="00522ED0">
        <w:rPr>
          <w:rFonts w:ascii="Tox Typewriter" w:hAnsi="Tox Typewriter"/>
        </w:rPr>
        <w:t>at</w:t>
      </w:r>
      <w:proofErr w:type="spellEnd"/>
      <w:r w:rsidRPr="00522ED0">
        <w:rPr>
          <w:rFonts w:ascii="Tox Typewriter" w:hAnsi="Tox Typewriter"/>
        </w:rPr>
        <w:t xml:space="preserve"> </w:t>
      </w:r>
      <w:r w:rsidRPr="00522ED0">
        <w:rPr>
          <w:rFonts w:ascii="Tox Typewriter" w:hAnsi="Tox Typewriter"/>
          <w:b/>
          <w:bCs/>
        </w:rPr>
        <w:t>Villa Bardini</w:t>
      </w:r>
      <w:r w:rsidRPr="00522ED0">
        <w:rPr>
          <w:rFonts w:ascii="Tox Typewriter" w:hAnsi="Tox Typewriter"/>
        </w:rPr>
        <w:t xml:space="preserve"> </w:t>
      </w:r>
      <w:proofErr w:type="spellStart"/>
      <w:r w:rsidRPr="00522ED0">
        <w:rPr>
          <w:rFonts w:ascii="Tox Typewriter" w:hAnsi="Tox Typewriter"/>
        </w:rPr>
        <w:t>you</w:t>
      </w:r>
      <w:proofErr w:type="spellEnd"/>
      <w:r w:rsidRPr="00522ED0">
        <w:rPr>
          <w:rFonts w:ascii="Tox Typewriter" w:hAnsi="Tox Typewriter"/>
        </w:rPr>
        <w:t xml:space="preserve"> can </w:t>
      </w:r>
      <w:proofErr w:type="spellStart"/>
      <w:r w:rsidRPr="00522ED0">
        <w:rPr>
          <w:rFonts w:ascii="Tox Typewriter" w:hAnsi="Tox Typewriter"/>
        </w:rPr>
        <w:t>admire</w:t>
      </w:r>
      <w:proofErr w:type="spellEnd"/>
      <w:r w:rsidRPr="00522ED0">
        <w:rPr>
          <w:rFonts w:ascii="Tox Typewriter" w:hAnsi="Tox Typewriter"/>
        </w:rPr>
        <w:t xml:space="preserve"> </w:t>
      </w:r>
      <w:proofErr w:type="spellStart"/>
      <w:r w:rsidRPr="00522ED0">
        <w:rPr>
          <w:rFonts w:ascii="Tox Typewriter" w:hAnsi="Tox Typewriter"/>
        </w:rPr>
        <w:t>Florence</w:t>
      </w:r>
      <w:r w:rsidRPr="00522ED0">
        <w:rPr>
          <w:rFonts w:ascii="Times New Roman" w:hAnsi="Times New Roman" w:cs="Times New Roman"/>
        </w:rPr>
        <w:t>’</w:t>
      </w:r>
      <w:r w:rsidRPr="00522ED0">
        <w:rPr>
          <w:rFonts w:ascii="Tox Typewriter" w:hAnsi="Tox Typewriter"/>
        </w:rPr>
        <w:t>s</w:t>
      </w:r>
      <w:proofErr w:type="spellEnd"/>
      <w:r w:rsidRPr="00522ED0">
        <w:rPr>
          <w:rFonts w:ascii="Tox Typewriter" w:hAnsi="Tox Typewriter"/>
        </w:rPr>
        <w:t xml:space="preserve"> </w:t>
      </w:r>
      <w:proofErr w:type="spellStart"/>
      <w:r w:rsidRPr="00522ED0">
        <w:rPr>
          <w:rFonts w:ascii="Tox Typewriter" w:hAnsi="Tox Typewriter"/>
        </w:rPr>
        <w:t>main</w:t>
      </w:r>
      <w:proofErr w:type="spellEnd"/>
      <w:r w:rsidRPr="00522ED0">
        <w:rPr>
          <w:rFonts w:ascii="Tox Typewriter" w:hAnsi="Tox Typewriter"/>
        </w:rPr>
        <w:t xml:space="preserve"> landmarks </w:t>
      </w:r>
      <w:proofErr w:type="spellStart"/>
      <w:r w:rsidRPr="00522ED0">
        <w:rPr>
          <w:rFonts w:ascii="Tox Typewriter" w:hAnsi="Tox Typewriter"/>
        </w:rPr>
        <w:t>surrounded</w:t>
      </w:r>
      <w:proofErr w:type="spellEnd"/>
      <w:r w:rsidRPr="00522ED0">
        <w:rPr>
          <w:rFonts w:ascii="Tox Typewriter" w:hAnsi="Tox Typewriter"/>
        </w:rPr>
        <w:t xml:space="preserve"> by the </w:t>
      </w:r>
      <w:proofErr w:type="spellStart"/>
      <w:r w:rsidRPr="00522ED0">
        <w:rPr>
          <w:rFonts w:ascii="Tox Typewriter" w:hAnsi="Tox Typewriter"/>
        </w:rPr>
        <w:t>scent</w:t>
      </w:r>
      <w:proofErr w:type="spellEnd"/>
      <w:r w:rsidRPr="00522ED0">
        <w:rPr>
          <w:rFonts w:ascii="Tox Typewriter" w:hAnsi="Tox Typewriter"/>
        </w:rPr>
        <w:t xml:space="preserve"> and beauty of wisteria in bloom</w:t>
      </w:r>
      <w:r w:rsidRPr="00522ED0">
        <w:rPr>
          <w:rFonts w:ascii="Times New Roman" w:hAnsi="Times New Roman" w:cs="Times New Roman"/>
        </w:rPr>
        <w:t>—</w:t>
      </w:r>
      <w:r w:rsidRPr="00522ED0">
        <w:rPr>
          <w:rFonts w:ascii="Tox Typewriter" w:hAnsi="Tox Typewriter"/>
        </w:rPr>
        <w:t xml:space="preserve">an </w:t>
      </w:r>
      <w:proofErr w:type="spellStart"/>
      <w:r w:rsidRPr="00522ED0">
        <w:rPr>
          <w:rFonts w:ascii="Tox Typewriter" w:hAnsi="Tox Typewriter"/>
        </w:rPr>
        <w:t>incredible</w:t>
      </w:r>
      <w:proofErr w:type="spellEnd"/>
      <w:r w:rsidRPr="00522ED0">
        <w:rPr>
          <w:rFonts w:ascii="Tox Typewriter" w:hAnsi="Tox Typewriter"/>
        </w:rPr>
        <w:t xml:space="preserve"> display of lilac, </w:t>
      </w:r>
      <w:proofErr w:type="spellStart"/>
      <w:r w:rsidRPr="00522ED0">
        <w:rPr>
          <w:rFonts w:ascii="Tox Typewriter" w:hAnsi="Tox Typewriter"/>
        </w:rPr>
        <w:t>purple</w:t>
      </w:r>
      <w:proofErr w:type="spellEnd"/>
      <w:r w:rsidRPr="00522ED0">
        <w:rPr>
          <w:rFonts w:ascii="Tox Typewriter" w:hAnsi="Tox Typewriter"/>
        </w:rPr>
        <w:t xml:space="preserve">, and </w:t>
      </w:r>
      <w:proofErr w:type="spellStart"/>
      <w:r w:rsidRPr="00522ED0">
        <w:rPr>
          <w:rFonts w:ascii="Tox Typewriter" w:hAnsi="Tox Typewriter"/>
        </w:rPr>
        <w:t>pink</w:t>
      </w:r>
      <w:proofErr w:type="spellEnd"/>
      <w:r w:rsidRPr="00522ED0">
        <w:rPr>
          <w:rFonts w:ascii="Tox Typewriter" w:hAnsi="Tox Typewriter"/>
        </w:rPr>
        <w:t xml:space="preserve"> stretching 70 </w:t>
      </w:r>
      <w:proofErr w:type="spellStart"/>
      <w:r w:rsidRPr="00522ED0">
        <w:rPr>
          <w:rFonts w:ascii="Tox Typewriter" w:hAnsi="Tox Typewriter"/>
        </w:rPr>
        <w:t>meters</w:t>
      </w:r>
      <w:proofErr w:type="spellEnd"/>
      <w:r w:rsidRPr="00522ED0">
        <w:rPr>
          <w:rFonts w:ascii="Tox Typewriter" w:hAnsi="Tox Typewriter"/>
        </w:rPr>
        <w:t xml:space="preserve"> long and 4.5 </w:t>
      </w:r>
      <w:proofErr w:type="spellStart"/>
      <w:r w:rsidRPr="00522ED0">
        <w:rPr>
          <w:rFonts w:ascii="Tox Typewriter" w:hAnsi="Tox Typewriter"/>
        </w:rPr>
        <w:t>meters</w:t>
      </w:r>
      <w:proofErr w:type="spellEnd"/>
      <w:r w:rsidRPr="00522ED0">
        <w:rPr>
          <w:rFonts w:ascii="Tox Typewriter" w:hAnsi="Tox Typewriter"/>
        </w:rPr>
        <w:t xml:space="preserve"> wide. Then </w:t>
      </w:r>
      <w:proofErr w:type="spellStart"/>
      <w:r w:rsidRPr="00522ED0">
        <w:rPr>
          <w:rFonts w:ascii="Tox Typewriter" w:hAnsi="Tox Typewriter"/>
        </w:rPr>
        <w:t>there</w:t>
      </w:r>
      <w:r w:rsidRPr="00522ED0">
        <w:rPr>
          <w:rFonts w:ascii="Times New Roman" w:hAnsi="Times New Roman" w:cs="Times New Roman"/>
        </w:rPr>
        <w:t>’</w:t>
      </w:r>
      <w:r w:rsidRPr="00522ED0">
        <w:rPr>
          <w:rFonts w:ascii="Tox Typewriter" w:hAnsi="Tox Typewriter"/>
        </w:rPr>
        <w:t>s</w:t>
      </w:r>
      <w:proofErr w:type="spellEnd"/>
      <w:r w:rsidRPr="00522ED0">
        <w:rPr>
          <w:rFonts w:ascii="Tox Typewriter" w:hAnsi="Tox Typewriter"/>
        </w:rPr>
        <w:t xml:space="preserve"> the </w:t>
      </w:r>
      <w:proofErr w:type="spellStart"/>
      <w:r w:rsidRPr="00522ED0">
        <w:rPr>
          <w:rFonts w:ascii="Tox Typewriter" w:hAnsi="Tox Typewriter"/>
        </w:rPr>
        <w:t>vast</w:t>
      </w:r>
      <w:proofErr w:type="spellEnd"/>
      <w:r w:rsidRPr="00522ED0">
        <w:rPr>
          <w:rFonts w:ascii="Tox Typewriter" w:hAnsi="Tox Typewriter"/>
        </w:rPr>
        <w:t xml:space="preserve"> Medici park of the </w:t>
      </w:r>
      <w:r w:rsidRPr="00522ED0">
        <w:rPr>
          <w:rFonts w:ascii="Tox Typewriter" w:hAnsi="Tox Typewriter"/>
          <w:b/>
          <w:bCs/>
        </w:rPr>
        <w:t>Boboli Gardens</w:t>
      </w:r>
      <w:r w:rsidRPr="00522ED0">
        <w:rPr>
          <w:rFonts w:ascii="Tox Typewriter" w:hAnsi="Tox Typewriter"/>
        </w:rPr>
        <w:t xml:space="preserve"> for an open-air museum </w:t>
      </w:r>
      <w:proofErr w:type="spellStart"/>
      <w:r w:rsidRPr="00522ED0">
        <w:rPr>
          <w:rFonts w:ascii="Tox Typewriter" w:hAnsi="Tox Typewriter"/>
        </w:rPr>
        <w:t>experience</w:t>
      </w:r>
      <w:proofErr w:type="spellEnd"/>
      <w:r w:rsidRPr="00522ED0">
        <w:rPr>
          <w:rFonts w:ascii="Tox Typewriter" w:hAnsi="Tox Typewriter"/>
        </w:rPr>
        <w:t xml:space="preserve"> </w:t>
      </w:r>
      <w:proofErr w:type="spellStart"/>
      <w:r w:rsidRPr="00522ED0">
        <w:rPr>
          <w:rFonts w:ascii="Tox Typewriter" w:hAnsi="Tox Typewriter"/>
        </w:rPr>
        <w:t>among</w:t>
      </w:r>
      <w:proofErr w:type="spellEnd"/>
      <w:r w:rsidRPr="00522ED0">
        <w:rPr>
          <w:rFonts w:ascii="Tox Typewriter" w:hAnsi="Tox Typewriter"/>
        </w:rPr>
        <w:t xml:space="preserve"> </w:t>
      </w:r>
      <w:proofErr w:type="spellStart"/>
      <w:r w:rsidRPr="00522ED0">
        <w:rPr>
          <w:rFonts w:ascii="Tox Typewriter" w:hAnsi="Tox Typewriter"/>
        </w:rPr>
        <w:t>grottos</w:t>
      </w:r>
      <w:proofErr w:type="spellEnd"/>
      <w:r w:rsidRPr="00522ED0">
        <w:rPr>
          <w:rFonts w:ascii="Tox Typewriter" w:hAnsi="Tox Typewriter"/>
        </w:rPr>
        <w:t xml:space="preserve">, </w:t>
      </w:r>
      <w:proofErr w:type="spellStart"/>
      <w:r w:rsidRPr="00522ED0">
        <w:rPr>
          <w:rFonts w:ascii="Tox Typewriter" w:hAnsi="Tox Typewriter"/>
        </w:rPr>
        <w:t>fountains</w:t>
      </w:r>
      <w:proofErr w:type="spellEnd"/>
      <w:r w:rsidRPr="00522ED0">
        <w:rPr>
          <w:rFonts w:ascii="Tox Typewriter" w:hAnsi="Tox Typewriter"/>
        </w:rPr>
        <w:t xml:space="preserve">, </w:t>
      </w:r>
      <w:proofErr w:type="spellStart"/>
      <w:r w:rsidRPr="00522ED0">
        <w:rPr>
          <w:rFonts w:ascii="Tox Typewriter" w:hAnsi="Tox Typewriter"/>
        </w:rPr>
        <w:t>panoramic</w:t>
      </w:r>
      <w:proofErr w:type="spellEnd"/>
      <w:r w:rsidRPr="00522ED0">
        <w:rPr>
          <w:rFonts w:ascii="Tox Typewriter" w:hAnsi="Tox Typewriter"/>
        </w:rPr>
        <w:t xml:space="preserve"> </w:t>
      </w:r>
      <w:proofErr w:type="spellStart"/>
      <w:r w:rsidRPr="00522ED0">
        <w:rPr>
          <w:rFonts w:ascii="Tox Typewriter" w:hAnsi="Tox Typewriter"/>
        </w:rPr>
        <w:t>views</w:t>
      </w:r>
      <w:proofErr w:type="spellEnd"/>
      <w:r w:rsidRPr="00522ED0">
        <w:rPr>
          <w:rFonts w:ascii="Tox Typewriter" w:hAnsi="Tox Typewriter"/>
        </w:rPr>
        <w:t xml:space="preserve">, and the Camellia Garden; the </w:t>
      </w:r>
      <w:proofErr w:type="spellStart"/>
      <w:r w:rsidRPr="00522ED0">
        <w:rPr>
          <w:rFonts w:ascii="Tox Typewriter" w:hAnsi="Tox Typewriter"/>
        </w:rPr>
        <w:t>scenic</w:t>
      </w:r>
      <w:proofErr w:type="spellEnd"/>
      <w:r w:rsidRPr="00522ED0">
        <w:rPr>
          <w:rFonts w:ascii="Tox Typewriter" w:hAnsi="Tox Typewriter"/>
        </w:rPr>
        <w:t xml:space="preserve"> </w:t>
      </w:r>
      <w:r w:rsidRPr="00522ED0">
        <w:rPr>
          <w:rFonts w:ascii="Tox Typewriter" w:hAnsi="Tox Typewriter"/>
          <w:b/>
          <w:bCs/>
        </w:rPr>
        <w:t>Rose Garden</w:t>
      </w:r>
      <w:r w:rsidRPr="00522ED0">
        <w:rPr>
          <w:rFonts w:ascii="Tox Typewriter" w:hAnsi="Tox Typewriter"/>
        </w:rPr>
        <w:t xml:space="preserve"> with over 1,000 </w:t>
      </w:r>
      <w:proofErr w:type="spellStart"/>
      <w:r w:rsidRPr="00522ED0">
        <w:rPr>
          <w:rFonts w:ascii="Tox Typewriter" w:hAnsi="Tox Typewriter"/>
        </w:rPr>
        <w:t>plant</w:t>
      </w:r>
      <w:proofErr w:type="spellEnd"/>
      <w:r w:rsidRPr="00522ED0">
        <w:rPr>
          <w:rFonts w:ascii="Tox Typewriter" w:hAnsi="Tox Typewriter"/>
        </w:rPr>
        <w:t xml:space="preserve"> </w:t>
      </w:r>
      <w:proofErr w:type="spellStart"/>
      <w:r w:rsidRPr="00522ED0">
        <w:rPr>
          <w:rFonts w:ascii="Tox Typewriter" w:hAnsi="Tox Typewriter"/>
        </w:rPr>
        <w:t>varieties</w:t>
      </w:r>
      <w:proofErr w:type="spellEnd"/>
      <w:r w:rsidRPr="00522ED0">
        <w:rPr>
          <w:rFonts w:ascii="Tox Typewriter" w:hAnsi="Tox Typewriter"/>
        </w:rPr>
        <w:t xml:space="preserve">, </w:t>
      </w:r>
      <w:proofErr w:type="spellStart"/>
      <w:r w:rsidRPr="00522ED0">
        <w:rPr>
          <w:rFonts w:ascii="Tox Typewriter" w:hAnsi="Tox Typewriter"/>
        </w:rPr>
        <w:t>including</w:t>
      </w:r>
      <w:proofErr w:type="spellEnd"/>
      <w:r w:rsidRPr="00522ED0">
        <w:rPr>
          <w:rFonts w:ascii="Tox Typewriter" w:hAnsi="Tox Typewriter"/>
        </w:rPr>
        <w:t xml:space="preserve"> 350 </w:t>
      </w:r>
      <w:proofErr w:type="spellStart"/>
      <w:r w:rsidRPr="00522ED0">
        <w:rPr>
          <w:rFonts w:ascii="Tox Typewriter" w:hAnsi="Tox Typewriter"/>
        </w:rPr>
        <w:t>ancient</w:t>
      </w:r>
      <w:proofErr w:type="spellEnd"/>
      <w:r w:rsidRPr="00522ED0">
        <w:rPr>
          <w:rFonts w:ascii="Tox Typewriter" w:hAnsi="Tox Typewriter"/>
        </w:rPr>
        <w:t xml:space="preserve"> </w:t>
      </w:r>
      <w:proofErr w:type="spellStart"/>
      <w:r w:rsidRPr="00522ED0">
        <w:rPr>
          <w:rFonts w:ascii="Tox Typewriter" w:hAnsi="Tox Typewriter"/>
        </w:rPr>
        <w:t>roses</w:t>
      </w:r>
      <w:proofErr w:type="spellEnd"/>
      <w:r w:rsidRPr="00522ED0">
        <w:rPr>
          <w:rFonts w:ascii="Tox Typewriter" w:hAnsi="Tox Typewriter"/>
        </w:rPr>
        <w:t xml:space="preserve">; and the </w:t>
      </w:r>
      <w:proofErr w:type="spellStart"/>
      <w:r w:rsidRPr="00522ED0">
        <w:rPr>
          <w:rFonts w:ascii="Tox Typewriter" w:hAnsi="Tox Typewriter"/>
        </w:rPr>
        <w:t>charming</w:t>
      </w:r>
      <w:proofErr w:type="spellEnd"/>
      <w:r w:rsidRPr="00522ED0">
        <w:rPr>
          <w:rFonts w:ascii="Tox Typewriter" w:hAnsi="Tox Typewriter"/>
        </w:rPr>
        <w:t xml:space="preserve"> 19th-century English-style </w:t>
      </w:r>
      <w:proofErr w:type="spellStart"/>
      <w:r w:rsidRPr="00522ED0">
        <w:rPr>
          <w:rFonts w:ascii="Tox Typewriter" w:hAnsi="Tox Typewriter"/>
        </w:rPr>
        <w:t>romantic</w:t>
      </w:r>
      <w:proofErr w:type="spellEnd"/>
      <w:r w:rsidRPr="00522ED0">
        <w:rPr>
          <w:rFonts w:ascii="Tox Typewriter" w:hAnsi="Tox Typewriter"/>
        </w:rPr>
        <w:t xml:space="preserve"> park of the </w:t>
      </w:r>
      <w:r w:rsidRPr="00522ED0">
        <w:rPr>
          <w:rFonts w:ascii="Tox Typewriter" w:hAnsi="Tox Typewriter"/>
          <w:b/>
          <w:bCs/>
        </w:rPr>
        <w:t>Stibbert Museum Garden</w:t>
      </w:r>
      <w:r w:rsidRPr="00522ED0">
        <w:rPr>
          <w:rFonts w:ascii="Tox Typewriter" w:hAnsi="Tox Typewriter"/>
        </w:rPr>
        <w:t xml:space="preserve">, with </w:t>
      </w:r>
      <w:proofErr w:type="spellStart"/>
      <w:r w:rsidRPr="00522ED0">
        <w:rPr>
          <w:rFonts w:ascii="Tox Typewriter" w:hAnsi="Tox Typewriter"/>
        </w:rPr>
        <w:t>grottos</w:t>
      </w:r>
      <w:proofErr w:type="spellEnd"/>
      <w:r w:rsidRPr="00522ED0">
        <w:rPr>
          <w:rFonts w:ascii="Tox Typewriter" w:hAnsi="Tox Typewriter"/>
        </w:rPr>
        <w:t xml:space="preserve">, terracotta </w:t>
      </w:r>
      <w:proofErr w:type="spellStart"/>
      <w:r w:rsidRPr="00522ED0">
        <w:rPr>
          <w:rFonts w:ascii="Tox Typewriter" w:hAnsi="Tox Typewriter"/>
        </w:rPr>
        <w:t>statues</w:t>
      </w:r>
      <w:proofErr w:type="spellEnd"/>
      <w:r w:rsidRPr="00522ED0">
        <w:rPr>
          <w:rFonts w:ascii="Tox Typewriter" w:hAnsi="Tox Typewriter"/>
        </w:rPr>
        <w:t xml:space="preserve">, and </w:t>
      </w:r>
      <w:proofErr w:type="spellStart"/>
      <w:r w:rsidRPr="00522ED0">
        <w:rPr>
          <w:rFonts w:ascii="Tox Typewriter" w:hAnsi="Tox Typewriter"/>
        </w:rPr>
        <w:t>Egyptian</w:t>
      </w:r>
      <w:proofErr w:type="spellEnd"/>
      <w:r w:rsidRPr="00522ED0">
        <w:rPr>
          <w:rFonts w:ascii="Tox Typewriter" w:hAnsi="Tox Typewriter"/>
        </w:rPr>
        <w:t xml:space="preserve"> and </w:t>
      </w:r>
      <w:proofErr w:type="spellStart"/>
      <w:r w:rsidRPr="00522ED0">
        <w:rPr>
          <w:rFonts w:ascii="Tox Typewriter" w:hAnsi="Tox Typewriter"/>
        </w:rPr>
        <w:t>Hellenistic</w:t>
      </w:r>
      <w:proofErr w:type="spellEnd"/>
      <w:r w:rsidRPr="00522ED0">
        <w:rPr>
          <w:rFonts w:ascii="Tox Typewriter" w:hAnsi="Tox Typewriter"/>
        </w:rPr>
        <w:t xml:space="preserve"> </w:t>
      </w:r>
      <w:proofErr w:type="spellStart"/>
      <w:r w:rsidRPr="00522ED0">
        <w:rPr>
          <w:rFonts w:ascii="Tox Typewriter" w:hAnsi="Tox Typewriter"/>
        </w:rPr>
        <w:t>temples</w:t>
      </w:r>
      <w:proofErr w:type="spellEnd"/>
      <w:r w:rsidR="00AB313B" w:rsidRPr="00522ED0">
        <w:rPr>
          <w:rFonts w:ascii="Tox Typewriter" w:hAnsi="Tox Typewriter"/>
        </w:rPr>
        <w:t xml:space="preserve">; </w:t>
      </w:r>
      <w:r w:rsidR="00AB313B" w:rsidRPr="00522ED0">
        <w:rPr>
          <w:rFonts w:ascii="Tox Typewriter" w:hAnsi="Tox Typewriter"/>
          <w:color w:val="000000" w:themeColor="text1"/>
        </w:rPr>
        <w:t xml:space="preserve">and </w:t>
      </w:r>
      <w:proofErr w:type="spellStart"/>
      <w:r w:rsidR="00AB313B" w:rsidRPr="00522ED0">
        <w:rPr>
          <w:rFonts w:ascii="Tox Typewriter" w:hAnsi="Tox Typewriter"/>
          <w:color w:val="000000" w:themeColor="text1"/>
        </w:rPr>
        <w:t>finally</w:t>
      </w:r>
      <w:proofErr w:type="spellEnd"/>
      <w:r w:rsidR="00AB313B" w:rsidRPr="00522ED0">
        <w:rPr>
          <w:rFonts w:ascii="Tox Typewriter" w:hAnsi="Tox Typewriter"/>
          <w:color w:val="000000" w:themeColor="text1"/>
        </w:rPr>
        <w:t xml:space="preserve">, </w:t>
      </w:r>
      <w:r w:rsidR="00AB313B" w:rsidRPr="00522ED0">
        <w:rPr>
          <w:rFonts w:ascii="Tox Typewriter" w:hAnsi="Tox Typewriter"/>
          <w:b/>
          <w:bCs/>
          <w:color w:val="000000" w:themeColor="text1"/>
        </w:rPr>
        <w:t xml:space="preserve">the Medici Park of Pratolino, </w:t>
      </w:r>
      <w:r w:rsidR="00AB313B" w:rsidRPr="00522ED0">
        <w:rPr>
          <w:rFonts w:ascii="Tox Typewriter" w:hAnsi="Tox Typewriter"/>
          <w:color w:val="000000" w:themeColor="text1"/>
        </w:rPr>
        <w:t xml:space="preserve">full of </w:t>
      </w:r>
      <w:proofErr w:type="spellStart"/>
      <w:r w:rsidR="00AB313B" w:rsidRPr="00522ED0">
        <w:rPr>
          <w:rFonts w:ascii="Tox Typewriter" w:hAnsi="Tox Typewriter"/>
          <w:color w:val="000000" w:themeColor="text1"/>
        </w:rPr>
        <w:t>grottos</w:t>
      </w:r>
      <w:proofErr w:type="spellEnd"/>
      <w:r w:rsidR="00AB313B" w:rsidRPr="00522ED0">
        <w:rPr>
          <w:rFonts w:ascii="Tox Typewriter" w:hAnsi="Tox Typewriter"/>
          <w:color w:val="000000" w:themeColor="text1"/>
        </w:rPr>
        <w:t xml:space="preserve">, </w:t>
      </w:r>
      <w:proofErr w:type="spellStart"/>
      <w:r w:rsidR="00AB313B" w:rsidRPr="00522ED0">
        <w:rPr>
          <w:rFonts w:ascii="Tox Typewriter" w:hAnsi="Tox Typewriter"/>
          <w:color w:val="000000" w:themeColor="text1"/>
        </w:rPr>
        <w:t>statues</w:t>
      </w:r>
      <w:proofErr w:type="spellEnd"/>
      <w:r w:rsidR="00AB313B" w:rsidRPr="00522ED0">
        <w:rPr>
          <w:rFonts w:ascii="Tox Typewriter" w:hAnsi="Tox Typewriter"/>
          <w:color w:val="000000" w:themeColor="text1"/>
        </w:rPr>
        <w:t xml:space="preserve">, </w:t>
      </w:r>
      <w:proofErr w:type="spellStart"/>
      <w:r w:rsidR="00AB313B" w:rsidRPr="00522ED0">
        <w:rPr>
          <w:rFonts w:ascii="Tox Typewriter" w:hAnsi="Tox Typewriter"/>
          <w:color w:val="000000" w:themeColor="text1"/>
        </w:rPr>
        <w:t>fountains</w:t>
      </w:r>
      <w:proofErr w:type="spellEnd"/>
      <w:r w:rsidR="00AB313B" w:rsidRPr="00522ED0">
        <w:rPr>
          <w:rFonts w:ascii="Tox Typewriter" w:hAnsi="Tox Typewriter"/>
          <w:color w:val="000000" w:themeColor="text1"/>
        </w:rPr>
        <w:t>, and water features</w:t>
      </w:r>
    </w:p>
    <w:p w14:paraId="0B2EB3E4" w14:textId="77777777" w:rsidR="00AB313B" w:rsidRPr="00522ED0" w:rsidRDefault="00AB313B" w:rsidP="00AB313B">
      <w:pPr>
        <w:jc w:val="both"/>
        <w:rPr>
          <w:rFonts w:ascii="Tox Typewriter" w:hAnsi="Tox Typewriter"/>
          <w:color w:val="000000" w:themeColor="text1"/>
          <w:sz w:val="10"/>
          <w:szCs w:val="10"/>
        </w:rPr>
      </w:pPr>
    </w:p>
    <w:p w14:paraId="60A0A892" w14:textId="307FD610" w:rsidR="00AB313B" w:rsidRPr="00522ED0" w:rsidRDefault="00AB313B" w:rsidP="00AB313B">
      <w:pPr>
        <w:jc w:val="both"/>
        <w:rPr>
          <w:rFonts w:ascii="Tox Typewriter" w:hAnsi="Tox Typewriter"/>
          <w:color w:val="000000" w:themeColor="text1"/>
        </w:rPr>
      </w:pPr>
      <w:r w:rsidRPr="00522ED0">
        <w:rPr>
          <w:rFonts w:ascii="Tox Typewriter" w:hAnsi="Tox Typewriter"/>
          <w:b/>
          <w:bCs/>
        </w:rPr>
        <w:t xml:space="preserve">- </w:t>
      </w:r>
      <w:proofErr w:type="spellStart"/>
      <w:r w:rsidRPr="00522ED0">
        <w:rPr>
          <w:rFonts w:ascii="Tox Typewriter" w:hAnsi="Tox Typewriter"/>
          <w:b/>
          <w:bCs/>
        </w:rPr>
        <w:t>Exhibitions</w:t>
      </w:r>
      <w:proofErr w:type="spellEnd"/>
      <w:r w:rsidRPr="00522ED0">
        <w:rPr>
          <w:rFonts w:ascii="Tox Typewriter" w:hAnsi="Tox Typewriter"/>
          <w:b/>
          <w:bCs/>
        </w:rPr>
        <w:t xml:space="preserve"> </w:t>
      </w:r>
      <w:proofErr w:type="spellStart"/>
      <w:r w:rsidRPr="00522ED0">
        <w:rPr>
          <w:rFonts w:ascii="Tox Typewriter" w:hAnsi="Tox Typewriter"/>
          <w:b/>
          <w:bCs/>
        </w:rPr>
        <w:t>not</w:t>
      </w:r>
      <w:proofErr w:type="spellEnd"/>
      <w:r w:rsidRPr="00522ED0">
        <w:rPr>
          <w:rFonts w:ascii="Tox Typewriter" w:hAnsi="Tox Typewriter"/>
          <w:b/>
          <w:bCs/>
        </w:rPr>
        <w:t xml:space="preserve"> to miss</w:t>
      </w:r>
      <w:r w:rsidRPr="00522ED0">
        <w:rPr>
          <w:rFonts w:ascii="Tox Typewriter" w:hAnsi="Tox Typewriter"/>
        </w:rPr>
        <w:t xml:space="preserve">: </w:t>
      </w:r>
      <w:proofErr w:type="spellStart"/>
      <w:r w:rsidRPr="00522ED0">
        <w:rPr>
          <w:rFonts w:ascii="Tox Typewriter" w:hAnsi="Tox Typewriter"/>
        </w:rPr>
        <w:t>at</w:t>
      </w:r>
      <w:proofErr w:type="spellEnd"/>
      <w:r w:rsidRPr="00522ED0">
        <w:rPr>
          <w:rFonts w:ascii="Tox Typewriter" w:hAnsi="Tox Typewriter"/>
        </w:rPr>
        <w:t xml:space="preserve"> Palazzo Strozzi </w:t>
      </w:r>
      <w:proofErr w:type="spellStart"/>
      <w:r w:rsidRPr="00522ED0">
        <w:rPr>
          <w:rFonts w:ascii="Tox Typewriter" w:hAnsi="Tox Typewriter"/>
        </w:rPr>
        <w:t>there</w:t>
      </w:r>
      <w:r w:rsidRPr="00522ED0">
        <w:rPr>
          <w:rFonts w:ascii="Times New Roman" w:hAnsi="Times New Roman" w:cs="Times New Roman"/>
        </w:rPr>
        <w:t>’</w:t>
      </w:r>
      <w:r w:rsidRPr="00522ED0">
        <w:rPr>
          <w:rFonts w:ascii="Tox Typewriter" w:hAnsi="Tox Typewriter"/>
        </w:rPr>
        <w:t>s</w:t>
      </w:r>
      <w:proofErr w:type="spellEnd"/>
      <w:r w:rsidRPr="00522ED0">
        <w:rPr>
          <w:rFonts w:ascii="Tox Typewriter" w:hAnsi="Tox Typewriter"/>
        </w:rPr>
        <w:t xml:space="preserve"> a major </w:t>
      </w:r>
      <w:proofErr w:type="spellStart"/>
      <w:r w:rsidRPr="00522ED0">
        <w:rPr>
          <w:rFonts w:ascii="Tox Typewriter" w:hAnsi="Tox Typewriter"/>
        </w:rPr>
        <w:t>exhibition</w:t>
      </w:r>
      <w:proofErr w:type="spellEnd"/>
      <w:r w:rsidRPr="00522ED0">
        <w:rPr>
          <w:rFonts w:ascii="Tox Typewriter" w:hAnsi="Tox Typewriter"/>
        </w:rPr>
        <w:t xml:space="preserve"> </w:t>
      </w:r>
      <w:proofErr w:type="spellStart"/>
      <w:r w:rsidRPr="00522ED0">
        <w:rPr>
          <w:rFonts w:ascii="Tox Typewriter" w:hAnsi="Tox Typewriter"/>
        </w:rPr>
        <w:t>dedicated</w:t>
      </w:r>
      <w:proofErr w:type="spellEnd"/>
      <w:r w:rsidRPr="00522ED0">
        <w:rPr>
          <w:rFonts w:ascii="Tox Typewriter" w:hAnsi="Tox Typewriter"/>
        </w:rPr>
        <w:t xml:space="preserve"> to Rothko, and in the </w:t>
      </w:r>
      <w:proofErr w:type="spellStart"/>
      <w:r w:rsidRPr="00522ED0">
        <w:rPr>
          <w:rFonts w:ascii="Tox Typewriter" w:hAnsi="Tox Typewriter"/>
        </w:rPr>
        <w:t>courtyard</w:t>
      </w:r>
      <w:proofErr w:type="spellEnd"/>
      <w:r w:rsidRPr="00522ED0">
        <w:rPr>
          <w:rFonts w:ascii="Tox Typewriter" w:hAnsi="Tox Typewriter"/>
        </w:rPr>
        <w:t xml:space="preserve"> </w:t>
      </w:r>
      <w:proofErr w:type="spellStart"/>
      <w:r w:rsidRPr="00522ED0">
        <w:rPr>
          <w:rFonts w:ascii="Tox Typewriter" w:hAnsi="Tox Typewriter"/>
        </w:rPr>
        <w:t>you</w:t>
      </w:r>
      <w:r w:rsidRPr="00522ED0">
        <w:rPr>
          <w:rFonts w:ascii="Times New Roman" w:hAnsi="Times New Roman" w:cs="Times New Roman"/>
        </w:rPr>
        <w:t>’</w:t>
      </w:r>
      <w:r w:rsidRPr="00522ED0">
        <w:rPr>
          <w:rFonts w:ascii="Tox Typewriter" w:hAnsi="Tox Typewriter"/>
        </w:rPr>
        <w:t>ll</w:t>
      </w:r>
      <w:proofErr w:type="spellEnd"/>
      <w:r w:rsidRPr="00522ED0">
        <w:rPr>
          <w:rFonts w:ascii="Tox Typewriter" w:hAnsi="Tox Typewriter"/>
        </w:rPr>
        <w:t xml:space="preserve"> </w:t>
      </w:r>
      <w:proofErr w:type="spellStart"/>
      <w:r w:rsidRPr="00522ED0">
        <w:rPr>
          <w:rFonts w:ascii="Tox Typewriter" w:hAnsi="Tox Typewriter"/>
        </w:rPr>
        <w:t>find</w:t>
      </w:r>
      <w:proofErr w:type="spellEnd"/>
      <w:r w:rsidRPr="00522ED0">
        <w:rPr>
          <w:rFonts w:ascii="Tox Typewriter" w:hAnsi="Tox Typewriter"/>
        </w:rPr>
        <w:t xml:space="preserve"> the </w:t>
      </w:r>
      <w:proofErr w:type="spellStart"/>
      <w:r w:rsidRPr="00522ED0">
        <w:rPr>
          <w:rFonts w:ascii="Tox Typewriter" w:hAnsi="Tox Typewriter"/>
        </w:rPr>
        <w:t>installation</w:t>
      </w:r>
      <w:proofErr w:type="spellEnd"/>
      <w:r w:rsidRPr="00522ED0">
        <w:rPr>
          <w:rFonts w:ascii="Tox Typewriter" w:hAnsi="Tox Typewriter"/>
        </w:rPr>
        <w:t xml:space="preserve"> </w:t>
      </w:r>
      <w:r w:rsidRPr="00522ED0">
        <w:rPr>
          <w:rFonts w:ascii="Times New Roman" w:hAnsi="Times New Roman" w:cs="Times New Roman"/>
        </w:rPr>
        <w:t>“</w:t>
      </w:r>
      <w:proofErr w:type="spellStart"/>
      <w:r w:rsidRPr="00522ED0">
        <w:rPr>
          <w:rFonts w:ascii="Tox Typewriter" w:hAnsi="Tox Typewriter"/>
        </w:rPr>
        <w:t>There</w:t>
      </w:r>
      <w:proofErr w:type="spellEnd"/>
      <w:r w:rsidRPr="00522ED0">
        <w:rPr>
          <w:rFonts w:ascii="Tox Typewriter" w:hAnsi="Tox Typewriter"/>
        </w:rPr>
        <w:t xml:space="preserve"> are </w:t>
      </w:r>
      <w:proofErr w:type="spellStart"/>
      <w:r w:rsidRPr="00522ED0">
        <w:rPr>
          <w:rFonts w:ascii="Tox Typewriter" w:hAnsi="Tox Typewriter"/>
        </w:rPr>
        <w:t>other</w:t>
      </w:r>
      <w:proofErr w:type="spellEnd"/>
      <w:r w:rsidRPr="00522ED0">
        <w:rPr>
          <w:rFonts w:ascii="Tox Typewriter" w:hAnsi="Tox Typewriter"/>
        </w:rPr>
        <w:t xml:space="preserve"> </w:t>
      </w:r>
      <w:proofErr w:type="spellStart"/>
      <w:r w:rsidRPr="00522ED0">
        <w:rPr>
          <w:rFonts w:ascii="Tox Typewriter" w:hAnsi="Tox Typewriter"/>
        </w:rPr>
        <w:t>fish</w:t>
      </w:r>
      <w:proofErr w:type="spellEnd"/>
      <w:r w:rsidRPr="00522ED0">
        <w:rPr>
          <w:rFonts w:ascii="Tox Typewriter" w:hAnsi="Tox Typewriter"/>
        </w:rPr>
        <w:t xml:space="preserve"> in the </w:t>
      </w:r>
      <w:proofErr w:type="spellStart"/>
      <w:r w:rsidRPr="00522ED0">
        <w:rPr>
          <w:rFonts w:ascii="Tox Typewriter" w:hAnsi="Tox Typewriter"/>
        </w:rPr>
        <w:t>sea</w:t>
      </w:r>
      <w:proofErr w:type="spellEnd"/>
      <w:r w:rsidRPr="00522ED0">
        <w:rPr>
          <w:rFonts w:ascii="Times New Roman" w:hAnsi="Times New Roman" w:cs="Times New Roman"/>
        </w:rPr>
        <w:t>”</w:t>
      </w:r>
      <w:r w:rsidRPr="00522ED0">
        <w:rPr>
          <w:rFonts w:ascii="Tox Typewriter" w:hAnsi="Tox Typewriter"/>
        </w:rPr>
        <w:t xml:space="preserve"> by Superflex, </w:t>
      </w:r>
      <w:proofErr w:type="spellStart"/>
      <w:r w:rsidRPr="00522ED0">
        <w:rPr>
          <w:rFonts w:ascii="Tox Typewriter" w:hAnsi="Tox Typewriter"/>
        </w:rPr>
        <w:t>reflecting</w:t>
      </w:r>
      <w:proofErr w:type="spellEnd"/>
      <w:r w:rsidRPr="00522ED0">
        <w:rPr>
          <w:rFonts w:ascii="Tox Typewriter" w:hAnsi="Tox Typewriter"/>
        </w:rPr>
        <w:t xml:space="preserve"> on </w:t>
      </w:r>
      <w:proofErr w:type="spellStart"/>
      <w:r w:rsidRPr="00522ED0">
        <w:rPr>
          <w:rFonts w:ascii="Tox Typewriter" w:hAnsi="Tox Typewriter"/>
        </w:rPr>
        <w:t>climate</w:t>
      </w:r>
      <w:proofErr w:type="spellEnd"/>
      <w:r w:rsidRPr="00522ED0">
        <w:rPr>
          <w:rFonts w:ascii="Tox Typewriter" w:hAnsi="Tox Typewriter"/>
        </w:rPr>
        <w:t xml:space="preserve"> </w:t>
      </w:r>
      <w:proofErr w:type="spellStart"/>
      <w:r w:rsidRPr="00522ED0">
        <w:rPr>
          <w:rFonts w:ascii="Tox Typewriter" w:hAnsi="Tox Typewriter"/>
        </w:rPr>
        <w:t>change</w:t>
      </w:r>
      <w:proofErr w:type="spellEnd"/>
      <w:r w:rsidRPr="00522ED0">
        <w:rPr>
          <w:rFonts w:ascii="Tox Typewriter" w:hAnsi="Tox Typewriter"/>
        </w:rPr>
        <w:t xml:space="preserve">. The Museo del Novecento </w:t>
      </w:r>
      <w:proofErr w:type="spellStart"/>
      <w:r w:rsidRPr="00522ED0">
        <w:rPr>
          <w:rFonts w:ascii="Tox Typewriter" w:hAnsi="Tox Typewriter"/>
        </w:rPr>
        <w:t>presents</w:t>
      </w:r>
      <w:proofErr w:type="spellEnd"/>
      <w:r w:rsidRPr="00522ED0">
        <w:rPr>
          <w:rFonts w:ascii="Tox Typewriter" w:hAnsi="Tox Typewriter"/>
        </w:rPr>
        <w:t xml:space="preserve"> </w:t>
      </w:r>
      <w:r w:rsidRPr="00522ED0">
        <w:rPr>
          <w:rFonts w:ascii="Times New Roman" w:hAnsi="Times New Roman" w:cs="Times New Roman"/>
        </w:rPr>
        <w:t>“</w:t>
      </w:r>
      <w:r w:rsidRPr="00522ED0">
        <w:rPr>
          <w:rFonts w:ascii="Tox Typewriter" w:hAnsi="Tox Typewriter"/>
        </w:rPr>
        <w:t>Baselitz. AVANTI!</w:t>
      </w:r>
      <w:r w:rsidRPr="00522ED0">
        <w:rPr>
          <w:rFonts w:ascii="Times New Roman" w:hAnsi="Times New Roman" w:cs="Times New Roman"/>
        </w:rPr>
        <w:t>”</w:t>
      </w:r>
      <w:r w:rsidRPr="00522ED0">
        <w:rPr>
          <w:rFonts w:ascii="Tox Typewriter" w:hAnsi="Tox Typewriter"/>
        </w:rPr>
        <w:t xml:space="preserve">, a major </w:t>
      </w:r>
      <w:proofErr w:type="spellStart"/>
      <w:r w:rsidRPr="00522ED0">
        <w:rPr>
          <w:rFonts w:ascii="Tox Typewriter" w:hAnsi="Tox Typewriter"/>
        </w:rPr>
        <w:t>exhibition</w:t>
      </w:r>
      <w:proofErr w:type="spellEnd"/>
      <w:r w:rsidRPr="00522ED0">
        <w:rPr>
          <w:rFonts w:ascii="Tox Typewriter" w:hAnsi="Tox Typewriter"/>
        </w:rPr>
        <w:t xml:space="preserve"> on Georg Baselitz, one of the </w:t>
      </w:r>
      <w:proofErr w:type="spellStart"/>
      <w:r w:rsidRPr="00522ED0">
        <w:rPr>
          <w:rFonts w:ascii="Tox Typewriter" w:hAnsi="Tox Typewriter"/>
        </w:rPr>
        <w:t>leading</w:t>
      </w:r>
      <w:proofErr w:type="spellEnd"/>
      <w:r w:rsidRPr="00522ED0">
        <w:rPr>
          <w:rFonts w:ascii="Tox Typewriter" w:hAnsi="Tox Typewriter"/>
        </w:rPr>
        <w:t xml:space="preserve"> </w:t>
      </w:r>
      <w:proofErr w:type="spellStart"/>
      <w:r w:rsidRPr="00522ED0">
        <w:rPr>
          <w:rFonts w:ascii="Tox Typewriter" w:hAnsi="Tox Typewriter"/>
        </w:rPr>
        <w:t>figures</w:t>
      </w:r>
      <w:proofErr w:type="spellEnd"/>
      <w:r w:rsidRPr="00522ED0">
        <w:rPr>
          <w:rFonts w:ascii="Tox Typewriter" w:hAnsi="Tox Typewriter"/>
        </w:rPr>
        <w:t xml:space="preserve"> in </w:t>
      </w:r>
      <w:proofErr w:type="spellStart"/>
      <w:r w:rsidRPr="00522ED0">
        <w:rPr>
          <w:rFonts w:ascii="Tox Typewriter" w:hAnsi="Tox Typewriter"/>
        </w:rPr>
        <w:t>contemporary</w:t>
      </w:r>
      <w:proofErr w:type="spellEnd"/>
      <w:r w:rsidRPr="00522ED0">
        <w:rPr>
          <w:rFonts w:ascii="Tox Typewriter" w:hAnsi="Tox Typewriter"/>
        </w:rPr>
        <w:t xml:space="preserve"> art. The Tornabuoni Gallery </w:t>
      </w:r>
      <w:proofErr w:type="spellStart"/>
      <w:r w:rsidRPr="00522ED0">
        <w:rPr>
          <w:rFonts w:ascii="Tox Typewriter" w:hAnsi="Tox Typewriter"/>
        </w:rPr>
        <w:t>hosts</w:t>
      </w:r>
      <w:proofErr w:type="spellEnd"/>
      <w:r w:rsidRPr="00522ED0">
        <w:rPr>
          <w:rFonts w:ascii="Tox Typewriter" w:hAnsi="Tox Typewriter"/>
        </w:rPr>
        <w:t xml:space="preserve"> a </w:t>
      </w:r>
      <w:proofErr w:type="spellStart"/>
      <w:r w:rsidRPr="00522ED0">
        <w:rPr>
          <w:rFonts w:ascii="Tox Typewriter" w:hAnsi="Tox Typewriter"/>
        </w:rPr>
        <w:t>monographic</w:t>
      </w:r>
      <w:proofErr w:type="spellEnd"/>
      <w:r w:rsidRPr="00522ED0">
        <w:rPr>
          <w:rFonts w:ascii="Tox Typewriter" w:hAnsi="Tox Typewriter"/>
        </w:rPr>
        <w:t xml:space="preserve"> </w:t>
      </w:r>
      <w:proofErr w:type="spellStart"/>
      <w:r w:rsidRPr="00522ED0">
        <w:rPr>
          <w:rFonts w:ascii="Tox Typewriter" w:hAnsi="Tox Typewriter"/>
        </w:rPr>
        <w:t>exhibition</w:t>
      </w:r>
      <w:proofErr w:type="spellEnd"/>
      <w:r w:rsidRPr="00522ED0">
        <w:rPr>
          <w:rFonts w:ascii="Tox Typewriter" w:hAnsi="Tox Typewriter"/>
        </w:rPr>
        <w:t xml:space="preserve"> on Mario Ceroli, </w:t>
      </w:r>
      <w:r w:rsidRPr="00522ED0">
        <w:rPr>
          <w:rFonts w:ascii="Times New Roman" w:hAnsi="Times New Roman" w:cs="Times New Roman"/>
        </w:rPr>
        <w:t>“</w:t>
      </w:r>
      <w:proofErr w:type="spellStart"/>
      <w:r w:rsidRPr="00522ED0">
        <w:rPr>
          <w:rFonts w:ascii="Tox Typewriter" w:hAnsi="Tox Typewriter"/>
        </w:rPr>
        <w:t>Myth</w:t>
      </w:r>
      <w:proofErr w:type="spellEnd"/>
      <w:r w:rsidRPr="00522ED0">
        <w:rPr>
          <w:rFonts w:ascii="Tox Typewriter" w:hAnsi="Tox Typewriter"/>
        </w:rPr>
        <w:t xml:space="preserve"> and Matter.</w:t>
      </w:r>
      <w:r w:rsidRPr="00522ED0">
        <w:rPr>
          <w:rFonts w:ascii="Times New Roman" w:hAnsi="Times New Roman" w:cs="Times New Roman"/>
        </w:rPr>
        <w:t>”</w:t>
      </w:r>
      <w:r w:rsidRPr="00522ED0">
        <w:rPr>
          <w:rFonts w:ascii="Tox Typewriter" w:hAnsi="Tox Typewriter"/>
        </w:rPr>
        <w:t xml:space="preserve"> The Museo degli Innocenti features a large </w:t>
      </w:r>
      <w:proofErr w:type="spellStart"/>
      <w:r w:rsidRPr="00522ED0">
        <w:rPr>
          <w:rFonts w:ascii="Tox Typewriter" w:hAnsi="Tox Typewriter"/>
        </w:rPr>
        <w:t>exhibition</w:t>
      </w:r>
      <w:proofErr w:type="spellEnd"/>
      <w:r w:rsidRPr="00522ED0">
        <w:rPr>
          <w:rFonts w:ascii="Tox Typewriter" w:hAnsi="Tox Typewriter"/>
        </w:rPr>
        <w:t xml:space="preserve"> on Henri de Toulouse-Lautrec, a master of the Belle Époque and a symbol of late 19th-century Paris. At the Cattedrale dell</w:t>
      </w:r>
      <w:r w:rsidRPr="00522ED0">
        <w:rPr>
          <w:rFonts w:ascii="Times New Roman" w:hAnsi="Times New Roman" w:cs="Times New Roman"/>
        </w:rPr>
        <w:t>’</w:t>
      </w:r>
      <w:r w:rsidRPr="00522ED0">
        <w:rPr>
          <w:rFonts w:ascii="Tox Typewriter" w:hAnsi="Tox Typewriter"/>
        </w:rPr>
        <w:t xml:space="preserve">Immagine </w:t>
      </w:r>
      <w:proofErr w:type="spellStart"/>
      <w:r w:rsidRPr="00522ED0">
        <w:rPr>
          <w:rFonts w:ascii="Tox Typewriter" w:hAnsi="Tox Typewriter"/>
        </w:rPr>
        <w:t>you</w:t>
      </w:r>
      <w:proofErr w:type="spellEnd"/>
      <w:r w:rsidRPr="00522ED0">
        <w:rPr>
          <w:rFonts w:ascii="Tox Typewriter" w:hAnsi="Tox Typewriter"/>
        </w:rPr>
        <w:t xml:space="preserve"> can </w:t>
      </w:r>
      <w:proofErr w:type="spellStart"/>
      <w:r w:rsidRPr="00522ED0">
        <w:rPr>
          <w:rFonts w:ascii="Tox Typewriter" w:hAnsi="Tox Typewriter"/>
        </w:rPr>
        <w:t>enjoy</w:t>
      </w:r>
      <w:proofErr w:type="spellEnd"/>
      <w:r w:rsidRPr="00522ED0">
        <w:rPr>
          <w:rFonts w:ascii="Tox Typewriter" w:hAnsi="Tox Typewriter"/>
        </w:rPr>
        <w:t xml:space="preserve"> a 35-minute immersive </w:t>
      </w:r>
      <w:proofErr w:type="spellStart"/>
      <w:r w:rsidRPr="00522ED0">
        <w:rPr>
          <w:rFonts w:ascii="Tox Typewriter" w:hAnsi="Tox Typewriter"/>
        </w:rPr>
        <w:t>experience</w:t>
      </w:r>
      <w:proofErr w:type="spellEnd"/>
      <w:r w:rsidRPr="00522ED0">
        <w:rPr>
          <w:rFonts w:ascii="Tox Typewriter" w:hAnsi="Tox Typewriter"/>
        </w:rPr>
        <w:t xml:space="preserve"> </w:t>
      </w:r>
      <w:proofErr w:type="spellStart"/>
      <w:r w:rsidRPr="00522ED0">
        <w:rPr>
          <w:rFonts w:ascii="Tox Typewriter" w:hAnsi="Tox Typewriter"/>
        </w:rPr>
        <w:t>exploring</w:t>
      </w:r>
      <w:proofErr w:type="spellEnd"/>
      <w:r w:rsidRPr="00522ED0">
        <w:rPr>
          <w:rFonts w:ascii="Tox Typewriter" w:hAnsi="Tox Typewriter"/>
        </w:rPr>
        <w:t xml:space="preserve"> the </w:t>
      </w:r>
      <w:proofErr w:type="spellStart"/>
      <w:r w:rsidRPr="00522ED0">
        <w:rPr>
          <w:rFonts w:ascii="Tox Typewriter" w:hAnsi="Tox Typewriter"/>
        </w:rPr>
        <w:t>artistic</w:t>
      </w:r>
      <w:proofErr w:type="spellEnd"/>
      <w:r w:rsidRPr="00522ED0">
        <w:rPr>
          <w:rFonts w:ascii="Tox Typewriter" w:hAnsi="Tox Typewriter"/>
        </w:rPr>
        <w:t xml:space="preserve"> and personal world of Frida Kahlo. Palazzo Medici Riccardi </w:t>
      </w:r>
      <w:proofErr w:type="spellStart"/>
      <w:r w:rsidRPr="00522ED0">
        <w:rPr>
          <w:rFonts w:ascii="Tox Typewriter" w:hAnsi="Tox Typewriter"/>
        </w:rPr>
        <w:t>presents</w:t>
      </w:r>
      <w:proofErr w:type="spellEnd"/>
      <w:r w:rsidRPr="00522ED0">
        <w:rPr>
          <w:rFonts w:ascii="Tox Typewriter" w:hAnsi="Tox Typewriter"/>
        </w:rPr>
        <w:t xml:space="preserve"> </w:t>
      </w:r>
      <w:r w:rsidRPr="00522ED0">
        <w:rPr>
          <w:rFonts w:ascii="Times New Roman" w:hAnsi="Times New Roman" w:cs="Times New Roman"/>
        </w:rPr>
        <w:t>“</w:t>
      </w:r>
      <w:r w:rsidRPr="00522ED0">
        <w:rPr>
          <w:rFonts w:ascii="Tox Typewriter" w:hAnsi="Tox Typewriter"/>
        </w:rPr>
        <w:t xml:space="preserve">Firenze Déco. </w:t>
      </w:r>
      <w:proofErr w:type="spellStart"/>
      <w:r w:rsidRPr="00522ED0">
        <w:rPr>
          <w:rFonts w:ascii="Tox Typewriter" w:hAnsi="Tox Typewriter"/>
        </w:rPr>
        <w:t>Atmospheres</w:t>
      </w:r>
      <w:proofErr w:type="spellEnd"/>
      <w:r w:rsidRPr="00522ED0">
        <w:rPr>
          <w:rFonts w:ascii="Tox Typewriter" w:hAnsi="Tox Typewriter"/>
        </w:rPr>
        <w:t xml:space="preserve"> of the 1920s.</w:t>
      </w:r>
      <w:r w:rsidRPr="00522ED0">
        <w:rPr>
          <w:rFonts w:ascii="Times New Roman" w:hAnsi="Times New Roman" w:cs="Times New Roman"/>
        </w:rPr>
        <w:t>”</w:t>
      </w:r>
      <w:r w:rsidRPr="00522ED0">
        <w:rPr>
          <w:rFonts w:ascii="Tox Typewriter" w:hAnsi="Tox Typewriter"/>
        </w:rPr>
        <w:t xml:space="preserve"> Villa Bardini and the Stefano Bardini Museum </w:t>
      </w:r>
      <w:proofErr w:type="spellStart"/>
      <w:r w:rsidRPr="00522ED0">
        <w:rPr>
          <w:rFonts w:ascii="Tox Typewriter" w:hAnsi="Tox Typewriter"/>
        </w:rPr>
        <w:t>host</w:t>
      </w:r>
      <w:proofErr w:type="spellEnd"/>
      <w:r w:rsidRPr="00522ED0">
        <w:rPr>
          <w:rFonts w:ascii="Tox Typewriter" w:hAnsi="Tox Typewriter"/>
        </w:rPr>
        <w:t xml:space="preserve"> an </w:t>
      </w:r>
      <w:proofErr w:type="spellStart"/>
      <w:r w:rsidRPr="00522ED0">
        <w:rPr>
          <w:rFonts w:ascii="Tox Typewriter" w:hAnsi="Tox Typewriter"/>
        </w:rPr>
        <w:t>exhibition</w:t>
      </w:r>
      <w:proofErr w:type="spellEnd"/>
      <w:r w:rsidRPr="00522ED0">
        <w:rPr>
          <w:rFonts w:ascii="Tox Typewriter" w:hAnsi="Tox Typewriter"/>
        </w:rPr>
        <w:t xml:space="preserve"> </w:t>
      </w:r>
      <w:proofErr w:type="spellStart"/>
      <w:r w:rsidRPr="00522ED0">
        <w:rPr>
          <w:rFonts w:ascii="Tox Typewriter" w:hAnsi="Tox Typewriter"/>
        </w:rPr>
        <w:t>dedicated</w:t>
      </w:r>
      <w:proofErr w:type="spellEnd"/>
      <w:r w:rsidRPr="00522ED0">
        <w:rPr>
          <w:rFonts w:ascii="Tox Typewriter" w:hAnsi="Tox Typewriter"/>
        </w:rPr>
        <w:t xml:space="preserve"> to the American </w:t>
      </w:r>
      <w:proofErr w:type="spellStart"/>
      <w:r w:rsidRPr="00522ED0">
        <w:rPr>
          <w:rFonts w:ascii="Tox Typewriter" w:hAnsi="Tox Typewriter"/>
        </w:rPr>
        <w:t>dancer</w:t>
      </w:r>
      <w:proofErr w:type="spellEnd"/>
      <w:r w:rsidRPr="00522ED0">
        <w:rPr>
          <w:rFonts w:ascii="Tox Typewriter" w:hAnsi="Tox Typewriter"/>
        </w:rPr>
        <w:t xml:space="preserve"> Isadora Duncan</w:t>
      </w:r>
    </w:p>
    <w:p w14:paraId="642733D7" w14:textId="77777777" w:rsidR="009D7B0C" w:rsidRDefault="009D7B0C" w:rsidP="00AB313B">
      <w:pPr>
        <w:rPr>
          <w:rFonts w:ascii="Tox Typewriter" w:hAnsi="Tox Typewriter"/>
          <w:b/>
          <w:bCs/>
          <w:sz w:val="21"/>
          <w:szCs w:val="21"/>
          <w:lang w:val="en-US"/>
        </w:rPr>
      </w:pPr>
    </w:p>
    <w:p w14:paraId="00EC83B3" w14:textId="77777777" w:rsidR="00AB313B" w:rsidRPr="00F86816" w:rsidRDefault="00AB313B" w:rsidP="00AB313B">
      <w:pPr>
        <w:rPr>
          <w:rFonts w:ascii="Tox Typewriter" w:hAnsi="Tox Typewriter"/>
          <w:b/>
          <w:bCs/>
          <w:sz w:val="21"/>
          <w:szCs w:val="21"/>
          <w:lang w:val="en-US"/>
        </w:rPr>
      </w:pPr>
    </w:p>
    <w:p w14:paraId="78CAA785" w14:textId="77F4D015" w:rsidR="009D7B0C" w:rsidRPr="00DB7905" w:rsidRDefault="00DB7905" w:rsidP="009D7B0C">
      <w:pPr>
        <w:jc w:val="both"/>
        <w:rPr>
          <w:rFonts w:ascii="Tox Typewriter" w:hAnsi="Tox Typewriter"/>
          <w:b/>
          <w:bCs/>
          <w:sz w:val="28"/>
          <w:szCs w:val="28"/>
          <w:lang w:val="en-US"/>
        </w:rPr>
      </w:pPr>
      <w:r w:rsidRPr="00DB7905">
        <w:rPr>
          <w:rFonts w:ascii="Tox Typewriter" w:hAnsi="Tox Typewriter"/>
          <w:b/>
          <w:bCs/>
          <w:sz w:val="28"/>
          <w:szCs w:val="28"/>
          <w:lang w:val="en-US"/>
        </w:rPr>
        <w:t>-&gt; MARKETS AND EVENTS:</w:t>
      </w:r>
    </w:p>
    <w:p w14:paraId="1A99D365" w14:textId="3322F198" w:rsidR="009D7B0C" w:rsidRPr="00522ED0" w:rsidRDefault="009D7B0C" w:rsidP="009D7B0C">
      <w:pPr>
        <w:jc w:val="both"/>
        <w:rPr>
          <w:rFonts w:ascii="Tox Typewriter" w:hAnsi="Tox Typewriter"/>
          <w:b/>
          <w:bCs/>
          <w:lang w:val="en-US"/>
        </w:rPr>
      </w:pPr>
      <w:r w:rsidRPr="00522ED0">
        <w:rPr>
          <w:rFonts w:ascii="Tox Typewriter" w:hAnsi="Tox Typewriter"/>
          <w:b/>
          <w:bCs/>
          <w:lang w:val="en-US"/>
        </w:rPr>
        <w:t xml:space="preserve">- </w:t>
      </w:r>
      <w:r w:rsidR="00AB313B" w:rsidRPr="00522ED0">
        <w:rPr>
          <w:rFonts w:ascii="Tox Typewriter" w:hAnsi="Tox Typewriter"/>
          <w:b/>
          <w:bCs/>
          <w:lang w:val="en-US"/>
        </w:rPr>
        <w:t xml:space="preserve">MIDA, </w:t>
      </w:r>
      <w:r w:rsidRPr="00522ED0">
        <w:rPr>
          <w:rFonts w:ascii="Tox Typewriter" w:hAnsi="Tox Typewriter"/>
          <w:b/>
          <w:bCs/>
          <w:lang w:val="en-US"/>
        </w:rPr>
        <w:t xml:space="preserve">International Crafts Fair: </w:t>
      </w:r>
      <w:r w:rsidRPr="00522ED0">
        <w:rPr>
          <w:rFonts w:ascii="Tox Typewriter" w:hAnsi="Tox Typewriter"/>
          <w:lang w:val="en-US"/>
        </w:rPr>
        <w:t xml:space="preserve">from 25th April to </w:t>
      </w:r>
      <w:proofErr w:type="gramStart"/>
      <w:r w:rsidR="00AB313B" w:rsidRPr="00522ED0">
        <w:rPr>
          <w:rFonts w:ascii="Tox Typewriter" w:hAnsi="Tox Typewriter"/>
          <w:lang w:val="en-US"/>
        </w:rPr>
        <w:t>3</w:t>
      </w:r>
      <w:r w:rsidRPr="00522ED0">
        <w:rPr>
          <w:rFonts w:ascii="Tox Typewriter" w:hAnsi="Tox Typewriter"/>
          <w:lang w:val="en-US"/>
        </w:rPr>
        <w:t>st</w:t>
      </w:r>
      <w:proofErr w:type="gramEnd"/>
      <w:r w:rsidRPr="00522ED0">
        <w:rPr>
          <w:rFonts w:ascii="Tox Typewriter" w:hAnsi="Tox Typewriter"/>
          <w:lang w:val="en-US"/>
        </w:rPr>
        <w:t xml:space="preserve"> May the International Crafts Fair will be held at the Fortress where tradition and innovation, creativity and technology come together transforming themselves into exclusively handmade masterpieces, by some of the best artisans to the world (H 10/22)</w:t>
      </w:r>
    </w:p>
    <w:p w14:paraId="338B2708" w14:textId="20877261" w:rsidR="00352B43" w:rsidRPr="00522ED0" w:rsidRDefault="009D7B0C" w:rsidP="00AB313B">
      <w:pPr>
        <w:jc w:val="both"/>
        <w:rPr>
          <w:rFonts w:ascii="Tox Typewriter" w:hAnsi="Tox Typewriter"/>
          <w:lang w:val="en-US"/>
        </w:rPr>
      </w:pPr>
      <w:r w:rsidRPr="00522ED0">
        <w:rPr>
          <w:rFonts w:ascii="Tox Typewriter" w:hAnsi="Tox Typewriter"/>
          <w:b/>
          <w:bCs/>
          <w:lang w:val="en-US"/>
        </w:rPr>
        <w:t xml:space="preserve">- Market Exhibition of plants and flowers: </w:t>
      </w:r>
      <w:r w:rsidRPr="00522ED0">
        <w:rPr>
          <w:rFonts w:ascii="Tox Typewriter" w:hAnsi="Tox Typewriter"/>
          <w:lang w:val="en-US"/>
        </w:rPr>
        <w:t xml:space="preserve">from 25 April to </w:t>
      </w:r>
      <w:r w:rsidR="00AB313B" w:rsidRPr="00522ED0">
        <w:rPr>
          <w:rFonts w:ascii="Tox Typewriter" w:hAnsi="Tox Typewriter"/>
          <w:lang w:val="en-US"/>
        </w:rPr>
        <w:t>3</w:t>
      </w:r>
      <w:r w:rsidRPr="00522ED0">
        <w:rPr>
          <w:rFonts w:ascii="Tox Typewriter" w:hAnsi="Tox Typewriter"/>
          <w:lang w:val="en-US"/>
        </w:rPr>
        <w:t xml:space="preserve"> May at the Horticulture Garden there will be a wide variety of plants and flowers from more than 75 exhibitors from all over Italy (</w:t>
      </w:r>
      <w:r w:rsidR="00AB313B" w:rsidRPr="00522ED0">
        <w:rPr>
          <w:rFonts w:ascii="Tox Typewriter" w:hAnsi="Tox Typewriter"/>
          <w:lang w:val="en-US"/>
        </w:rPr>
        <w:t>H 9/19;30)</w:t>
      </w:r>
    </w:p>
    <w:p w14:paraId="351325C9" w14:textId="39173162" w:rsidR="009D7B0C" w:rsidRPr="00522ED0" w:rsidRDefault="009D7B0C" w:rsidP="009D7B0C">
      <w:pPr>
        <w:jc w:val="both"/>
        <w:rPr>
          <w:rFonts w:ascii="Tox Typewriter" w:hAnsi="Tox Typewriter"/>
          <w:b/>
          <w:bCs/>
          <w:lang w:val="en-US"/>
        </w:rPr>
      </w:pPr>
      <w:r w:rsidRPr="00522ED0">
        <w:rPr>
          <w:rFonts w:ascii="Tox Typewriter" w:hAnsi="Tox Typewriter"/>
          <w:b/>
          <w:bCs/>
          <w:lang w:val="en-US"/>
        </w:rPr>
        <w:t xml:space="preserve">- Vintage market: </w:t>
      </w:r>
      <w:r w:rsidRPr="00522ED0">
        <w:rPr>
          <w:rFonts w:ascii="Tox Typewriter" w:hAnsi="Tox Typewriter"/>
          <w:lang w:val="en-US"/>
        </w:rPr>
        <w:t xml:space="preserve">the usual market in Piazza </w:t>
      </w:r>
      <w:proofErr w:type="spellStart"/>
      <w:r w:rsidRPr="00522ED0">
        <w:rPr>
          <w:rFonts w:ascii="Tox Typewriter" w:hAnsi="Tox Typewriter"/>
          <w:lang w:val="en-US"/>
        </w:rPr>
        <w:t>dei</w:t>
      </w:r>
      <w:proofErr w:type="spellEnd"/>
      <w:r w:rsidRPr="00522ED0">
        <w:rPr>
          <w:rFonts w:ascii="Tox Typewriter" w:hAnsi="Tox Typewriter"/>
          <w:lang w:val="en-US"/>
        </w:rPr>
        <w:t xml:space="preserve"> </w:t>
      </w:r>
      <w:proofErr w:type="spellStart"/>
      <w:r w:rsidRPr="00522ED0">
        <w:rPr>
          <w:rFonts w:ascii="Tox Typewriter" w:hAnsi="Tox Typewriter"/>
          <w:lang w:val="en-US"/>
        </w:rPr>
        <w:t>Ciompi</w:t>
      </w:r>
      <w:proofErr w:type="spellEnd"/>
      <w:r w:rsidRPr="00522ED0">
        <w:rPr>
          <w:rFonts w:ascii="Tox Typewriter" w:hAnsi="Tox Typewriter"/>
          <w:lang w:val="en-US"/>
        </w:rPr>
        <w:t xml:space="preserve"> in Florence dedicated to comics, vinyl, clothing, vintage and collectibles returns with dozens and dozens of stalls from many parts of Italy (H 9/20)</w:t>
      </w:r>
    </w:p>
    <w:p w14:paraId="60E9537B" w14:textId="77777777" w:rsidR="00AB313B" w:rsidRPr="00522ED0" w:rsidRDefault="009D7B0C" w:rsidP="00AB313B">
      <w:pPr>
        <w:jc w:val="both"/>
        <w:rPr>
          <w:rFonts w:ascii="Tox Typewriter" w:hAnsi="Tox Typewriter"/>
        </w:rPr>
      </w:pPr>
      <w:r w:rsidRPr="00522ED0">
        <w:rPr>
          <w:rFonts w:ascii="Tox Typewriter" w:hAnsi="Tox Typewriter"/>
          <w:b/>
          <w:bCs/>
          <w:lang w:val="en-US"/>
        </w:rPr>
        <w:t xml:space="preserve">- Santo Spirito in Fiera: </w:t>
      </w:r>
      <w:r w:rsidRPr="00522ED0">
        <w:rPr>
          <w:rFonts w:ascii="Tox Typewriter" w:hAnsi="Tox Typewriter"/>
          <w:lang w:val="en-US"/>
        </w:rPr>
        <w:t>the autumn market of organic products and artisanal creations with antiques, books, clothing and much more returns to Piazza di Santo Spirito on Sunday 2</w:t>
      </w:r>
      <w:r w:rsidR="00352B43" w:rsidRPr="00522ED0">
        <w:rPr>
          <w:rFonts w:ascii="Tox Typewriter" w:hAnsi="Tox Typewriter"/>
          <w:lang w:val="en-US"/>
        </w:rPr>
        <w:t>7</w:t>
      </w:r>
      <w:r w:rsidRPr="00522ED0">
        <w:rPr>
          <w:rFonts w:ascii="Tox Typewriter" w:hAnsi="Tox Typewriter"/>
          <w:lang w:val="en-US"/>
        </w:rPr>
        <w:t>th April (H 9/19)</w:t>
      </w:r>
      <w:r w:rsidR="00AB313B" w:rsidRPr="00522ED0">
        <w:rPr>
          <w:rFonts w:ascii="Tox Typewriter" w:hAnsi="Tox Typewriter"/>
          <w:lang w:val="en-US"/>
        </w:rPr>
        <w:t xml:space="preserve"> </w:t>
      </w:r>
    </w:p>
    <w:p w14:paraId="7D678E54" w14:textId="5DE765E7" w:rsidR="00AB313B" w:rsidRPr="00522ED0" w:rsidRDefault="00AB313B" w:rsidP="00AB313B">
      <w:pPr>
        <w:jc w:val="both"/>
        <w:rPr>
          <w:rFonts w:ascii="Tox Typewriter" w:hAnsi="Tox Typewriter"/>
        </w:rPr>
      </w:pPr>
      <w:r w:rsidRPr="00522ED0">
        <w:rPr>
          <w:rFonts w:ascii="Tox Typewriter" w:hAnsi="Tox Typewriter"/>
        </w:rPr>
        <w:t xml:space="preserve">- </w:t>
      </w:r>
      <w:r w:rsidRPr="00522ED0">
        <w:rPr>
          <w:rFonts w:ascii="Tox Typewriter" w:hAnsi="Tox Typewriter"/>
          <w:b/>
          <w:bCs/>
        </w:rPr>
        <w:t xml:space="preserve">Ars </w:t>
      </w:r>
      <w:proofErr w:type="spellStart"/>
      <w:r w:rsidRPr="00522ED0">
        <w:rPr>
          <w:rFonts w:ascii="Tox Typewriter" w:hAnsi="Tox Typewriter"/>
          <w:b/>
          <w:bCs/>
        </w:rPr>
        <w:t>Manualis</w:t>
      </w:r>
      <w:proofErr w:type="spellEnd"/>
      <w:r w:rsidRPr="00522ED0">
        <w:rPr>
          <w:rFonts w:ascii="Tox Typewriter" w:hAnsi="Tox Typewriter"/>
          <w:b/>
          <w:bCs/>
        </w:rPr>
        <w:t xml:space="preserve"> </w:t>
      </w:r>
      <w:r w:rsidRPr="00522ED0">
        <w:rPr>
          <w:rFonts w:ascii="Times New Roman" w:hAnsi="Times New Roman" w:cs="Times New Roman"/>
          <w:b/>
          <w:bCs/>
        </w:rPr>
        <w:t>–</w:t>
      </w:r>
      <w:r w:rsidRPr="00522ED0">
        <w:rPr>
          <w:rFonts w:ascii="Tox Typewriter" w:hAnsi="Tox Typewriter"/>
          <w:b/>
          <w:bCs/>
        </w:rPr>
        <w:t xml:space="preserve"> the </w:t>
      </w:r>
      <w:proofErr w:type="spellStart"/>
      <w:r w:rsidRPr="00522ED0">
        <w:rPr>
          <w:rFonts w:ascii="Tox Typewriter" w:hAnsi="Tox Typewriter"/>
          <w:b/>
          <w:bCs/>
        </w:rPr>
        <w:t>heritage</w:t>
      </w:r>
      <w:proofErr w:type="spellEnd"/>
      <w:r w:rsidRPr="00522ED0">
        <w:rPr>
          <w:rFonts w:ascii="Tox Typewriter" w:hAnsi="Tox Typewriter"/>
          <w:b/>
          <w:bCs/>
        </w:rPr>
        <w:t xml:space="preserve"> of </w:t>
      </w:r>
      <w:proofErr w:type="spellStart"/>
      <w:r w:rsidRPr="00522ED0">
        <w:rPr>
          <w:rFonts w:ascii="Tox Typewriter" w:hAnsi="Tox Typewriter"/>
          <w:b/>
          <w:bCs/>
        </w:rPr>
        <w:t>craftsmanship</w:t>
      </w:r>
      <w:proofErr w:type="spellEnd"/>
      <w:r w:rsidRPr="00522ED0">
        <w:rPr>
          <w:rFonts w:ascii="Tox Typewriter" w:hAnsi="Tox Typewriter"/>
        </w:rPr>
        <w:t xml:space="preserve">: </w:t>
      </w:r>
      <w:proofErr w:type="spellStart"/>
      <w:r w:rsidRPr="00522ED0">
        <w:rPr>
          <w:rFonts w:ascii="Tox Typewriter" w:hAnsi="Tox Typewriter"/>
        </w:rPr>
        <w:t>arrives</w:t>
      </w:r>
      <w:proofErr w:type="spellEnd"/>
      <w:r w:rsidRPr="00522ED0">
        <w:rPr>
          <w:rFonts w:ascii="Tox Typewriter" w:hAnsi="Tox Typewriter"/>
        </w:rPr>
        <w:t xml:space="preserve"> in Piazza Strozzi with an </w:t>
      </w:r>
      <w:proofErr w:type="spellStart"/>
      <w:r w:rsidRPr="00522ED0">
        <w:rPr>
          <w:rFonts w:ascii="Tox Typewriter" w:hAnsi="Tox Typewriter"/>
        </w:rPr>
        <w:t>artistic</w:t>
      </w:r>
      <w:proofErr w:type="spellEnd"/>
      <w:r w:rsidRPr="00522ED0">
        <w:rPr>
          <w:rFonts w:ascii="Tox Typewriter" w:hAnsi="Tox Typewriter"/>
        </w:rPr>
        <w:t xml:space="preserve"> </w:t>
      </w:r>
      <w:proofErr w:type="spellStart"/>
      <w:r w:rsidRPr="00522ED0">
        <w:rPr>
          <w:rFonts w:ascii="Tox Typewriter" w:hAnsi="Tox Typewriter"/>
        </w:rPr>
        <w:t>crafts</w:t>
      </w:r>
      <w:proofErr w:type="spellEnd"/>
      <w:r w:rsidRPr="00522ED0">
        <w:rPr>
          <w:rFonts w:ascii="Tox Typewriter" w:hAnsi="Tox Typewriter"/>
        </w:rPr>
        <w:t xml:space="preserve"> market, </w:t>
      </w:r>
      <w:proofErr w:type="spellStart"/>
      <w:r w:rsidRPr="00522ED0">
        <w:rPr>
          <w:rFonts w:ascii="Tox Typewriter" w:hAnsi="Tox Typewriter"/>
        </w:rPr>
        <w:t>bringing</w:t>
      </w:r>
      <w:proofErr w:type="spellEnd"/>
      <w:r w:rsidRPr="00522ED0">
        <w:rPr>
          <w:rFonts w:ascii="Tox Typewriter" w:hAnsi="Tox Typewriter"/>
        </w:rPr>
        <w:t xml:space="preserve"> top-</w:t>
      </w:r>
      <w:proofErr w:type="spellStart"/>
      <w:r w:rsidRPr="00522ED0">
        <w:rPr>
          <w:rFonts w:ascii="Tox Typewriter" w:hAnsi="Tox Typewriter"/>
        </w:rPr>
        <w:t>quality</w:t>
      </w:r>
      <w:proofErr w:type="spellEnd"/>
      <w:r w:rsidRPr="00522ED0">
        <w:rPr>
          <w:rFonts w:ascii="Tox Typewriter" w:hAnsi="Tox Typewriter"/>
        </w:rPr>
        <w:t xml:space="preserve"> handmade </w:t>
      </w:r>
      <w:proofErr w:type="spellStart"/>
      <w:r w:rsidRPr="00522ED0">
        <w:rPr>
          <w:rFonts w:ascii="Tox Typewriter" w:hAnsi="Tox Typewriter"/>
        </w:rPr>
        <w:t>excellence</w:t>
      </w:r>
      <w:proofErr w:type="spellEnd"/>
      <w:r w:rsidRPr="00522ED0">
        <w:rPr>
          <w:rFonts w:ascii="Tox Typewriter" w:hAnsi="Tox Typewriter"/>
        </w:rPr>
        <w:t xml:space="preserve"> </w:t>
      </w:r>
      <w:proofErr w:type="spellStart"/>
      <w:r w:rsidRPr="00522ED0">
        <w:rPr>
          <w:rFonts w:ascii="Tox Typewriter" w:hAnsi="Tox Typewriter"/>
        </w:rPr>
        <w:t>right</w:t>
      </w:r>
      <w:proofErr w:type="spellEnd"/>
      <w:r w:rsidRPr="00522ED0">
        <w:rPr>
          <w:rFonts w:ascii="Tox Typewriter" w:hAnsi="Tox Typewriter"/>
        </w:rPr>
        <w:t xml:space="preserve"> </w:t>
      </w:r>
      <w:proofErr w:type="spellStart"/>
      <w:r w:rsidRPr="00522ED0">
        <w:rPr>
          <w:rFonts w:ascii="Tox Typewriter" w:hAnsi="Tox Typewriter"/>
        </w:rPr>
        <w:t>into</w:t>
      </w:r>
      <w:proofErr w:type="spellEnd"/>
      <w:r w:rsidRPr="00522ED0">
        <w:rPr>
          <w:rFonts w:ascii="Tox Typewriter" w:hAnsi="Tox Typewriter"/>
        </w:rPr>
        <w:t xml:space="preserve"> the </w:t>
      </w:r>
      <w:proofErr w:type="spellStart"/>
      <w:r w:rsidRPr="00522ED0">
        <w:rPr>
          <w:rFonts w:ascii="Tox Typewriter" w:hAnsi="Tox Typewriter"/>
        </w:rPr>
        <w:t>square</w:t>
      </w:r>
      <w:proofErr w:type="spellEnd"/>
      <w:r w:rsidRPr="00522ED0">
        <w:rPr>
          <w:rFonts w:ascii="Tox Typewriter" w:hAnsi="Tox Typewriter"/>
        </w:rPr>
        <w:t xml:space="preserve"> </w:t>
      </w:r>
      <w:r w:rsidRPr="00522ED0">
        <w:rPr>
          <w:rFonts w:ascii="Tox Typewriter" w:hAnsi="Tox Typewriter"/>
        </w:rPr>
        <w:t>(H 10/20)</w:t>
      </w:r>
    </w:p>
    <w:p w14:paraId="08CC3291" w14:textId="0FFD45FF" w:rsidR="00AB313B" w:rsidRPr="00522ED0" w:rsidRDefault="00AB313B" w:rsidP="00AB313B">
      <w:pPr>
        <w:jc w:val="both"/>
        <w:rPr>
          <w:rFonts w:ascii="Tox Typewriter" w:hAnsi="Tox Typewriter"/>
        </w:rPr>
      </w:pPr>
      <w:r w:rsidRPr="00522ED0">
        <w:rPr>
          <w:rFonts w:ascii="Tox Typewriter" w:hAnsi="Tox Typewriter"/>
        </w:rPr>
        <w:t xml:space="preserve">- </w:t>
      </w:r>
      <w:proofErr w:type="spellStart"/>
      <w:r w:rsidRPr="00522ED0">
        <w:rPr>
          <w:rFonts w:ascii="Tox Typewriter" w:hAnsi="Tox Typewriter"/>
          <w:b/>
          <w:bCs/>
        </w:rPr>
        <w:t>Collecting</w:t>
      </w:r>
      <w:proofErr w:type="spellEnd"/>
      <w:r w:rsidRPr="00522ED0">
        <w:rPr>
          <w:rFonts w:ascii="Tox Typewriter" w:hAnsi="Tox Typewriter"/>
          <w:b/>
          <w:bCs/>
        </w:rPr>
        <w:t xml:space="preserve"> in Florence</w:t>
      </w:r>
      <w:r w:rsidRPr="00522ED0">
        <w:rPr>
          <w:rFonts w:ascii="Tox Typewriter" w:hAnsi="Tox Typewriter"/>
        </w:rPr>
        <w:t xml:space="preserve">: over the </w:t>
      </w:r>
      <w:proofErr w:type="gramStart"/>
      <w:r w:rsidRPr="00522ED0">
        <w:rPr>
          <w:rFonts w:ascii="Tox Typewriter" w:hAnsi="Tox Typewriter"/>
        </w:rPr>
        <w:t>weekend</w:t>
      </w:r>
      <w:proofErr w:type="gramEnd"/>
      <w:r w:rsidRPr="00522ED0">
        <w:rPr>
          <w:rFonts w:ascii="Tox Typewriter" w:hAnsi="Tox Typewriter"/>
        </w:rPr>
        <w:t xml:space="preserve">, </w:t>
      </w:r>
      <w:proofErr w:type="spellStart"/>
      <w:r w:rsidRPr="00522ED0">
        <w:rPr>
          <w:rFonts w:ascii="Tox Typewriter" w:hAnsi="Tox Typewriter"/>
        </w:rPr>
        <w:t>at</w:t>
      </w:r>
      <w:proofErr w:type="spellEnd"/>
      <w:r w:rsidRPr="00522ED0">
        <w:rPr>
          <w:rFonts w:ascii="Tox Typewriter" w:hAnsi="Tox Typewriter"/>
        </w:rPr>
        <w:t xml:space="preserve"> the parking area of Teatro Cartiere Carrara (</w:t>
      </w:r>
      <w:proofErr w:type="spellStart"/>
      <w:r w:rsidRPr="00522ED0">
        <w:rPr>
          <w:rFonts w:ascii="Tox Typewriter" w:hAnsi="Tox Typewriter"/>
        </w:rPr>
        <w:t>formerly</w:t>
      </w:r>
      <w:proofErr w:type="spellEnd"/>
      <w:r w:rsidRPr="00522ED0">
        <w:rPr>
          <w:rFonts w:ascii="Tox Typewriter" w:hAnsi="Tox Typewriter"/>
        </w:rPr>
        <w:t xml:space="preserve"> Tuscany Hall), the </w:t>
      </w:r>
      <w:proofErr w:type="spellStart"/>
      <w:r w:rsidRPr="00522ED0">
        <w:rPr>
          <w:rFonts w:ascii="Tox Typewriter" w:hAnsi="Tox Typewriter"/>
        </w:rPr>
        <w:t>exhibition</w:t>
      </w:r>
      <w:proofErr w:type="spellEnd"/>
      <w:r w:rsidRPr="00522ED0">
        <w:rPr>
          <w:rFonts w:ascii="Tox Typewriter" w:hAnsi="Tox Typewriter"/>
        </w:rPr>
        <w:t xml:space="preserve">-market </w:t>
      </w:r>
      <w:proofErr w:type="spellStart"/>
      <w:r w:rsidRPr="00522ED0">
        <w:rPr>
          <w:rFonts w:ascii="Tox Typewriter" w:hAnsi="Tox Typewriter"/>
        </w:rPr>
        <w:t>dedicated</w:t>
      </w:r>
      <w:proofErr w:type="spellEnd"/>
      <w:r w:rsidRPr="00522ED0">
        <w:rPr>
          <w:rFonts w:ascii="Tox Typewriter" w:hAnsi="Tox Typewriter"/>
        </w:rPr>
        <w:t xml:space="preserve"> to </w:t>
      </w:r>
      <w:proofErr w:type="spellStart"/>
      <w:r w:rsidRPr="00522ED0">
        <w:rPr>
          <w:rFonts w:ascii="Tox Typewriter" w:hAnsi="Tox Typewriter"/>
        </w:rPr>
        <w:t>collectibles</w:t>
      </w:r>
      <w:proofErr w:type="spellEnd"/>
      <w:r w:rsidRPr="00522ED0">
        <w:rPr>
          <w:rFonts w:ascii="Tox Typewriter" w:hAnsi="Tox Typewriter"/>
        </w:rPr>
        <w:t xml:space="preserve">, small </w:t>
      </w:r>
      <w:proofErr w:type="spellStart"/>
      <w:r w:rsidRPr="00522ED0">
        <w:rPr>
          <w:rFonts w:ascii="Tox Typewriter" w:hAnsi="Tox Typewriter"/>
        </w:rPr>
        <w:t>antiques</w:t>
      </w:r>
      <w:proofErr w:type="spellEnd"/>
      <w:r w:rsidRPr="00522ED0">
        <w:rPr>
          <w:rFonts w:ascii="Tox Typewriter" w:hAnsi="Tox Typewriter"/>
        </w:rPr>
        <w:t xml:space="preserve">, and </w:t>
      </w:r>
      <w:proofErr w:type="spellStart"/>
      <w:r w:rsidRPr="00522ED0">
        <w:rPr>
          <w:rFonts w:ascii="Tox Typewriter" w:hAnsi="Tox Typewriter"/>
        </w:rPr>
        <w:t>modern</w:t>
      </w:r>
      <w:proofErr w:type="spellEnd"/>
      <w:r w:rsidRPr="00522ED0">
        <w:rPr>
          <w:rFonts w:ascii="Tox Typewriter" w:hAnsi="Tox Typewriter"/>
        </w:rPr>
        <w:t xml:space="preserve"> </w:t>
      </w:r>
      <w:proofErr w:type="spellStart"/>
      <w:r w:rsidRPr="00522ED0">
        <w:rPr>
          <w:rFonts w:ascii="Tox Typewriter" w:hAnsi="Tox Typewriter"/>
        </w:rPr>
        <w:t>antiques</w:t>
      </w:r>
      <w:proofErr w:type="spellEnd"/>
      <w:r w:rsidRPr="00522ED0">
        <w:rPr>
          <w:rFonts w:ascii="Tox Typewriter" w:hAnsi="Tox Typewriter"/>
        </w:rPr>
        <w:t xml:space="preserve"> </w:t>
      </w:r>
      <w:proofErr w:type="spellStart"/>
      <w:r w:rsidRPr="00522ED0">
        <w:rPr>
          <w:rFonts w:ascii="Tox Typewriter" w:hAnsi="Tox Typewriter"/>
        </w:rPr>
        <w:t>returns</w:t>
      </w:r>
      <w:proofErr w:type="spellEnd"/>
      <w:r w:rsidRPr="00522ED0">
        <w:rPr>
          <w:rFonts w:ascii="Tox Typewriter" w:hAnsi="Tox Typewriter"/>
        </w:rPr>
        <w:t xml:space="preserve"> (</w:t>
      </w:r>
      <w:r w:rsidRPr="00522ED0">
        <w:rPr>
          <w:rFonts w:ascii="Tox Typewriter" w:hAnsi="Tox Typewriter"/>
        </w:rPr>
        <w:t>H 10/19)</w:t>
      </w:r>
    </w:p>
    <w:p w14:paraId="5DF396A3" w14:textId="610BFDB8" w:rsidR="00315182" w:rsidRPr="00522ED0" w:rsidRDefault="00AB313B" w:rsidP="00522ED0">
      <w:pPr>
        <w:jc w:val="both"/>
        <w:rPr>
          <w:rFonts w:ascii="Tox Typewriter" w:hAnsi="Tox Typewriter"/>
          <w:lang w:val="en-US"/>
        </w:rPr>
      </w:pPr>
      <w:r w:rsidRPr="00522ED0">
        <w:rPr>
          <w:rFonts w:ascii="Tox Typewriter" w:hAnsi="Tox Typewriter"/>
        </w:rPr>
        <w:t xml:space="preserve">- </w:t>
      </w:r>
      <w:proofErr w:type="spellStart"/>
      <w:r w:rsidRPr="00522ED0">
        <w:rPr>
          <w:rFonts w:ascii="Tox Typewriter" w:hAnsi="Tox Typewriter"/>
          <w:b/>
          <w:bCs/>
        </w:rPr>
        <w:t>Fierucola</w:t>
      </w:r>
      <w:proofErr w:type="spellEnd"/>
      <w:r w:rsidRPr="00522ED0">
        <w:rPr>
          <w:rFonts w:ascii="Tox Typewriter" w:hAnsi="Tox Typewriter"/>
          <w:b/>
          <w:bCs/>
        </w:rPr>
        <w:t xml:space="preserve"> dei Legnaioli</w:t>
      </w:r>
      <w:r w:rsidRPr="00522ED0">
        <w:rPr>
          <w:rFonts w:ascii="Tox Typewriter" w:hAnsi="Tox Typewriter"/>
        </w:rPr>
        <w:t xml:space="preserve">: on Sunday, Piazza Ognissanti </w:t>
      </w:r>
      <w:proofErr w:type="spellStart"/>
      <w:r w:rsidRPr="00522ED0">
        <w:rPr>
          <w:rFonts w:ascii="Tox Typewriter" w:hAnsi="Tox Typewriter"/>
        </w:rPr>
        <w:t>is</w:t>
      </w:r>
      <w:proofErr w:type="spellEnd"/>
      <w:r w:rsidRPr="00522ED0">
        <w:rPr>
          <w:rFonts w:ascii="Tox Typewriter" w:hAnsi="Tox Typewriter"/>
        </w:rPr>
        <w:t xml:space="preserve"> </w:t>
      </w:r>
      <w:proofErr w:type="spellStart"/>
      <w:r w:rsidRPr="00522ED0">
        <w:rPr>
          <w:rFonts w:ascii="Tox Typewriter" w:hAnsi="Tox Typewriter"/>
        </w:rPr>
        <w:t>all</w:t>
      </w:r>
      <w:proofErr w:type="spellEnd"/>
      <w:r w:rsidRPr="00522ED0">
        <w:rPr>
          <w:rFonts w:ascii="Tox Typewriter" w:hAnsi="Tox Typewriter"/>
        </w:rPr>
        <w:t xml:space="preserve"> </w:t>
      </w:r>
      <w:proofErr w:type="spellStart"/>
      <w:r w:rsidRPr="00522ED0">
        <w:rPr>
          <w:rFonts w:ascii="Tox Typewriter" w:hAnsi="Tox Typewriter"/>
        </w:rPr>
        <w:t>about</w:t>
      </w:r>
      <w:proofErr w:type="spellEnd"/>
      <w:r w:rsidRPr="00522ED0">
        <w:rPr>
          <w:rFonts w:ascii="Tox Typewriter" w:hAnsi="Tox Typewriter"/>
        </w:rPr>
        <w:t xml:space="preserve"> </w:t>
      </w:r>
      <w:proofErr w:type="spellStart"/>
      <w:r w:rsidRPr="00522ED0">
        <w:rPr>
          <w:rFonts w:ascii="Tox Typewriter" w:hAnsi="Tox Typewriter"/>
        </w:rPr>
        <w:t>wood</w:t>
      </w:r>
      <w:proofErr w:type="spellEnd"/>
      <w:r w:rsidRPr="00522ED0">
        <w:rPr>
          <w:rFonts w:ascii="Tox Typewriter" w:hAnsi="Tox Typewriter"/>
        </w:rPr>
        <w:t xml:space="preserve"> lovers and </w:t>
      </w:r>
      <w:proofErr w:type="spellStart"/>
      <w:r w:rsidRPr="00522ED0">
        <w:rPr>
          <w:rFonts w:ascii="Tox Typewriter" w:hAnsi="Tox Typewriter"/>
        </w:rPr>
        <w:t>artisans</w:t>
      </w:r>
      <w:proofErr w:type="spellEnd"/>
      <w:r w:rsidRPr="00522ED0">
        <w:rPr>
          <w:rFonts w:ascii="Times New Roman" w:hAnsi="Times New Roman" w:cs="Times New Roman"/>
        </w:rPr>
        <w:t>—</w:t>
      </w:r>
      <w:proofErr w:type="spellStart"/>
      <w:r w:rsidRPr="00522ED0">
        <w:rPr>
          <w:rFonts w:ascii="Tox Typewriter" w:hAnsi="Tox Typewriter"/>
        </w:rPr>
        <w:t>carpenters</w:t>
      </w:r>
      <w:proofErr w:type="spellEnd"/>
      <w:r w:rsidRPr="00522ED0">
        <w:rPr>
          <w:rFonts w:ascii="Tox Typewriter" w:hAnsi="Tox Typewriter"/>
        </w:rPr>
        <w:t xml:space="preserve">, </w:t>
      </w:r>
      <w:proofErr w:type="spellStart"/>
      <w:r w:rsidRPr="00522ED0">
        <w:rPr>
          <w:rFonts w:ascii="Tox Typewriter" w:hAnsi="Tox Typewriter"/>
        </w:rPr>
        <w:t>carvers</w:t>
      </w:r>
      <w:proofErr w:type="spellEnd"/>
      <w:r w:rsidRPr="00522ED0">
        <w:rPr>
          <w:rFonts w:ascii="Tox Typewriter" w:hAnsi="Tox Typewriter"/>
        </w:rPr>
        <w:t xml:space="preserve">, </w:t>
      </w:r>
      <w:proofErr w:type="spellStart"/>
      <w:r w:rsidRPr="00522ED0">
        <w:rPr>
          <w:rFonts w:ascii="Tox Typewriter" w:hAnsi="Tox Typewriter"/>
        </w:rPr>
        <w:t>turners</w:t>
      </w:r>
      <w:proofErr w:type="spellEnd"/>
      <w:r w:rsidRPr="00522ED0">
        <w:rPr>
          <w:rFonts w:ascii="Tox Typewriter" w:hAnsi="Tox Typewriter"/>
        </w:rPr>
        <w:t xml:space="preserve">, </w:t>
      </w:r>
      <w:proofErr w:type="spellStart"/>
      <w:r w:rsidRPr="00522ED0">
        <w:rPr>
          <w:rFonts w:ascii="Tox Typewriter" w:hAnsi="Tox Typewriter"/>
        </w:rPr>
        <w:t>chair</w:t>
      </w:r>
      <w:proofErr w:type="spellEnd"/>
      <w:r w:rsidRPr="00522ED0">
        <w:rPr>
          <w:rFonts w:ascii="Tox Typewriter" w:hAnsi="Tox Typewriter"/>
        </w:rPr>
        <w:t xml:space="preserve"> makers, </w:t>
      </w:r>
      <w:proofErr w:type="spellStart"/>
      <w:r w:rsidRPr="00522ED0">
        <w:rPr>
          <w:rFonts w:ascii="Tox Typewriter" w:hAnsi="Tox Typewriter"/>
        </w:rPr>
        <w:t>sculptors</w:t>
      </w:r>
      <w:proofErr w:type="spellEnd"/>
      <w:r w:rsidRPr="00522ED0">
        <w:rPr>
          <w:rFonts w:ascii="Tox Typewriter" w:hAnsi="Tox Typewriter"/>
        </w:rPr>
        <w:t xml:space="preserve">, </w:t>
      </w:r>
      <w:proofErr w:type="spellStart"/>
      <w:r w:rsidRPr="00522ED0">
        <w:rPr>
          <w:rFonts w:ascii="Tox Typewriter" w:hAnsi="Tox Typewriter"/>
        </w:rPr>
        <w:t>artists</w:t>
      </w:r>
      <w:proofErr w:type="spellEnd"/>
      <w:r w:rsidRPr="00522ED0">
        <w:rPr>
          <w:rFonts w:ascii="Tox Typewriter" w:hAnsi="Tox Typewriter"/>
        </w:rPr>
        <w:t xml:space="preserve">, toy makers, and </w:t>
      </w:r>
      <w:proofErr w:type="spellStart"/>
      <w:r w:rsidRPr="00522ED0">
        <w:rPr>
          <w:rFonts w:ascii="Tox Typewriter" w:hAnsi="Tox Typewriter"/>
        </w:rPr>
        <w:t>researchers</w:t>
      </w:r>
      <w:proofErr w:type="spellEnd"/>
      <w:r w:rsidRPr="00522ED0">
        <w:rPr>
          <w:rFonts w:ascii="Times New Roman" w:hAnsi="Times New Roman" w:cs="Times New Roman"/>
        </w:rPr>
        <w:t>—</w:t>
      </w:r>
      <w:proofErr w:type="spellStart"/>
      <w:r w:rsidRPr="00522ED0">
        <w:rPr>
          <w:rFonts w:ascii="Tox Typewriter" w:hAnsi="Tox Typewriter"/>
        </w:rPr>
        <w:t>where</w:t>
      </w:r>
      <w:proofErr w:type="spellEnd"/>
      <w:r w:rsidRPr="00522ED0">
        <w:rPr>
          <w:rFonts w:ascii="Tox Typewriter" w:hAnsi="Tox Typewriter"/>
        </w:rPr>
        <w:t xml:space="preserve"> </w:t>
      </w:r>
      <w:proofErr w:type="spellStart"/>
      <w:r w:rsidRPr="00522ED0">
        <w:rPr>
          <w:rFonts w:ascii="Tox Typewriter" w:hAnsi="Tox Typewriter"/>
        </w:rPr>
        <w:t>you</w:t>
      </w:r>
      <w:proofErr w:type="spellEnd"/>
      <w:r w:rsidRPr="00522ED0">
        <w:rPr>
          <w:rFonts w:ascii="Tox Typewriter" w:hAnsi="Tox Typewriter"/>
        </w:rPr>
        <w:t xml:space="preserve"> can </w:t>
      </w:r>
      <w:proofErr w:type="spellStart"/>
      <w:r w:rsidRPr="00522ED0">
        <w:rPr>
          <w:rFonts w:ascii="Tox Typewriter" w:hAnsi="Tox Typewriter"/>
        </w:rPr>
        <w:t>buy</w:t>
      </w:r>
      <w:proofErr w:type="spellEnd"/>
      <w:r w:rsidRPr="00522ED0">
        <w:rPr>
          <w:rFonts w:ascii="Tox Typewriter" w:hAnsi="Tox Typewriter"/>
        </w:rPr>
        <w:t xml:space="preserve"> </w:t>
      </w:r>
      <w:proofErr w:type="spellStart"/>
      <w:r w:rsidRPr="00522ED0">
        <w:rPr>
          <w:rFonts w:ascii="Tox Typewriter" w:hAnsi="Tox Typewriter"/>
        </w:rPr>
        <w:t>unique</w:t>
      </w:r>
      <w:proofErr w:type="spellEnd"/>
      <w:r w:rsidRPr="00522ED0">
        <w:rPr>
          <w:rFonts w:ascii="Tox Typewriter" w:hAnsi="Tox Typewriter"/>
        </w:rPr>
        <w:t xml:space="preserve"> handmade items </w:t>
      </w:r>
      <w:proofErr w:type="spellStart"/>
      <w:r w:rsidRPr="00522ED0">
        <w:rPr>
          <w:rFonts w:ascii="Tox Typewriter" w:hAnsi="Tox Typewriter"/>
        </w:rPr>
        <w:t>that</w:t>
      </w:r>
      <w:proofErr w:type="spellEnd"/>
      <w:r w:rsidRPr="00522ED0">
        <w:rPr>
          <w:rFonts w:ascii="Tox Typewriter" w:hAnsi="Tox Typewriter"/>
        </w:rPr>
        <w:t xml:space="preserve"> </w:t>
      </w:r>
      <w:proofErr w:type="spellStart"/>
      <w:r w:rsidRPr="00522ED0">
        <w:rPr>
          <w:rFonts w:ascii="Tox Typewriter" w:hAnsi="Tox Typewriter"/>
        </w:rPr>
        <w:t>reflect</w:t>
      </w:r>
      <w:proofErr w:type="spellEnd"/>
      <w:r w:rsidRPr="00522ED0">
        <w:rPr>
          <w:rFonts w:ascii="Tox Typewriter" w:hAnsi="Tox Typewriter"/>
        </w:rPr>
        <w:t xml:space="preserve"> the history and </w:t>
      </w:r>
      <w:proofErr w:type="spellStart"/>
      <w:r w:rsidRPr="00522ED0">
        <w:rPr>
          <w:rFonts w:ascii="Tox Typewriter" w:hAnsi="Tox Typewriter"/>
        </w:rPr>
        <w:t>character</w:t>
      </w:r>
      <w:proofErr w:type="spellEnd"/>
      <w:r w:rsidRPr="00522ED0">
        <w:rPr>
          <w:rFonts w:ascii="Tox Typewriter" w:hAnsi="Tox Typewriter"/>
        </w:rPr>
        <w:t xml:space="preserve"> of the </w:t>
      </w:r>
      <w:proofErr w:type="spellStart"/>
      <w:r w:rsidRPr="00522ED0">
        <w:rPr>
          <w:rFonts w:ascii="Tox Typewriter" w:hAnsi="Tox Typewriter"/>
        </w:rPr>
        <w:t>trees</w:t>
      </w:r>
      <w:proofErr w:type="spellEnd"/>
      <w:r w:rsidRPr="00522ED0">
        <w:rPr>
          <w:rFonts w:ascii="Tox Typewriter" w:hAnsi="Tox Typewriter"/>
        </w:rPr>
        <w:t xml:space="preserve"> </w:t>
      </w:r>
      <w:proofErr w:type="spellStart"/>
      <w:r w:rsidRPr="00522ED0">
        <w:rPr>
          <w:rFonts w:ascii="Tox Typewriter" w:hAnsi="Tox Typewriter"/>
        </w:rPr>
        <w:t>they</w:t>
      </w:r>
      <w:proofErr w:type="spellEnd"/>
      <w:r w:rsidRPr="00522ED0">
        <w:rPr>
          <w:rFonts w:ascii="Tox Typewriter" w:hAnsi="Tox Typewriter"/>
        </w:rPr>
        <w:t xml:space="preserve"> come </w:t>
      </w:r>
      <w:proofErr w:type="gramStart"/>
      <w:r w:rsidRPr="00522ED0">
        <w:rPr>
          <w:rFonts w:ascii="Tox Typewriter" w:hAnsi="Tox Typewriter"/>
        </w:rPr>
        <w:t>from  (</w:t>
      </w:r>
      <w:proofErr w:type="gramEnd"/>
      <w:r w:rsidRPr="00522ED0">
        <w:rPr>
          <w:rFonts w:ascii="Tox Typewriter" w:hAnsi="Tox Typewriter"/>
        </w:rPr>
        <w:t xml:space="preserve">H </w:t>
      </w:r>
      <w:r w:rsidRPr="00522ED0">
        <w:rPr>
          <w:rFonts w:ascii="Tox Typewriter" w:hAnsi="Tox Typewriter"/>
        </w:rPr>
        <w:t>9</w:t>
      </w:r>
      <w:r w:rsidRPr="00522ED0">
        <w:rPr>
          <w:rFonts w:ascii="Tox Typewriter" w:hAnsi="Tox Typewriter"/>
        </w:rPr>
        <w:t>/19)</w:t>
      </w:r>
    </w:p>
    <w:sectPr w:rsidR="00315182" w:rsidRPr="00522ED0" w:rsidSect="008D2A2F">
      <w:pgSz w:w="11906" w:h="16838"/>
      <w:pgMar w:top="680" w:right="680" w:bottom="851"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ox Typewriter">
    <w:panose1 w:val="020005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6D49"/>
    <w:multiLevelType w:val="multilevel"/>
    <w:tmpl w:val="9882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C7079"/>
    <w:multiLevelType w:val="hybridMultilevel"/>
    <w:tmpl w:val="E0BC2128"/>
    <w:lvl w:ilvl="0" w:tplc="0854001E">
      <w:start w:val="2"/>
      <w:numFmt w:val="bullet"/>
      <w:lvlText w:val="-"/>
      <w:lvlJc w:val="left"/>
      <w:pPr>
        <w:ind w:left="720" w:hanging="360"/>
      </w:pPr>
      <w:rPr>
        <w:rFonts w:ascii="Tox Typewriter" w:eastAsiaTheme="minorEastAsia" w:hAnsi="Tox Typewriter" w:cstheme="minorBid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8D715D5"/>
    <w:multiLevelType w:val="hybridMultilevel"/>
    <w:tmpl w:val="5950BA86"/>
    <w:lvl w:ilvl="0" w:tplc="3B9C24B4">
      <w:start w:val="2"/>
      <w:numFmt w:val="bullet"/>
      <w:lvlText w:val=""/>
      <w:lvlJc w:val="left"/>
      <w:pPr>
        <w:ind w:left="720" w:hanging="360"/>
      </w:pPr>
      <w:rPr>
        <w:rFonts w:ascii="Wingdings" w:eastAsiaTheme="minorEastAsia" w:hAnsi="Wingdings" w:cstheme="minorBid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A0F6103"/>
    <w:multiLevelType w:val="hybridMultilevel"/>
    <w:tmpl w:val="D3F6FDB0"/>
    <w:lvl w:ilvl="0" w:tplc="6E309C46">
      <w:start w:val="5"/>
      <w:numFmt w:val="bullet"/>
      <w:lvlText w:val="-"/>
      <w:lvlJc w:val="left"/>
      <w:pPr>
        <w:ind w:left="-207" w:hanging="360"/>
      </w:pPr>
      <w:rPr>
        <w:rFonts w:ascii="Tox Typewriter" w:eastAsiaTheme="minorEastAsia" w:hAnsi="Tox Typewriter" w:cstheme="minorBidi" w:hint="default"/>
      </w:rPr>
    </w:lvl>
    <w:lvl w:ilvl="1" w:tplc="04100003" w:tentative="1">
      <w:start w:val="1"/>
      <w:numFmt w:val="bullet"/>
      <w:lvlText w:val="o"/>
      <w:lvlJc w:val="left"/>
      <w:pPr>
        <w:ind w:left="513" w:hanging="360"/>
      </w:pPr>
      <w:rPr>
        <w:rFonts w:ascii="Courier New" w:hAnsi="Courier New" w:hint="default"/>
      </w:rPr>
    </w:lvl>
    <w:lvl w:ilvl="2" w:tplc="04100005" w:tentative="1">
      <w:start w:val="1"/>
      <w:numFmt w:val="bullet"/>
      <w:lvlText w:val=""/>
      <w:lvlJc w:val="left"/>
      <w:pPr>
        <w:ind w:left="1233" w:hanging="360"/>
      </w:pPr>
      <w:rPr>
        <w:rFonts w:ascii="Wingdings" w:hAnsi="Wingdings" w:hint="default"/>
      </w:rPr>
    </w:lvl>
    <w:lvl w:ilvl="3" w:tplc="04100001" w:tentative="1">
      <w:start w:val="1"/>
      <w:numFmt w:val="bullet"/>
      <w:lvlText w:val=""/>
      <w:lvlJc w:val="left"/>
      <w:pPr>
        <w:ind w:left="1953" w:hanging="360"/>
      </w:pPr>
      <w:rPr>
        <w:rFonts w:ascii="Symbol" w:hAnsi="Symbol" w:hint="default"/>
      </w:rPr>
    </w:lvl>
    <w:lvl w:ilvl="4" w:tplc="04100003" w:tentative="1">
      <w:start w:val="1"/>
      <w:numFmt w:val="bullet"/>
      <w:lvlText w:val="o"/>
      <w:lvlJc w:val="left"/>
      <w:pPr>
        <w:ind w:left="2673" w:hanging="360"/>
      </w:pPr>
      <w:rPr>
        <w:rFonts w:ascii="Courier New" w:hAnsi="Courier New" w:hint="default"/>
      </w:rPr>
    </w:lvl>
    <w:lvl w:ilvl="5" w:tplc="04100005" w:tentative="1">
      <w:start w:val="1"/>
      <w:numFmt w:val="bullet"/>
      <w:lvlText w:val=""/>
      <w:lvlJc w:val="left"/>
      <w:pPr>
        <w:ind w:left="3393" w:hanging="360"/>
      </w:pPr>
      <w:rPr>
        <w:rFonts w:ascii="Wingdings" w:hAnsi="Wingdings" w:hint="default"/>
      </w:rPr>
    </w:lvl>
    <w:lvl w:ilvl="6" w:tplc="04100001" w:tentative="1">
      <w:start w:val="1"/>
      <w:numFmt w:val="bullet"/>
      <w:lvlText w:val=""/>
      <w:lvlJc w:val="left"/>
      <w:pPr>
        <w:ind w:left="4113" w:hanging="360"/>
      </w:pPr>
      <w:rPr>
        <w:rFonts w:ascii="Symbol" w:hAnsi="Symbol" w:hint="default"/>
      </w:rPr>
    </w:lvl>
    <w:lvl w:ilvl="7" w:tplc="04100003" w:tentative="1">
      <w:start w:val="1"/>
      <w:numFmt w:val="bullet"/>
      <w:lvlText w:val="o"/>
      <w:lvlJc w:val="left"/>
      <w:pPr>
        <w:ind w:left="4833" w:hanging="360"/>
      </w:pPr>
      <w:rPr>
        <w:rFonts w:ascii="Courier New" w:hAnsi="Courier New" w:hint="default"/>
      </w:rPr>
    </w:lvl>
    <w:lvl w:ilvl="8" w:tplc="04100005" w:tentative="1">
      <w:start w:val="1"/>
      <w:numFmt w:val="bullet"/>
      <w:lvlText w:val=""/>
      <w:lvlJc w:val="left"/>
      <w:pPr>
        <w:ind w:left="5553" w:hanging="360"/>
      </w:pPr>
      <w:rPr>
        <w:rFonts w:ascii="Wingdings" w:hAnsi="Wingdings" w:hint="default"/>
      </w:rPr>
    </w:lvl>
  </w:abstractNum>
  <w:abstractNum w:abstractNumId="4" w15:restartNumberingAfterBreak="0">
    <w:nsid w:val="206E5FFF"/>
    <w:multiLevelType w:val="hybridMultilevel"/>
    <w:tmpl w:val="EE90A25C"/>
    <w:lvl w:ilvl="0" w:tplc="0BB8F044">
      <w:start w:val="5"/>
      <w:numFmt w:val="bullet"/>
      <w:lvlText w:val="-"/>
      <w:lvlJc w:val="left"/>
      <w:pPr>
        <w:ind w:left="-207" w:hanging="360"/>
      </w:pPr>
      <w:rPr>
        <w:rFonts w:ascii="Tox Typewriter" w:eastAsiaTheme="minorEastAsia" w:hAnsi="Tox Typewriter" w:cstheme="minorBidi" w:hint="default"/>
      </w:rPr>
    </w:lvl>
    <w:lvl w:ilvl="1" w:tplc="04100003" w:tentative="1">
      <w:start w:val="1"/>
      <w:numFmt w:val="bullet"/>
      <w:lvlText w:val="o"/>
      <w:lvlJc w:val="left"/>
      <w:pPr>
        <w:ind w:left="513" w:hanging="360"/>
      </w:pPr>
      <w:rPr>
        <w:rFonts w:ascii="Courier New" w:hAnsi="Courier New" w:hint="default"/>
      </w:rPr>
    </w:lvl>
    <w:lvl w:ilvl="2" w:tplc="04100005" w:tentative="1">
      <w:start w:val="1"/>
      <w:numFmt w:val="bullet"/>
      <w:lvlText w:val=""/>
      <w:lvlJc w:val="left"/>
      <w:pPr>
        <w:ind w:left="1233" w:hanging="360"/>
      </w:pPr>
      <w:rPr>
        <w:rFonts w:ascii="Wingdings" w:hAnsi="Wingdings" w:hint="default"/>
      </w:rPr>
    </w:lvl>
    <w:lvl w:ilvl="3" w:tplc="04100001" w:tentative="1">
      <w:start w:val="1"/>
      <w:numFmt w:val="bullet"/>
      <w:lvlText w:val=""/>
      <w:lvlJc w:val="left"/>
      <w:pPr>
        <w:ind w:left="1953" w:hanging="360"/>
      </w:pPr>
      <w:rPr>
        <w:rFonts w:ascii="Symbol" w:hAnsi="Symbol" w:hint="default"/>
      </w:rPr>
    </w:lvl>
    <w:lvl w:ilvl="4" w:tplc="04100003" w:tentative="1">
      <w:start w:val="1"/>
      <w:numFmt w:val="bullet"/>
      <w:lvlText w:val="o"/>
      <w:lvlJc w:val="left"/>
      <w:pPr>
        <w:ind w:left="2673" w:hanging="360"/>
      </w:pPr>
      <w:rPr>
        <w:rFonts w:ascii="Courier New" w:hAnsi="Courier New" w:hint="default"/>
      </w:rPr>
    </w:lvl>
    <w:lvl w:ilvl="5" w:tplc="04100005" w:tentative="1">
      <w:start w:val="1"/>
      <w:numFmt w:val="bullet"/>
      <w:lvlText w:val=""/>
      <w:lvlJc w:val="left"/>
      <w:pPr>
        <w:ind w:left="3393" w:hanging="360"/>
      </w:pPr>
      <w:rPr>
        <w:rFonts w:ascii="Wingdings" w:hAnsi="Wingdings" w:hint="default"/>
      </w:rPr>
    </w:lvl>
    <w:lvl w:ilvl="6" w:tplc="04100001" w:tentative="1">
      <w:start w:val="1"/>
      <w:numFmt w:val="bullet"/>
      <w:lvlText w:val=""/>
      <w:lvlJc w:val="left"/>
      <w:pPr>
        <w:ind w:left="4113" w:hanging="360"/>
      </w:pPr>
      <w:rPr>
        <w:rFonts w:ascii="Symbol" w:hAnsi="Symbol" w:hint="default"/>
      </w:rPr>
    </w:lvl>
    <w:lvl w:ilvl="7" w:tplc="04100003" w:tentative="1">
      <w:start w:val="1"/>
      <w:numFmt w:val="bullet"/>
      <w:lvlText w:val="o"/>
      <w:lvlJc w:val="left"/>
      <w:pPr>
        <w:ind w:left="4833" w:hanging="360"/>
      </w:pPr>
      <w:rPr>
        <w:rFonts w:ascii="Courier New" w:hAnsi="Courier New" w:hint="default"/>
      </w:rPr>
    </w:lvl>
    <w:lvl w:ilvl="8" w:tplc="04100005" w:tentative="1">
      <w:start w:val="1"/>
      <w:numFmt w:val="bullet"/>
      <w:lvlText w:val=""/>
      <w:lvlJc w:val="left"/>
      <w:pPr>
        <w:ind w:left="5553" w:hanging="360"/>
      </w:pPr>
      <w:rPr>
        <w:rFonts w:ascii="Wingdings" w:hAnsi="Wingdings" w:hint="default"/>
      </w:rPr>
    </w:lvl>
  </w:abstractNum>
  <w:abstractNum w:abstractNumId="5" w15:restartNumberingAfterBreak="0">
    <w:nsid w:val="4F0248CD"/>
    <w:multiLevelType w:val="hybridMultilevel"/>
    <w:tmpl w:val="296EC170"/>
    <w:lvl w:ilvl="0" w:tplc="2340A6B0">
      <w:numFmt w:val="bullet"/>
      <w:lvlText w:val="-"/>
      <w:lvlJc w:val="left"/>
      <w:pPr>
        <w:ind w:left="-207" w:hanging="360"/>
      </w:pPr>
      <w:rPr>
        <w:rFonts w:ascii="Tox Typewriter" w:eastAsiaTheme="minorEastAsia" w:hAnsi="Tox Typewriter" w:cstheme="minorBidi" w:hint="default"/>
      </w:rPr>
    </w:lvl>
    <w:lvl w:ilvl="1" w:tplc="04100003" w:tentative="1">
      <w:start w:val="1"/>
      <w:numFmt w:val="bullet"/>
      <w:lvlText w:val="o"/>
      <w:lvlJc w:val="left"/>
      <w:pPr>
        <w:ind w:left="513" w:hanging="360"/>
      </w:pPr>
      <w:rPr>
        <w:rFonts w:ascii="Courier New" w:hAnsi="Courier New" w:cs="Courier New" w:hint="default"/>
      </w:rPr>
    </w:lvl>
    <w:lvl w:ilvl="2" w:tplc="04100005" w:tentative="1">
      <w:start w:val="1"/>
      <w:numFmt w:val="bullet"/>
      <w:lvlText w:val=""/>
      <w:lvlJc w:val="left"/>
      <w:pPr>
        <w:ind w:left="1233" w:hanging="360"/>
      </w:pPr>
      <w:rPr>
        <w:rFonts w:ascii="Wingdings" w:hAnsi="Wingdings" w:hint="default"/>
      </w:rPr>
    </w:lvl>
    <w:lvl w:ilvl="3" w:tplc="04100001" w:tentative="1">
      <w:start w:val="1"/>
      <w:numFmt w:val="bullet"/>
      <w:lvlText w:val=""/>
      <w:lvlJc w:val="left"/>
      <w:pPr>
        <w:ind w:left="1953" w:hanging="360"/>
      </w:pPr>
      <w:rPr>
        <w:rFonts w:ascii="Symbol" w:hAnsi="Symbol" w:hint="default"/>
      </w:rPr>
    </w:lvl>
    <w:lvl w:ilvl="4" w:tplc="04100003" w:tentative="1">
      <w:start w:val="1"/>
      <w:numFmt w:val="bullet"/>
      <w:lvlText w:val="o"/>
      <w:lvlJc w:val="left"/>
      <w:pPr>
        <w:ind w:left="2673" w:hanging="360"/>
      </w:pPr>
      <w:rPr>
        <w:rFonts w:ascii="Courier New" w:hAnsi="Courier New" w:cs="Courier New" w:hint="default"/>
      </w:rPr>
    </w:lvl>
    <w:lvl w:ilvl="5" w:tplc="04100005" w:tentative="1">
      <w:start w:val="1"/>
      <w:numFmt w:val="bullet"/>
      <w:lvlText w:val=""/>
      <w:lvlJc w:val="left"/>
      <w:pPr>
        <w:ind w:left="3393" w:hanging="360"/>
      </w:pPr>
      <w:rPr>
        <w:rFonts w:ascii="Wingdings" w:hAnsi="Wingdings" w:hint="default"/>
      </w:rPr>
    </w:lvl>
    <w:lvl w:ilvl="6" w:tplc="04100001" w:tentative="1">
      <w:start w:val="1"/>
      <w:numFmt w:val="bullet"/>
      <w:lvlText w:val=""/>
      <w:lvlJc w:val="left"/>
      <w:pPr>
        <w:ind w:left="4113" w:hanging="360"/>
      </w:pPr>
      <w:rPr>
        <w:rFonts w:ascii="Symbol" w:hAnsi="Symbol" w:hint="default"/>
      </w:rPr>
    </w:lvl>
    <w:lvl w:ilvl="7" w:tplc="04100003" w:tentative="1">
      <w:start w:val="1"/>
      <w:numFmt w:val="bullet"/>
      <w:lvlText w:val="o"/>
      <w:lvlJc w:val="left"/>
      <w:pPr>
        <w:ind w:left="4833" w:hanging="360"/>
      </w:pPr>
      <w:rPr>
        <w:rFonts w:ascii="Courier New" w:hAnsi="Courier New" w:cs="Courier New" w:hint="default"/>
      </w:rPr>
    </w:lvl>
    <w:lvl w:ilvl="8" w:tplc="04100005" w:tentative="1">
      <w:start w:val="1"/>
      <w:numFmt w:val="bullet"/>
      <w:lvlText w:val=""/>
      <w:lvlJc w:val="left"/>
      <w:pPr>
        <w:ind w:left="5553" w:hanging="360"/>
      </w:pPr>
      <w:rPr>
        <w:rFonts w:ascii="Wingdings" w:hAnsi="Wingdings" w:hint="default"/>
      </w:rPr>
    </w:lvl>
  </w:abstractNum>
  <w:abstractNum w:abstractNumId="6" w15:restartNumberingAfterBreak="0">
    <w:nsid w:val="628F4124"/>
    <w:multiLevelType w:val="hybridMultilevel"/>
    <w:tmpl w:val="AB5432E2"/>
    <w:lvl w:ilvl="0" w:tplc="6CBE3C60">
      <w:numFmt w:val="bullet"/>
      <w:lvlText w:val="-"/>
      <w:lvlJc w:val="left"/>
      <w:pPr>
        <w:ind w:left="-207" w:hanging="360"/>
      </w:pPr>
      <w:rPr>
        <w:rFonts w:ascii="Tox Typewriter" w:eastAsiaTheme="minorEastAsia" w:hAnsi="Tox Typewriter" w:cstheme="minorBidi" w:hint="default"/>
        <w:b/>
        <w:sz w:val="24"/>
      </w:rPr>
    </w:lvl>
    <w:lvl w:ilvl="1" w:tplc="04100003" w:tentative="1">
      <w:start w:val="1"/>
      <w:numFmt w:val="bullet"/>
      <w:lvlText w:val="o"/>
      <w:lvlJc w:val="left"/>
      <w:pPr>
        <w:ind w:left="513" w:hanging="360"/>
      </w:pPr>
      <w:rPr>
        <w:rFonts w:ascii="Courier New" w:hAnsi="Courier New" w:cs="Courier New" w:hint="default"/>
      </w:rPr>
    </w:lvl>
    <w:lvl w:ilvl="2" w:tplc="04100005" w:tentative="1">
      <w:start w:val="1"/>
      <w:numFmt w:val="bullet"/>
      <w:lvlText w:val=""/>
      <w:lvlJc w:val="left"/>
      <w:pPr>
        <w:ind w:left="1233" w:hanging="360"/>
      </w:pPr>
      <w:rPr>
        <w:rFonts w:ascii="Wingdings" w:hAnsi="Wingdings" w:hint="default"/>
      </w:rPr>
    </w:lvl>
    <w:lvl w:ilvl="3" w:tplc="04100001" w:tentative="1">
      <w:start w:val="1"/>
      <w:numFmt w:val="bullet"/>
      <w:lvlText w:val=""/>
      <w:lvlJc w:val="left"/>
      <w:pPr>
        <w:ind w:left="1953" w:hanging="360"/>
      </w:pPr>
      <w:rPr>
        <w:rFonts w:ascii="Symbol" w:hAnsi="Symbol" w:hint="default"/>
      </w:rPr>
    </w:lvl>
    <w:lvl w:ilvl="4" w:tplc="04100003" w:tentative="1">
      <w:start w:val="1"/>
      <w:numFmt w:val="bullet"/>
      <w:lvlText w:val="o"/>
      <w:lvlJc w:val="left"/>
      <w:pPr>
        <w:ind w:left="2673" w:hanging="360"/>
      </w:pPr>
      <w:rPr>
        <w:rFonts w:ascii="Courier New" w:hAnsi="Courier New" w:cs="Courier New" w:hint="default"/>
      </w:rPr>
    </w:lvl>
    <w:lvl w:ilvl="5" w:tplc="04100005" w:tentative="1">
      <w:start w:val="1"/>
      <w:numFmt w:val="bullet"/>
      <w:lvlText w:val=""/>
      <w:lvlJc w:val="left"/>
      <w:pPr>
        <w:ind w:left="3393" w:hanging="360"/>
      </w:pPr>
      <w:rPr>
        <w:rFonts w:ascii="Wingdings" w:hAnsi="Wingdings" w:hint="default"/>
      </w:rPr>
    </w:lvl>
    <w:lvl w:ilvl="6" w:tplc="04100001" w:tentative="1">
      <w:start w:val="1"/>
      <w:numFmt w:val="bullet"/>
      <w:lvlText w:val=""/>
      <w:lvlJc w:val="left"/>
      <w:pPr>
        <w:ind w:left="4113" w:hanging="360"/>
      </w:pPr>
      <w:rPr>
        <w:rFonts w:ascii="Symbol" w:hAnsi="Symbol" w:hint="default"/>
      </w:rPr>
    </w:lvl>
    <w:lvl w:ilvl="7" w:tplc="04100003" w:tentative="1">
      <w:start w:val="1"/>
      <w:numFmt w:val="bullet"/>
      <w:lvlText w:val="o"/>
      <w:lvlJc w:val="left"/>
      <w:pPr>
        <w:ind w:left="4833" w:hanging="360"/>
      </w:pPr>
      <w:rPr>
        <w:rFonts w:ascii="Courier New" w:hAnsi="Courier New" w:cs="Courier New" w:hint="default"/>
      </w:rPr>
    </w:lvl>
    <w:lvl w:ilvl="8" w:tplc="04100005" w:tentative="1">
      <w:start w:val="1"/>
      <w:numFmt w:val="bullet"/>
      <w:lvlText w:val=""/>
      <w:lvlJc w:val="left"/>
      <w:pPr>
        <w:ind w:left="5553" w:hanging="360"/>
      </w:pPr>
      <w:rPr>
        <w:rFonts w:ascii="Wingdings" w:hAnsi="Wingdings" w:hint="default"/>
      </w:rPr>
    </w:lvl>
  </w:abstractNum>
  <w:abstractNum w:abstractNumId="7" w15:restartNumberingAfterBreak="0">
    <w:nsid w:val="6E4D4419"/>
    <w:multiLevelType w:val="hybridMultilevel"/>
    <w:tmpl w:val="14C2D666"/>
    <w:lvl w:ilvl="0" w:tplc="C3CE37E0">
      <w:start w:val="2"/>
      <w:numFmt w:val="bullet"/>
      <w:lvlText w:val="-"/>
      <w:lvlJc w:val="left"/>
      <w:pPr>
        <w:ind w:left="720" w:hanging="360"/>
      </w:pPr>
      <w:rPr>
        <w:rFonts w:ascii="Tox Typewriter" w:eastAsiaTheme="minorEastAsia" w:hAnsi="Tox Typewriter" w:cstheme="minorBidi" w:hint="default"/>
        <w:b/>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663A54"/>
    <w:multiLevelType w:val="multilevel"/>
    <w:tmpl w:val="C69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927140">
    <w:abstractNumId w:val="4"/>
  </w:num>
  <w:num w:numId="2" w16cid:durableId="1726249175">
    <w:abstractNumId w:val="3"/>
  </w:num>
  <w:num w:numId="3" w16cid:durableId="811143299">
    <w:abstractNumId w:val="8"/>
  </w:num>
  <w:num w:numId="4" w16cid:durableId="1603414710">
    <w:abstractNumId w:val="6"/>
  </w:num>
  <w:num w:numId="5" w16cid:durableId="2017031369">
    <w:abstractNumId w:val="5"/>
  </w:num>
  <w:num w:numId="6" w16cid:durableId="796804020">
    <w:abstractNumId w:val="2"/>
  </w:num>
  <w:num w:numId="7" w16cid:durableId="2003389834">
    <w:abstractNumId w:val="7"/>
  </w:num>
  <w:num w:numId="8" w16cid:durableId="187715335">
    <w:abstractNumId w:val="0"/>
  </w:num>
  <w:num w:numId="9" w16cid:durableId="2058772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DE5"/>
    <w:rsid w:val="0004089F"/>
    <w:rsid w:val="000468B8"/>
    <w:rsid w:val="0008786D"/>
    <w:rsid w:val="000B251F"/>
    <w:rsid w:val="000C2495"/>
    <w:rsid w:val="000F2201"/>
    <w:rsid w:val="000F7C48"/>
    <w:rsid w:val="001127D5"/>
    <w:rsid w:val="00134270"/>
    <w:rsid w:val="00142DE5"/>
    <w:rsid w:val="002128A6"/>
    <w:rsid w:val="002A4DF2"/>
    <w:rsid w:val="002E16F1"/>
    <w:rsid w:val="00315182"/>
    <w:rsid w:val="00352B43"/>
    <w:rsid w:val="003578E5"/>
    <w:rsid w:val="003B3E27"/>
    <w:rsid w:val="003C7D87"/>
    <w:rsid w:val="003F30E2"/>
    <w:rsid w:val="00401C23"/>
    <w:rsid w:val="004352B1"/>
    <w:rsid w:val="00441955"/>
    <w:rsid w:val="004F3D5C"/>
    <w:rsid w:val="00522ED0"/>
    <w:rsid w:val="0052723C"/>
    <w:rsid w:val="00537BF7"/>
    <w:rsid w:val="0062560B"/>
    <w:rsid w:val="006330FD"/>
    <w:rsid w:val="0067247A"/>
    <w:rsid w:val="007F1484"/>
    <w:rsid w:val="007F49EC"/>
    <w:rsid w:val="008714BD"/>
    <w:rsid w:val="008D2A2F"/>
    <w:rsid w:val="008F7739"/>
    <w:rsid w:val="00924E36"/>
    <w:rsid w:val="009445D1"/>
    <w:rsid w:val="00945E04"/>
    <w:rsid w:val="009522F4"/>
    <w:rsid w:val="009B2140"/>
    <w:rsid w:val="009C5A6B"/>
    <w:rsid w:val="009D7B0C"/>
    <w:rsid w:val="009F533F"/>
    <w:rsid w:val="00A36E8D"/>
    <w:rsid w:val="00A372F4"/>
    <w:rsid w:val="00A464DF"/>
    <w:rsid w:val="00A722E3"/>
    <w:rsid w:val="00AB313B"/>
    <w:rsid w:val="00B04B23"/>
    <w:rsid w:val="00B27AF9"/>
    <w:rsid w:val="00B3119C"/>
    <w:rsid w:val="00B31377"/>
    <w:rsid w:val="00B5092F"/>
    <w:rsid w:val="00C12AAF"/>
    <w:rsid w:val="00C162DC"/>
    <w:rsid w:val="00C648EF"/>
    <w:rsid w:val="00C76D5C"/>
    <w:rsid w:val="00C81CAD"/>
    <w:rsid w:val="00CB7632"/>
    <w:rsid w:val="00CC0D17"/>
    <w:rsid w:val="00D57005"/>
    <w:rsid w:val="00D86268"/>
    <w:rsid w:val="00D87B71"/>
    <w:rsid w:val="00D9470B"/>
    <w:rsid w:val="00DA58FD"/>
    <w:rsid w:val="00DB0BE9"/>
    <w:rsid w:val="00DB7905"/>
    <w:rsid w:val="00DD104A"/>
    <w:rsid w:val="00E300AF"/>
    <w:rsid w:val="00E35845"/>
    <w:rsid w:val="00E4642E"/>
    <w:rsid w:val="00E52F3C"/>
    <w:rsid w:val="00E86EE2"/>
    <w:rsid w:val="00F50DAC"/>
    <w:rsid w:val="00F54DBF"/>
    <w:rsid w:val="00F824BB"/>
    <w:rsid w:val="00F86816"/>
    <w:rsid w:val="00F97A6B"/>
    <w:rsid w:val="00FE6890"/>
    <w:rsid w:val="00FF5B41"/>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9DF42"/>
  <w14:defaultImageDpi w14:val="300"/>
  <w15:docId w15:val="{3F0536D7-C4D8-2F42-8C2E-73E05524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142DE5"/>
    <w:rPr>
      <w:rFonts w:ascii="Lucida Grande" w:hAnsi="Lucida Grande" w:cs="Lucida Grande"/>
      <w:sz w:val="18"/>
      <w:szCs w:val="18"/>
    </w:rPr>
  </w:style>
  <w:style w:type="character" w:customStyle="1" w:styleId="TestofumettoCarattere">
    <w:name w:val="Testo fumetto Carattere"/>
    <w:basedOn w:val="Carpredefinitoparagrafo"/>
    <w:link w:val="Testofumetto"/>
    <w:uiPriority w:val="99"/>
    <w:semiHidden/>
    <w:rsid w:val="00142DE5"/>
    <w:rPr>
      <w:rFonts w:ascii="Lucida Grande" w:hAnsi="Lucida Grande" w:cs="Lucida Grande"/>
      <w:sz w:val="18"/>
      <w:szCs w:val="18"/>
    </w:rPr>
  </w:style>
  <w:style w:type="paragraph" w:styleId="Paragrafoelenco">
    <w:name w:val="List Paragraph"/>
    <w:basedOn w:val="Normale"/>
    <w:uiPriority w:val="34"/>
    <w:qFormat/>
    <w:rsid w:val="009C5A6B"/>
    <w:pPr>
      <w:ind w:left="720"/>
      <w:contextualSpacing/>
    </w:pPr>
  </w:style>
  <w:style w:type="paragraph" w:styleId="NormaleWeb">
    <w:name w:val="Normal (Web)"/>
    <w:basedOn w:val="Normale"/>
    <w:uiPriority w:val="99"/>
    <w:semiHidden/>
    <w:unhideWhenUsed/>
    <w:rsid w:val="0008786D"/>
    <w:rPr>
      <w:rFonts w:ascii="Times New Roman" w:hAnsi="Times New Roman" w:cs="Times New Roman"/>
    </w:rPr>
  </w:style>
  <w:style w:type="character" w:styleId="Collegamentoipertestuale">
    <w:name w:val="Hyperlink"/>
    <w:basedOn w:val="Carpredefinitoparagrafo"/>
    <w:uiPriority w:val="99"/>
    <w:unhideWhenUsed/>
    <w:rsid w:val="0008786D"/>
    <w:rPr>
      <w:color w:val="0000FF" w:themeColor="hyperlink"/>
      <w:u w:val="single"/>
    </w:rPr>
  </w:style>
  <w:style w:type="character" w:styleId="Menzionenonrisolta">
    <w:name w:val="Unresolved Mention"/>
    <w:basedOn w:val="Carpredefinitoparagrafo"/>
    <w:uiPriority w:val="99"/>
    <w:semiHidden/>
    <w:unhideWhenUsed/>
    <w:rsid w:val="00401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343">
      <w:bodyDiv w:val="1"/>
      <w:marLeft w:val="0"/>
      <w:marRight w:val="0"/>
      <w:marTop w:val="0"/>
      <w:marBottom w:val="0"/>
      <w:divBdr>
        <w:top w:val="none" w:sz="0" w:space="0" w:color="auto"/>
        <w:left w:val="none" w:sz="0" w:space="0" w:color="auto"/>
        <w:bottom w:val="none" w:sz="0" w:space="0" w:color="auto"/>
        <w:right w:val="none" w:sz="0" w:space="0" w:color="auto"/>
      </w:divBdr>
    </w:div>
    <w:div w:id="49116214">
      <w:bodyDiv w:val="1"/>
      <w:marLeft w:val="0"/>
      <w:marRight w:val="0"/>
      <w:marTop w:val="0"/>
      <w:marBottom w:val="0"/>
      <w:divBdr>
        <w:top w:val="none" w:sz="0" w:space="0" w:color="auto"/>
        <w:left w:val="none" w:sz="0" w:space="0" w:color="auto"/>
        <w:bottom w:val="none" w:sz="0" w:space="0" w:color="auto"/>
        <w:right w:val="none" w:sz="0" w:space="0" w:color="auto"/>
      </w:divBdr>
    </w:div>
    <w:div w:id="95449341">
      <w:bodyDiv w:val="1"/>
      <w:marLeft w:val="0"/>
      <w:marRight w:val="0"/>
      <w:marTop w:val="0"/>
      <w:marBottom w:val="0"/>
      <w:divBdr>
        <w:top w:val="none" w:sz="0" w:space="0" w:color="auto"/>
        <w:left w:val="none" w:sz="0" w:space="0" w:color="auto"/>
        <w:bottom w:val="none" w:sz="0" w:space="0" w:color="auto"/>
        <w:right w:val="none" w:sz="0" w:space="0" w:color="auto"/>
      </w:divBdr>
    </w:div>
    <w:div w:id="105540994">
      <w:bodyDiv w:val="1"/>
      <w:marLeft w:val="0"/>
      <w:marRight w:val="0"/>
      <w:marTop w:val="0"/>
      <w:marBottom w:val="0"/>
      <w:divBdr>
        <w:top w:val="none" w:sz="0" w:space="0" w:color="auto"/>
        <w:left w:val="none" w:sz="0" w:space="0" w:color="auto"/>
        <w:bottom w:val="none" w:sz="0" w:space="0" w:color="auto"/>
        <w:right w:val="none" w:sz="0" w:space="0" w:color="auto"/>
      </w:divBdr>
    </w:div>
    <w:div w:id="121730245">
      <w:bodyDiv w:val="1"/>
      <w:marLeft w:val="0"/>
      <w:marRight w:val="0"/>
      <w:marTop w:val="0"/>
      <w:marBottom w:val="0"/>
      <w:divBdr>
        <w:top w:val="none" w:sz="0" w:space="0" w:color="auto"/>
        <w:left w:val="none" w:sz="0" w:space="0" w:color="auto"/>
        <w:bottom w:val="none" w:sz="0" w:space="0" w:color="auto"/>
        <w:right w:val="none" w:sz="0" w:space="0" w:color="auto"/>
      </w:divBdr>
    </w:div>
    <w:div w:id="131294210">
      <w:bodyDiv w:val="1"/>
      <w:marLeft w:val="0"/>
      <w:marRight w:val="0"/>
      <w:marTop w:val="0"/>
      <w:marBottom w:val="0"/>
      <w:divBdr>
        <w:top w:val="none" w:sz="0" w:space="0" w:color="auto"/>
        <w:left w:val="none" w:sz="0" w:space="0" w:color="auto"/>
        <w:bottom w:val="none" w:sz="0" w:space="0" w:color="auto"/>
        <w:right w:val="none" w:sz="0" w:space="0" w:color="auto"/>
      </w:divBdr>
    </w:div>
    <w:div w:id="149905507">
      <w:bodyDiv w:val="1"/>
      <w:marLeft w:val="0"/>
      <w:marRight w:val="0"/>
      <w:marTop w:val="0"/>
      <w:marBottom w:val="0"/>
      <w:divBdr>
        <w:top w:val="none" w:sz="0" w:space="0" w:color="auto"/>
        <w:left w:val="none" w:sz="0" w:space="0" w:color="auto"/>
        <w:bottom w:val="none" w:sz="0" w:space="0" w:color="auto"/>
        <w:right w:val="none" w:sz="0" w:space="0" w:color="auto"/>
      </w:divBdr>
    </w:div>
    <w:div w:id="150751563">
      <w:bodyDiv w:val="1"/>
      <w:marLeft w:val="0"/>
      <w:marRight w:val="0"/>
      <w:marTop w:val="0"/>
      <w:marBottom w:val="0"/>
      <w:divBdr>
        <w:top w:val="none" w:sz="0" w:space="0" w:color="auto"/>
        <w:left w:val="none" w:sz="0" w:space="0" w:color="auto"/>
        <w:bottom w:val="none" w:sz="0" w:space="0" w:color="auto"/>
        <w:right w:val="none" w:sz="0" w:space="0" w:color="auto"/>
      </w:divBdr>
    </w:div>
    <w:div w:id="182523109">
      <w:bodyDiv w:val="1"/>
      <w:marLeft w:val="0"/>
      <w:marRight w:val="0"/>
      <w:marTop w:val="0"/>
      <w:marBottom w:val="0"/>
      <w:divBdr>
        <w:top w:val="none" w:sz="0" w:space="0" w:color="auto"/>
        <w:left w:val="none" w:sz="0" w:space="0" w:color="auto"/>
        <w:bottom w:val="none" w:sz="0" w:space="0" w:color="auto"/>
        <w:right w:val="none" w:sz="0" w:space="0" w:color="auto"/>
      </w:divBdr>
    </w:div>
    <w:div w:id="232476501">
      <w:bodyDiv w:val="1"/>
      <w:marLeft w:val="0"/>
      <w:marRight w:val="0"/>
      <w:marTop w:val="0"/>
      <w:marBottom w:val="0"/>
      <w:divBdr>
        <w:top w:val="none" w:sz="0" w:space="0" w:color="auto"/>
        <w:left w:val="none" w:sz="0" w:space="0" w:color="auto"/>
        <w:bottom w:val="none" w:sz="0" w:space="0" w:color="auto"/>
        <w:right w:val="none" w:sz="0" w:space="0" w:color="auto"/>
      </w:divBdr>
    </w:div>
    <w:div w:id="237834051">
      <w:bodyDiv w:val="1"/>
      <w:marLeft w:val="0"/>
      <w:marRight w:val="0"/>
      <w:marTop w:val="0"/>
      <w:marBottom w:val="0"/>
      <w:divBdr>
        <w:top w:val="none" w:sz="0" w:space="0" w:color="auto"/>
        <w:left w:val="none" w:sz="0" w:space="0" w:color="auto"/>
        <w:bottom w:val="none" w:sz="0" w:space="0" w:color="auto"/>
        <w:right w:val="none" w:sz="0" w:space="0" w:color="auto"/>
      </w:divBdr>
    </w:div>
    <w:div w:id="303972186">
      <w:bodyDiv w:val="1"/>
      <w:marLeft w:val="0"/>
      <w:marRight w:val="0"/>
      <w:marTop w:val="0"/>
      <w:marBottom w:val="0"/>
      <w:divBdr>
        <w:top w:val="none" w:sz="0" w:space="0" w:color="auto"/>
        <w:left w:val="none" w:sz="0" w:space="0" w:color="auto"/>
        <w:bottom w:val="none" w:sz="0" w:space="0" w:color="auto"/>
        <w:right w:val="none" w:sz="0" w:space="0" w:color="auto"/>
      </w:divBdr>
    </w:div>
    <w:div w:id="339501988">
      <w:bodyDiv w:val="1"/>
      <w:marLeft w:val="0"/>
      <w:marRight w:val="0"/>
      <w:marTop w:val="0"/>
      <w:marBottom w:val="0"/>
      <w:divBdr>
        <w:top w:val="none" w:sz="0" w:space="0" w:color="auto"/>
        <w:left w:val="none" w:sz="0" w:space="0" w:color="auto"/>
        <w:bottom w:val="none" w:sz="0" w:space="0" w:color="auto"/>
        <w:right w:val="none" w:sz="0" w:space="0" w:color="auto"/>
      </w:divBdr>
    </w:div>
    <w:div w:id="360396191">
      <w:bodyDiv w:val="1"/>
      <w:marLeft w:val="0"/>
      <w:marRight w:val="0"/>
      <w:marTop w:val="0"/>
      <w:marBottom w:val="0"/>
      <w:divBdr>
        <w:top w:val="none" w:sz="0" w:space="0" w:color="auto"/>
        <w:left w:val="none" w:sz="0" w:space="0" w:color="auto"/>
        <w:bottom w:val="none" w:sz="0" w:space="0" w:color="auto"/>
        <w:right w:val="none" w:sz="0" w:space="0" w:color="auto"/>
      </w:divBdr>
    </w:div>
    <w:div w:id="360863837">
      <w:bodyDiv w:val="1"/>
      <w:marLeft w:val="0"/>
      <w:marRight w:val="0"/>
      <w:marTop w:val="0"/>
      <w:marBottom w:val="0"/>
      <w:divBdr>
        <w:top w:val="none" w:sz="0" w:space="0" w:color="auto"/>
        <w:left w:val="none" w:sz="0" w:space="0" w:color="auto"/>
        <w:bottom w:val="none" w:sz="0" w:space="0" w:color="auto"/>
        <w:right w:val="none" w:sz="0" w:space="0" w:color="auto"/>
      </w:divBdr>
    </w:div>
    <w:div w:id="384454761">
      <w:bodyDiv w:val="1"/>
      <w:marLeft w:val="0"/>
      <w:marRight w:val="0"/>
      <w:marTop w:val="0"/>
      <w:marBottom w:val="0"/>
      <w:divBdr>
        <w:top w:val="none" w:sz="0" w:space="0" w:color="auto"/>
        <w:left w:val="none" w:sz="0" w:space="0" w:color="auto"/>
        <w:bottom w:val="none" w:sz="0" w:space="0" w:color="auto"/>
        <w:right w:val="none" w:sz="0" w:space="0" w:color="auto"/>
      </w:divBdr>
    </w:div>
    <w:div w:id="402145407">
      <w:bodyDiv w:val="1"/>
      <w:marLeft w:val="0"/>
      <w:marRight w:val="0"/>
      <w:marTop w:val="0"/>
      <w:marBottom w:val="0"/>
      <w:divBdr>
        <w:top w:val="none" w:sz="0" w:space="0" w:color="auto"/>
        <w:left w:val="none" w:sz="0" w:space="0" w:color="auto"/>
        <w:bottom w:val="none" w:sz="0" w:space="0" w:color="auto"/>
        <w:right w:val="none" w:sz="0" w:space="0" w:color="auto"/>
      </w:divBdr>
    </w:div>
    <w:div w:id="426925998">
      <w:bodyDiv w:val="1"/>
      <w:marLeft w:val="0"/>
      <w:marRight w:val="0"/>
      <w:marTop w:val="0"/>
      <w:marBottom w:val="0"/>
      <w:divBdr>
        <w:top w:val="none" w:sz="0" w:space="0" w:color="auto"/>
        <w:left w:val="none" w:sz="0" w:space="0" w:color="auto"/>
        <w:bottom w:val="none" w:sz="0" w:space="0" w:color="auto"/>
        <w:right w:val="none" w:sz="0" w:space="0" w:color="auto"/>
      </w:divBdr>
    </w:div>
    <w:div w:id="447048726">
      <w:bodyDiv w:val="1"/>
      <w:marLeft w:val="0"/>
      <w:marRight w:val="0"/>
      <w:marTop w:val="0"/>
      <w:marBottom w:val="0"/>
      <w:divBdr>
        <w:top w:val="none" w:sz="0" w:space="0" w:color="auto"/>
        <w:left w:val="none" w:sz="0" w:space="0" w:color="auto"/>
        <w:bottom w:val="none" w:sz="0" w:space="0" w:color="auto"/>
        <w:right w:val="none" w:sz="0" w:space="0" w:color="auto"/>
      </w:divBdr>
    </w:div>
    <w:div w:id="461533156">
      <w:bodyDiv w:val="1"/>
      <w:marLeft w:val="0"/>
      <w:marRight w:val="0"/>
      <w:marTop w:val="0"/>
      <w:marBottom w:val="0"/>
      <w:divBdr>
        <w:top w:val="none" w:sz="0" w:space="0" w:color="auto"/>
        <w:left w:val="none" w:sz="0" w:space="0" w:color="auto"/>
        <w:bottom w:val="none" w:sz="0" w:space="0" w:color="auto"/>
        <w:right w:val="none" w:sz="0" w:space="0" w:color="auto"/>
      </w:divBdr>
    </w:div>
    <w:div w:id="466748055">
      <w:bodyDiv w:val="1"/>
      <w:marLeft w:val="0"/>
      <w:marRight w:val="0"/>
      <w:marTop w:val="0"/>
      <w:marBottom w:val="0"/>
      <w:divBdr>
        <w:top w:val="none" w:sz="0" w:space="0" w:color="auto"/>
        <w:left w:val="none" w:sz="0" w:space="0" w:color="auto"/>
        <w:bottom w:val="none" w:sz="0" w:space="0" w:color="auto"/>
        <w:right w:val="none" w:sz="0" w:space="0" w:color="auto"/>
      </w:divBdr>
    </w:div>
    <w:div w:id="471026217">
      <w:bodyDiv w:val="1"/>
      <w:marLeft w:val="0"/>
      <w:marRight w:val="0"/>
      <w:marTop w:val="0"/>
      <w:marBottom w:val="0"/>
      <w:divBdr>
        <w:top w:val="none" w:sz="0" w:space="0" w:color="auto"/>
        <w:left w:val="none" w:sz="0" w:space="0" w:color="auto"/>
        <w:bottom w:val="none" w:sz="0" w:space="0" w:color="auto"/>
        <w:right w:val="none" w:sz="0" w:space="0" w:color="auto"/>
      </w:divBdr>
    </w:div>
    <w:div w:id="556866678">
      <w:bodyDiv w:val="1"/>
      <w:marLeft w:val="0"/>
      <w:marRight w:val="0"/>
      <w:marTop w:val="0"/>
      <w:marBottom w:val="0"/>
      <w:divBdr>
        <w:top w:val="none" w:sz="0" w:space="0" w:color="auto"/>
        <w:left w:val="none" w:sz="0" w:space="0" w:color="auto"/>
        <w:bottom w:val="none" w:sz="0" w:space="0" w:color="auto"/>
        <w:right w:val="none" w:sz="0" w:space="0" w:color="auto"/>
      </w:divBdr>
    </w:div>
    <w:div w:id="570893256">
      <w:bodyDiv w:val="1"/>
      <w:marLeft w:val="0"/>
      <w:marRight w:val="0"/>
      <w:marTop w:val="0"/>
      <w:marBottom w:val="0"/>
      <w:divBdr>
        <w:top w:val="none" w:sz="0" w:space="0" w:color="auto"/>
        <w:left w:val="none" w:sz="0" w:space="0" w:color="auto"/>
        <w:bottom w:val="none" w:sz="0" w:space="0" w:color="auto"/>
        <w:right w:val="none" w:sz="0" w:space="0" w:color="auto"/>
      </w:divBdr>
    </w:div>
    <w:div w:id="594754593">
      <w:bodyDiv w:val="1"/>
      <w:marLeft w:val="0"/>
      <w:marRight w:val="0"/>
      <w:marTop w:val="0"/>
      <w:marBottom w:val="0"/>
      <w:divBdr>
        <w:top w:val="none" w:sz="0" w:space="0" w:color="auto"/>
        <w:left w:val="none" w:sz="0" w:space="0" w:color="auto"/>
        <w:bottom w:val="none" w:sz="0" w:space="0" w:color="auto"/>
        <w:right w:val="none" w:sz="0" w:space="0" w:color="auto"/>
      </w:divBdr>
    </w:div>
    <w:div w:id="625354889">
      <w:bodyDiv w:val="1"/>
      <w:marLeft w:val="0"/>
      <w:marRight w:val="0"/>
      <w:marTop w:val="0"/>
      <w:marBottom w:val="0"/>
      <w:divBdr>
        <w:top w:val="none" w:sz="0" w:space="0" w:color="auto"/>
        <w:left w:val="none" w:sz="0" w:space="0" w:color="auto"/>
        <w:bottom w:val="none" w:sz="0" w:space="0" w:color="auto"/>
        <w:right w:val="none" w:sz="0" w:space="0" w:color="auto"/>
      </w:divBdr>
    </w:div>
    <w:div w:id="722680880">
      <w:bodyDiv w:val="1"/>
      <w:marLeft w:val="0"/>
      <w:marRight w:val="0"/>
      <w:marTop w:val="0"/>
      <w:marBottom w:val="0"/>
      <w:divBdr>
        <w:top w:val="none" w:sz="0" w:space="0" w:color="auto"/>
        <w:left w:val="none" w:sz="0" w:space="0" w:color="auto"/>
        <w:bottom w:val="none" w:sz="0" w:space="0" w:color="auto"/>
        <w:right w:val="none" w:sz="0" w:space="0" w:color="auto"/>
      </w:divBdr>
    </w:div>
    <w:div w:id="745150966">
      <w:bodyDiv w:val="1"/>
      <w:marLeft w:val="0"/>
      <w:marRight w:val="0"/>
      <w:marTop w:val="0"/>
      <w:marBottom w:val="0"/>
      <w:divBdr>
        <w:top w:val="none" w:sz="0" w:space="0" w:color="auto"/>
        <w:left w:val="none" w:sz="0" w:space="0" w:color="auto"/>
        <w:bottom w:val="none" w:sz="0" w:space="0" w:color="auto"/>
        <w:right w:val="none" w:sz="0" w:space="0" w:color="auto"/>
      </w:divBdr>
    </w:div>
    <w:div w:id="757604662">
      <w:bodyDiv w:val="1"/>
      <w:marLeft w:val="0"/>
      <w:marRight w:val="0"/>
      <w:marTop w:val="0"/>
      <w:marBottom w:val="0"/>
      <w:divBdr>
        <w:top w:val="none" w:sz="0" w:space="0" w:color="auto"/>
        <w:left w:val="none" w:sz="0" w:space="0" w:color="auto"/>
        <w:bottom w:val="none" w:sz="0" w:space="0" w:color="auto"/>
        <w:right w:val="none" w:sz="0" w:space="0" w:color="auto"/>
      </w:divBdr>
    </w:div>
    <w:div w:id="783815689">
      <w:bodyDiv w:val="1"/>
      <w:marLeft w:val="0"/>
      <w:marRight w:val="0"/>
      <w:marTop w:val="0"/>
      <w:marBottom w:val="0"/>
      <w:divBdr>
        <w:top w:val="none" w:sz="0" w:space="0" w:color="auto"/>
        <w:left w:val="none" w:sz="0" w:space="0" w:color="auto"/>
        <w:bottom w:val="none" w:sz="0" w:space="0" w:color="auto"/>
        <w:right w:val="none" w:sz="0" w:space="0" w:color="auto"/>
      </w:divBdr>
    </w:div>
    <w:div w:id="791098612">
      <w:bodyDiv w:val="1"/>
      <w:marLeft w:val="0"/>
      <w:marRight w:val="0"/>
      <w:marTop w:val="0"/>
      <w:marBottom w:val="0"/>
      <w:divBdr>
        <w:top w:val="none" w:sz="0" w:space="0" w:color="auto"/>
        <w:left w:val="none" w:sz="0" w:space="0" w:color="auto"/>
        <w:bottom w:val="none" w:sz="0" w:space="0" w:color="auto"/>
        <w:right w:val="none" w:sz="0" w:space="0" w:color="auto"/>
      </w:divBdr>
    </w:div>
    <w:div w:id="821388576">
      <w:bodyDiv w:val="1"/>
      <w:marLeft w:val="0"/>
      <w:marRight w:val="0"/>
      <w:marTop w:val="0"/>
      <w:marBottom w:val="0"/>
      <w:divBdr>
        <w:top w:val="none" w:sz="0" w:space="0" w:color="auto"/>
        <w:left w:val="none" w:sz="0" w:space="0" w:color="auto"/>
        <w:bottom w:val="none" w:sz="0" w:space="0" w:color="auto"/>
        <w:right w:val="none" w:sz="0" w:space="0" w:color="auto"/>
      </w:divBdr>
    </w:div>
    <w:div w:id="836530607">
      <w:bodyDiv w:val="1"/>
      <w:marLeft w:val="0"/>
      <w:marRight w:val="0"/>
      <w:marTop w:val="0"/>
      <w:marBottom w:val="0"/>
      <w:divBdr>
        <w:top w:val="none" w:sz="0" w:space="0" w:color="auto"/>
        <w:left w:val="none" w:sz="0" w:space="0" w:color="auto"/>
        <w:bottom w:val="none" w:sz="0" w:space="0" w:color="auto"/>
        <w:right w:val="none" w:sz="0" w:space="0" w:color="auto"/>
      </w:divBdr>
    </w:div>
    <w:div w:id="840193709">
      <w:bodyDiv w:val="1"/>
      <w:marLeft w:val="0"/>
      <w:marRight w:val="0"/>
      <w:marTop w:val="0"/>
      <w:marBottom w:val="0"/>
      <w:divBdr>
        <w:top w:val="none" w:sz="0" w:space="0" w:color="auto"/>
        <w:left w:val="none" w:sz="0" w:space="0" w:color="auto"/>
        <w:bottom w:val="none" w:sz="0" w:space="0" w:color="auto"/>
        <w:right w:val="none" w:sz="0" w:space="0" w:color="auto"/>
      </w:divBdr>
    </w:div>
    <w:div w:id="885608540">
      <w:bodyDiv w:val="1"/>
      <w:marLeft w:val="0"/>
      <w:marRight w:val="0"/>
      <w:marTop w:val="0"/>
      <w:marBottom w:val="0"/>
      <w:divBdr>
        <w:top w:val="none" w:sz="0" w:space="0" w:color="auto"/>
        <w:left w:val="none" w:sz="0" w:space="0" w:color="auto"/>
        <w:bottom w:val="none" w:sz="0" w:space="0" w:color="auto"/>
        <w:right w:val="none" w:sz="0" w:space="0" w:color="auto"/>
      </w:divBdr>
    </w:div>
    <w:div w:id="911084299">
      <w:bodyDiv w:val="1"/>
      <w:marLeft w:val="0"/>
      <w:marRight w:val="0"/>
      <w:marTop w:val="0"/>
      <w:marBottom w:val="0"/>
      <w:divBdr>
        <w:top w:val="none" w:sz="0" w:space="0" w:color="auto"/>
        <w:left w:val="none" w:sz="0" w:space="0" w:color="auto"/>
        <w:bottom w:val="none" w:sz="0" w:space="0" w:color="auto"/>
        <w:right w:val="none" w:sz="0" w:space="0" w:color="auto"/>
      </w:divBdr>
    </w:div>
    <w:div w:id="928853741">
      <w:bodyDiv w:val="1"/>
      <w:marLeft w:val="0"/>
      <w:marRight w:val="0"/>
      <w:marTop w:val="0"/>
      <w:marBottom w:val="0"/>
      <w:divBdr>
        <w:top w:val="none" w:sz="0" w:space="0" w:color="auto"/>
        <w:left w:val="none" w:sz="0" w:space="0" w:color="auto"/>
        <w:bottom w:val="none" w:sz="0" w:space="0" w:color="auto"/>
        <w:right w:val="none" w:sz="0" w:space="0" w:color="auto"/>
      </w:divBdr>
    </w:div>
    <w:div w:id="952322213">
      <w:bodyDiv w:val="1"/>
      <w:marLeft w:val="0"/>
      <w:marRight w:val="0"/>
      <w:marTop w:val="0"/>
      <w:marBottom w:val="0"/>
      <w:divBdr>
        <w:top w:val="none" w:sz="0" w:space="0" w:color="auto"/>
        <w:left w:val="none" w:sz="0" w:space="0" w:color="auto"/>
        <w:bottom w:val="none" w:sz="0" w:space="0" w:color="auto"/>
        <w:right w:val="none" w:sz="0" w:space="0" w:color="auto"/>
      </w:divBdr>
    </w:div>
    <w:div w:id="957419459">
      <w:bodyDiv w:val="1"/>
      <w:marLeft w:val="0"/>
      <w:marRight w:val="0"/>
      <w:marTop w:val="0"/>
      <w:marBottom w:val="0"/>
      <w:divBdr>
        <w:top w:val="none" w:sz="0" w:space="0" w:color="auto"/>
        <w:left w:val="none" w:sz="0" w:space="0" w:color="auto"/>
        <w:bottom w:val="none" w:sz="0" w:space="0" w:color="auto"/>
        <w:right w:val="none" w:sz="0" w:space="0" w:color="auto"/>
      </w:divBdr>
    </w:div>
    <w:div w:id="1008168255">
      <w:bodyDiv w:val="1"/>
      <w:marLeft w:val="0"/>
      <w:marRight w:val="0"/>
      <w:marTop w:val="0"/>
      <w:marBottom w:val="0"/>
      <w:divBdr>
        <w:top w:val="none" w:sz="0" w:space="0" w:color="auto"/>
        <w:left w:val="none" w:sz="0" w:space="0" w:color="auto"/>
        <w:bottom w:val="none" w:sz="0" w:space="0" w:color="auto"/>
        <w:right w:val="none" w:sz="0" w:space="0" w:color="auto"/>
      </w:divBdr>
    </w:div>
    <w:div w:id="1015693186">
      <w:bodyDiv w:val="1"/>
      <w:marLeft w:val="0"/>
      <w:marRight w:val="0"/>
      <w:marTop w:val="0"/>
      <w:marBottom w:val="0"/>
      <w:divBdr>
        <w:top w:val="none" w:sz="0" w:space="0" w:color="auto"/>
        <w:left w:val="none" w:sz="0" w:space="0" w:color="auto"/>
        <w:bottom w:val="none" w:sz="0" w:space="0" w:color="auto"/>
        <w:right w:val="none" w:sz="0" w:space="0" w:color="auto"/>
      </w:divBdr>
    </w:div>
    <w:div w:id="1043671260">
      <w:bodyDiv w:val="1"/>
      <w:marLeft w:val="0"/>
      <w:marRight w:val="0"/>
      <w:marTop w:val="0"/>
      <w:marBottom w:val="0"/>
      <w:divBdr>
        <w:top w:val="none" w:sz="0" w:space="0" w:color="auto"/>
        <w:left w:val="none" w:sz="0" w:space="0" w:color="auto"/>
        <w:bottom w:val="none" w:sz="0" w:space="0" w:color="auto"/>
        <w:right w:val="none" w:sz="0" w:space="0" w:color="auto"/>
      </w:divBdr>
    </w:div>
    <w:div w:id="1087921553">
      <w:bodyDiv w:val="1"/>
      <w:marLeft w:val="0"/>
      <w:marRight w:val="0"/>
      <w:marTop w:val="0"/>
      <w:marBottom w:val="0"/>
      <w:divBdr>
        <w:top w:val="none" w:sz="0" w:space="0" w:color="auto"/>
        <w:left w:val="none" w:sz="0" w:space="0" w:color="auto"/>
        <w:bottom w:val="none" w:sz="0" w:space="0" w:color="auto"/>
        <w:right w:val="none" w:sz="0" w:space="0" w:color="auto"/>
      </w:divBdr>
    </w:div>
    <w:div w:id="1094521175">
      <w:bodyDiv w:val="1"/>
      <w:marLeft w:val="0"/>
      <w:marRight w:val="0"/>
      <w:marTop w:val="0"/>
      <w:marBottom w:val="0"/>
      <w:divBdr>
        <w:top w:val="none" w:sz="0" w:space="0" w:color="auto"/>
        <w:left w:val="none" w:sz="0" w:space="0" w:color="auto"/>
        <w:bottom w:val="none" w:sz="0" w:space="0" w:color="auto"/>
        <w:right w:val="none" w:sz="0" w:space="0" w:color="auto"/>
      </w:divBdr>
    </w:div>
    <w:div w:id="1148088399">
      <w:bodyDiv w:val="1"/>
      <w:marLeft w:val="0"/>
      <w:marRight w:val="0"/>
      <w:marTop w:val="0"/>
      <w:marBottom w:val="0"/>
      <w:divBdr>
        <w:top w:val="none" w:sz="0" w:space="0" w:color="auto"/>
        <w:left w:val="none" w:sz="0" w:space="0" w:color="auto"/>
        <w:bottom w:val="none" w:sz="0" w:space="0" w:color="auto"/>
        <w:right w:val="none" w:sz="0" w:space="0" w:color="auto"/>
      </w:divBdr>
    </w:div>
    <w:div w:id="1192644056">
      <w:bodyDiv w:val="1"/>
      <w:marLeft w:val="0"/>
      <w:marRight w:val="0"/>
      <w:marTop w:val="0"/>
      <w:marBottom w:val="0"/>
      <w:divBdr>
        <w:top w:val="none" w:sz="0" w:space="0" w:color="auto"/>
        <w:left w:val="none" w:sz="0" w:space="0" w:color="auto"/>
        <w:bottom w:val="none" w:sz="0" w:space="0" w:color="auto"/>
        <w:right w:val="none" w:sz="0" w:space="0" w:color="auto"/>
      </w:divBdr>
    </w:div>
    <w:div w:id="1217429167">
      <w:bodyDiv w:val="1"/>
      <w:marLeft w:val="0"/>
      <w:marRight w:val="0"/>
      <w:marTop w:val="0"/>
      <w:marBottom w:val="0"/>
      <w:divBdr>
        <w:top w:val="none" w:sz="0" w:space="0" w:color="auto"/>
        <w:left w:val="none" w:sz="0" w:space="0" w:color="auto"/>
        <w:bottom w:val="none" w:sz="0" w:space="0" w:color="auto"/>
        <w:right w:val="none" w:sz="0" w:space="0" w:color="auto"/>
      </w:divBdr>
    </w:div>
    <w:div w:id="1224759475">
      <w:bodyDiv w:val="1"/>
      <w:marLeft w:val="0"/>
      <w:marRight w:val="0"/>
      <w:marTop w:val="0"/>
      <w:marBottom w:val="0"/>
      <w:divBdr>
        <w:top w:val="none" w:sz="0" w:space="0" w:color="auto"/>
        <w:left w:val="none" w:sz="0" w:space="0" w:color="auto"/>
        <w:bottom w:val="none" w:sz="0" w:space="0" w:color="auto"/>
        <w:right w:val="none" w:sz="0" w:space="0" w:color="auto"/>
      </w:divBdr>
    </w:div>
    <w:div w:id="1258095236">
      <w:bodyDiv w:val="1"/>
      <w:marLeft w:val="0"/>
      <w:marRight w:val="0"/>
      <w:marTop w:val="0"/>
      <w:marBottom w:val="0"/>
      <w:divBdr>
        <w:top w:val="none" w:sz="0" w:space="0" w:color="auto"/>
        <w:left w:val="none" w:sz="0" w:space="0" w:color="auto"/>
        <w:bottom w:val="none" w:sz="0" w:space="0" w:color="auto"/>
        <w:right w:val="none" w:sz="0" w:space="0" w:color="auto"/>
      </w:divBdr>
    </w:div>
    <w:div w:id="1265455979">
      <w:bodyDiv w:val="1"/>
      <w:marLeft w:val="0"/>
      <w:marRight w:val="0"/>
      <w:marTop w:val="0"/>
      <w:marBottom w:val="0"/>
      <w:divBdr>
        <w:top w:val="none" w:sz="0" w:space="0" w:color="auto"/>
        <w:left w:val="none" w:sz="0" w:space="0" w:color="auto"/>
        <w:bottom w:val="none" w:sz="0" w:space="0" w:color="auto"/>
        <w:right w:val="none" w:sz="0" w:space="0" w:color="auto"/>
      </w:divBdr>
    </w:div>
    <w:div w:id="1282375438">
      <w:bodyDiv w:val="1"/>
      <w:marLeft w:val="0"/>
      <w:marRight w:val="0"/>
      <w:marTop w:val="0"/>
      <w:marBottom w:val="0"/>
      <w:divBdr>
        <w:top w:val="none" w:sz="0" w:space="0" w:color="auto"/>
        <w:left w:val="none" w:sz="0" w:space="0" w:color="auto"/>
        <w:bottom w:val="none" w:sz="0" w:space="0" w:color="auto"/>
        <w:right w:val="none" w:sz="0" w:space="0" w:color="auto"/>
      </w:divBdr>
    </w:div>
    <w:div w:id="1412773450">
      <w:bodyDiv w:val="1"/>
      <w:marLeft w:val="0"/>
      <w:marRight w:val="0"/>
      <w:marTop w:val="0"/>
      <w:marBottom w:val="0"/>
      <w:divBdr>
        <w:top w:val="none" w:sz="0" w:space="0" w:color="auto"/>
        <w:left w:val="none" w:sz="0" w:space="0" w:color="auto"/>
        <w:bottom w:val="none" w:sz="0" w:space="0" w:color="auto"/>
        <w:right w:val="none" w:sz="0" w:space="0" w:color="auto"/>
      </w:divBdr>
    </w:div>
    <w:div w:id="1417097922">
      <w:bodyDiv w:val="1"/>
      <w:marLeft w:val="0"/>
      <w:marRight w:val="0"/>
      <w:marTop w:val="0"/>
      <w:marBottom w:val="0"/>
      <w:divBdr>
        <w:top w:val="none" w:sz="0" w:space="0" w:color="auto"/>
        <w:left w:val="none" w:sz="0" w:space="0" w:color="auto"/>
        <w:bottom w:val="none" w:sz="0" w:space="0" w:color="auto"/>
        <w:right w:val="none" w:sz="0" w:space="0" w:color="auto"/>
      </w:divBdr>
    </w:div>
    <w:div w:id="1526560821">
      <w:bodyDiv w:val="1"/>
      <w:marLeft w:val="0"/>
      <w:marRight w:val="0"/>
      <w:marTop w:val="0"/>
      <w:marBottom w:val="0"/>
      <w:divBdr>
        <w:top w:val="none" w:sz="0" w:space="0" w:color="auto"/>
        <w:left w:val="none" w:sz="0" w:space="0" w:color="auto"/>
        <w:bottom w:val="none" w:sz="0" w:space="0" w:color="auto"/>
        <w:right w:val="none" w:sz="0" w:space="0" w:color="auto"/>
      </w:divBdr>
    </w:div>
    <w:div w:id="1531261002">
      <w:bodyDiv w:val="1"/>
      <w:marLeft w:val="0"/>
      <w:marRight w:val="0"/>
      <w:marTop w:val="0"/>
      <w:marBottom w:val="0"/>
      <w:divBdr>
        <w:top w:val="none" w:sz="0" w:space="0" w:color="auto"/>
        <w:left w:val="none" w:sz="0" w:space="0" w:color="auto"/>
        <w:bottom w:val="none" w:sz="0" w:space="0" w:color="auto"/>
        <w:right w:val="none" w:sz="0" w:space="0" w:color="auto"/>
      </w:divBdr>
    </w:div>
    <w:div w:id="1588031831">
      <w:bodyDiv w:val="1"/>
      <w:marLeft w:val="0"/>
      <w:marRight w:val="0"/>
      <w:marTop w:val="0"/>
      <w:marBottom w:val="0"/>
      <w:divBdr>
        <w:top w:val="none" w:sz="0" w:space="0" w:color="auto"/>
        <w:left w:val="none" w:sz="0" w:space="0" w:color="auto"/>
        <w:bottom w:val="none" w:sz="0" w:space="0" w:color="auto"/>
        <w:right w:val="none" w:sz="0" w:space="0" w:color="auto"/>
      </w:divBdr>
    </w:div>
    <w:div w:id="1588419096">
      <w:bodyDiv w:val="1"/>
      <w:marLeft w:val="0"/>
      <w:marRight w:val="0"/>
      <w:marTop w:val="0"/>
      <w:marBottom w:val="0"/>
      <w:divBdr>
        <w:top w:val="none" w:sz="0" w:space="0" w:color="auto"/>
        <w:left w:val="none" w:sz="0" w:space="0" w:color="auto"/>
        <w:bottom w:val="none" w:sz="0" w:space="0" w:color="auto"/>
        <w:right w:val="none" w:sz="0" w:space="0" w:color="auto"/>
      </w:divBdr>
    </w:div>
    <w:div w:id="1607614429">
      <w:bodyDiv w:val="1"/>
      <w:marLeft w:val="0"/>
      <w:marRight w:val="0"/>
      <w:marTop w:val="0"/>
      <w:marBottom w:val="0"/>
      <w:divBdr>
        <w:top w:val="none" w:sz="0" w:space="0" w:color="auto"/>
        <w:left w:val="none" w:sz="0" w:space="0" w:color="auto"/>
        <w:bottom w:val="none" w:sz="0" w:space="0" w:color="auto"/>
        <w:right w:val="none" w:sz="0" w:space="0" w:color="auto"/>
      </w:divBdr>
    </w:div>
    <w:div w:id="1633485218">
      <w:bodyDiv w:val="1"/>
      <w:marLeft w:val="0"/>
      <w:marRight w:val="0"/>
      <w:marTop w:val="0"/>
      <w:marBottom w:val="0"/>
      <w:divBdr>
        <w:top w:val="none" w:sz="0" w:space="0" w:color="auto"/>
        <w:left w:val="none" w:sz="0" w:space="0" w:color="auto"/>
        <w:bottom w:val="none" w:sz="0" w:space="0" w:color="auto"/>
        <w:right w:val="none" w:sz="0" w:space="0" w:color="auto"/>
      </w:divBdr>
    </w:div>
    <w:div w:id="1691877505">
      <w:bodyDiv w:val="1"/>
      <w:marLeft w:val="0"/>
      <w:marRight w:val="0"/>
      <w:marTop w:val="0"/>
      <w:marBottom w:val="0"/>
      <w:divBdr>
        <w:top w:val="none" w:sz="0" w:space="0" w:color="auto"/>
        <w:left w:val="none" w:sz="0" w:space="0" w:color="auto"/>
        <w:bottom w:val="none" w:sz="0" w:space="0" w:color="auto"/>
        <w:right w:val="none" w:sz="0" w:space="0" w:color="auto"/>
      </w:divBdr>
    </w:div>
    <w:div w:id="1720275323">
      <w:bodyDiv w:val="1"/>
      <w:marLeft w:val="0"/>
      <w:marRight w:val="0"/>
      <w:marTop w:val="0"/>
      <w:marBottom w:val="0"/>
      <w:divBdr>
        <w:top w:val="none" w:sz="0" w:space="0" w:color="auto"/>
        <w:left w:val="none" w:sz="0" w:space="0" w:color="auto"/>
        <w:bottom w:val="none" w:sz="0" w:space="0" w:color="auto"/>
        <w:right w:val="none" w:sz="0" w:space="0" w:color="auto"/>
      </w:divBdr>
    </w:div>
    <w:div w:id="1747533305">
      <w:bodyDiv w:val="1"/>
      <w:marLeft w:val="0"/>
      <w:marRight w:val="0"/>
      <w:marTop w:val="0"/>
      <w:marBottom w:val="0"/>
      <w:divBdr>
        <w:top w:val="none" w:sz="0" w:space="0" w:color="auto"/>
        <w:left w:val="none" w:sz="0" w:space="0" w:color="auto"/>
        <w:bottom w:val="none" w:sz="0" w:space="0" w:color="auto"/>
        <w:right w:val="none" w:sz="0" w:space="0" w:color="auto"/>
      </w:divBdr>
    </w:div>
    <w:div w:id="1785230731">
      <w:bodyDiv w:val="1"/>
      <w:marLeft w:val="0"/>
      <w:marRight w:val="0"/>
      <w:marTop w:val="0"/>
      <w:marBottom w:val="0"/>
      <w:divBdr>
        <w:top w:val="none" w:sz="0" w:space="0" w:color="auto"/>
        <w:left w:val="none" w:sz="0" w:space="0" w:color="auto"/>
        <w:bottom w:val="none" w:sz="0" w:space="0" w:color="auto"/>
        <w:right w:val="none" w:sz="0" w:space="0" w:color="auto"/>
      </w:divBdr>
    </w:div>
    <w:div w:id="1827210541">
      <w:bodyDiv w:val="1"/>
      <w:marLeft w:val="0"/>
      <w:marRight w:val="0"/>
      <w:marTop w:val="0"/>
      <w:marBottom w:val="0"/>
      <w:divBdr>
        <w:top w:val="none" w:sz="0" w:space="0" w:color="auto"/>
        <w:left w:val="none" w:sz="0" w:space="0" w:color="auto"/>
        <w:bottom w:val="none" w:sz="0" w:space="0" w:color="auto"/>
        <w:right w:val="none" w:sz="0" w:space="0" w:color="auto"/>
      </w:divBdr>
    </w:div>
    <w:div w:id="1859855196">
      <w:bodyDiv w:val="1"/>
      <w:marLeft w:val="0"/>
      <w:marRight w:val="0"/>
      <w:marTop w:val="0"/>
      <w:marBottom w:val="0"/>
      <w:divBdr>
        <w:top w:val="none" w:sz="0" w:space="0" w:color="auto"/>
        <w:left w:val="none" w:sz="0" w:space="0" w:color="auto"/>
        <w:bottom w:val="none" w:sz="0" w:space="0" w:color="auto"/>
        <w:right w:val="none" w:sz="0" w:space="0" w:color="auto"/>
      </w:divBdr>
    </w:div>
    <w:div w:id="1900822809">
      <w:bodyDiv w:val="1"/>
      <w:marLeft w:val="0"/>
      <w:marRight w:val="0"/>
      <w:marTop w:val="0"/>
      <w:marBottom w:val="0"/>
      <w:divBdr>
        <w:top w:val="none" w:sz="0" w:space="0" w:color="auto"/>
        <w:left w:val="none" w:sz="0" w:space="0" w:color="auto"/>
        <w:bottom w:val="none" w:sz="0" w:space="0" w:color="auto"/>
        <w:right w:val="none" w:sz="0" w:space="0" w:color="auto"/>
      </w:divBdr>
    </w:div>
    <w:div w:id="1992906536">
      <w:bodyDiv w:val="1"/>
      <w:marLeft w:val="0"/>
      <w:marRight w:val="0"/>
      <w:marTop w:val="0"/>
      <w:marBottom w:val="0"/>
      <w:divBdr>
        <w:top w:val="none" w:sz="0" w:space="0" w:color="auto"/>
        <w:left w:val="none" w:sz="0" w:space="0" w:color="auto"/>
        <w:bottom w:val="none" w:sz="0" w:space="0" w:color="auto"/>
        <w:right w:val="none" w:sz="0" w:space="0" w:color="auto"/>
      </w:divBdr>
    </w:div>
    <w:div w:id="1996297124">
      <w:bodyDiv w:val="1"/>
      <w:marLeft w:val="0"/>
      <w:marRight w:val="0"/>
      <w:marTop w:val="0"/>
      <w:marBottom w:val="0"/>
      <w:divBdr>
        <w:top w:val="none" w:sz="0" w:space="0" w:color="auto"/>
        <w:left w:val="none" w:sz="0" w:space="0" w:color="auto"/>
        <w:bottom w:val="none" w:sz="0" w:space="0" w:color="auto"/>
        <w:right w:val="none" w:sz="0" w:space="0" w:color="auto"/>
      </w:divBdr>
    </w:div>
    <w:div w:id="2068840866">
      <w:bodyDiv w:val="1"/>
      <w:marLeft w:val="0"/>
      <w:marRight w:val="0"/>
      <w:marTop w:val="0"/>
      <w:marBottom w:val="0"/>
      <w:divBdr>
        <w:top w:val="none" w:sz="0" w:space="0" w:color="auto"/>
        <w:left w:val="none" w:sz="0" w:space="0" w:color="auto"/>
        <w:bottom w:val="none" w:sz="0" w:space="0" w:color="auto"/>
        <w:right w:val="none" w:sz="0" w:space="0" w:color="auto"/>
      </w:divBdr>
    </w:div>
    <w:div w:id="2090688045">
      <w:bodyDiv w:val="1"/>
      <w:marLeft w:val="0"/>
      <w:marRight w:val="0"/>
      <w:marTop w:val="0"/>
      <w:marBottom w:val="0"/>
      <w:divBdr>
        <w:top w:val="none" w:sz="0" w:space="0" w:color="auto"/>
        <w:left w:val="none" w:sz="0" w:space="0" w:color="auto"/>
        <w:bottom w:val="none" w:sz="0" w:space="0" w:color="auto"/>
        <w:right w:val="none" w:sz="0" w:space="0" w:color="auto"/>
      </w:divBdr>
    </w:div>
    <w:div w:id="2104958464">
      <w:bodyDiv w:val="1"/>
      <w:marLeft w:val="0"/>
      <w:marRight w:val="0"/>
      <w:marTop w:val="0"/>
      <w:marBottom w:val="0"/>
      <w:divBdr>
        <w:top w:val="none" w:sz="0" w:space="0" w:color="auto"/>
        <w:left w:val="none" w:sz="0" w:space="0" w:color="auto"/>
        <w:bottom w:val="none" w:sz="0" w:space="0" w:color="auto"/>
        <w:right w:val="none" w:sz="0" w:space="0" w:color="auto"/>
      </w:divBdr>
    </w:div>
    <w:div w:id="2107653327">
      <w:bodyDiv w:val="1"/>
      <w:marLeft w:val="0"/>
      <w:marRight w:val="0"/>
      <w:marTop w:val="0"/>
      <w:marBottom w:val="0"/>
      <w:divBdr>
        <w:top w:val="none" w:sz="0" w:space="0" w:color="auto"/>
        <w:left w:val="none" w:sz="0" w:space="0" w:color="auto"/>
        <w:bottom w:val="none" w:sz="0" w:space="0" w:color="auto"/>
        <w:right w:val="none" w:sz="0" w:space="0" w:color="auto"/>
      </w:divBdr>
    </w:div>
    <w:div w:id="2113697430">
      <w:bodyDiv w:val="1"/>
      <w:marLeft w:val="0"/>
      <w:marRight w:val="0"/>
      <w:marTop w:val="0"/>
      <w:marBottom w:val="0"/>
      <w:divBdr>
        <w:top w:val="none" w:sz="0" w:space="0" w:color="auto"/>
        <w:left w:val="none" w:sz="0" w:space="0" w:color="auto"/>
        <w:bottom w:val="none" w:sz="0" w:space="0" w:color="auto"/>
        <w:right w:val="none" w:sz="0" w:space="0" w:color="auto"/>
      </w:divBdr>
    </w:div>
    <w:div w:id="2113940648">
      <w:bodyDiv w:val="1"/>
      <w:marLeft w:val="0"/>
      <w:marRight w:val="0"/>
      <w:marTop w:val="0"/>
      <w:marBottom w:val="0"/>
      <w:divBdr>
        <w:top w:val="none" w:sz="0" w:space="0" w:color="auto"/>
        <w:left w:val="none" w:sz="0" w:space="0" w:color="auto"/>
        <w:bottom w:val="none" w:sz="0" w:space="0" w:color="auto"/>
        <w:right w:val="none" w:sz="0" w:space="0" w:color="auto"/>
      </w:divBdr>
    </w:div>
    <w:div w:id="2131512787">
      <w:bodyDiv w:val="1"/>
      <w:marLeft w:val="0"/>
      <w:marRight w:val="0"/>
      <w:marTop w:val="0"/>
      <w:marBottom w:val="0"/>
      <w:divBdr>
        <w:top w:val="none" w:sz="0" w:space="0" w:color="auto"/>
        <w:left w:val="none" w:sz="0" w:space="0" w:color="auto"/>
        <w:bottom w:val="none" w:sz="0" w:space="0" w:color="auto"/>
        <w:right w:val="none" w:sz="0" w:space="0" w:color="auto"/>
      </w:divBdr>
    </w:div>
    <w:div w:id="21424542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614</Words>
  <Characters>3402</Characters>
  <Application>Microsoft Office Word</Application>
  <DocSecurity>0</DocSecurity>
  <Lines>58</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dc:creator>
  <cp:keywords/>
  <dc:description/>
  <cp:lastModifiedBy>carolina troni</cp:lastModifiedBy>
  <cp:revision>2</cp:revision>
  <cp:lastPrinted>2020-09-25T11:59:00Z</cp:lastPrinted>
  <dcterms:created xsi:type="dcterms:W3CDTF">2026-04-24T08:54:00Z</dcterms:created>
  <dcterms:modified xsi:type="dcterms:W3CDTF">2026-04-24T08:54:00Z</dcterms:modified>
</cp:coreProperties>
</file>