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4795E6BE" w:rsidP="7C03E483" w:rsidRDefault="4795E6BE" w14:paraId="3C9F5490" w14:textId="74855FC5">
      <w:pPr>
        <w:pStyle w:val="Normal"/>
        <w:rPr>
          <w:rFonts w:ascii="Times New Roman" w:hAnsi="Times New Roman" w:eastAsia="Times New Roman" w:cs="Times New Roman"/>
          <w:noProof w:val="0"/>
          <w:sz w:val="24"/>
          <w:szCs w:val="24"/>
          <w:lang w:val="en-US"/>
        </w:rPr>
      </w:pPr>
      <w:r w:rsidRPr="7C03E483" w:rsidR="4795E6BE">
        <w:rPr>
          <w:rFonts w:ascii="Times New Roman" w:hAnsi="Times New Roman" w:eastAsia="Times New Roman" w:cs="Times New Roman"/>
          <w:b w:val="1"/>
          <w:bCs w:val="1"/>
          <w:noProof w:val="0"/>
          <w:sz w:val="24"/>
          <w:szCs w:val="24"/>
          <w:lang w:val="en-US"/>
        </w:rPr>
        <w:t xml:space="preserve">Team Members: </w:t>
      </w:r>
      <w:r w:rsidRPr="7C03E483" w:rsidR="4795E6BE">
        <w:rPr>
          <w:rFonts w:ascii="Times New Roman" w:hAnsi="Times New Roman" w:eastAsia="Times New Roman" w:cs="Times New Roman"/>
          <w:noProof w:val="0"/>
          <w:sz w:val="24"/>
          <w:szCs w:val="24"/>
          <w:lang w:val="en-US"/>
        </w:rPr>
        <w:t>Jaycee Aldrich, Aaron Cardinale, Miles Poppleton, Tanner McConnell</w:t>
      </w:r>
    </w:p>
    <w:p w:rsidR="4795E6BE" w:rsidP="7C03E483" w:rsidRDefault="4795E6BE" w14:paraId="668DF885" w14:textId="418D127E">
      <w:pPr>
        <w:spacing w:before="120" w:beforeAutospacing="off" w:after="120" w:afterAutospacing="off"/>
        <w:jc w:val="left"/>
        <w:rPr>
          <w:rFonts w:ascii="Times New Roman" w:hAnsi="Times New Roman" w:eastAsia="Times New Roman" w:cs="Times New Roman"/>
          <w:noProof w:val="0"/>
          <w:sz w:val="24"/>
          <w:szCs w:val="24"/>
          <w:lang w:val="en-US"/>
        </w:rPr>
      </w:pPr>
      <w:r w:rsidRPr="7C03E483" w:rsidR="4795E6BE">
        <w:rPr>
          <w:rFonts w:ascii="Times New Roman" w:hAnsi="Times New Roman" w:eastAsia="Times New Roman" w:cs="Times New Roman"/>
          <w:b w:val="1"/>
          <w:bCs w:val="1"/>
          <w:noProof w:val="0"/>
          <w:sz w:val="24"/>
          <w:szCs w:val="24"/>
          <w:lang w:val="en-US"/>
        </w:rPr>
        <w:t xml:space="preserve">Date </w:t>
      </w:r>
      <w:r w:rsidRPr="7C03E483" w:rsidR="4795E6BE">
        <w:rPr>
          <w:rFonts w:ascii="Times New Roman" w:hAnsi="Times New Roman" w:eastAsia="Times New Roman" w:cs="Times New Roman"/>
          <w:b w:val="1"/>
          <w:bCs w:val="1"/>
          <w:noProof w:val="0"/>
          <w:sz w:val="24"/>
          <w:szCs w:val="24"/>
          <w:lang w:val="en-US"/>
        </w:rPr>
        <w:t>submitted</w:t>
      </w:r>
      <w:r w:rsidRPr="7C03E483" w:rsidR="4795E6BE">
        <w:rPr>
          <w:rFonts w:ascii="Times New Roman" w:hAnsi="Times New Roman" w:eastAsia="Times New Roman" w:cs="Times New Roman"/>
          <w:b w:val="1"/>
          <w:bCs w:val="1"/>
          <w:noProof w:val="0"/>
          <w:sz w:val="24"/>
          <w:szCs w:val="24"/>
          <w:lang w:val="en-US"/>
        </w:rPr>
        <w:t xml:space="preserve"> for review: </w:t>
      </w:r>
      <w:r w:rsidRPr="7C03E483" w:rsidR="4795E6BE">
        <w:rPr>
          <w:rFonts w:ascii="Times New Roman" w:hAnsi="Times New Roman" w:eastAsia="Times New Roman" w:cs="Times New Roman"/>
          <w:noProof w:val="0"/>
          <w:sz w:val="24"/>
          <w:szCs w:val="24"/>
          <w:lang w:val="en-US"/>
        </w:rPr>
        <w:t>February 24, 2026</w:t>
      </w:r>
    </w:p>
    <w:p w:rsidR="4795E6BE" w:rsidP="7C03E483" w:rsidRDefault="4795E6BE" w14:paraId="658442EC" w14:textId="7D16A4BB">
      <w:pPr>
        <w:spacing w:before="120" w:beforeAutospacing="off" w:after="120" w:afterAutospacing="off"/>
        <w:jc w:val="left"/>
        <w:rPr>
          <w:rFonts w:ascii="Times New Roman" w:hAnsi="Times New Roman" w:eastAsia="Times New Roman" w:cs="Times New Roman"/>
          <w:noProof w:val="0"/>
          <w:sz w:val="24"/>
          <w:szCs w:val="24"/>
          <w:lang w:val="en-US"/>
        </w:rPr>
      </w:pPr>
      <w:r w:rsidRPr="7C03E483" w:rsidR="4795E6BE">
        <w:rPr>
          <w:rFonts w:ascii="Times New Roman" w:hAnsi="Times New Roman" w:eastAsia="Times New Roman" w:cs="Times New Roman"/>
          <w:b w:val="1"/>
          <w:bCs w:val="1"/>
          <w:noProof w:val="0"/>
          <w:sz w:val="24"/>
          <w:szCs w:val="24"/>
          <w:lang w:val="en-US"/>
        </w:rPr>
        <w:t>Submitted to:</w:t>
      </w:r>
      <w:r w:rsidRPr="7C03E483" w:rsidR="4795E6BE">
        <w:rPr>
          <w:rFonts w:ascii="Times New Roman" w:hAnsi="Times New Roman" w:eastAsia="Times New Roman" w:cs="Times New Roman"/>
          <w:noProof w:val="0"/>
          <w:sz w:val="24"/>
          <w:szCs w:val="24"/>
          <w:lang w:val="en-US"/>
        </w:rPr>
        <w:t xml:space="preserve"> Nebraska Department of Transportation (NDOT)</w:t>
      </w:r>
    </w:p>
    <w:p w:rsidR="4795E6BE" w:rsidP="7C03E483" w:rsidRDefault="4795E6BE" w14:paraId="0E79EB56" w14:textId="1AD8A0C5">
      <w:pPr>
        <w:spacing w:before="120" w:beforeAutospacing="off" w:after="120" w:afterAutospacing="off"/>
        <w:jc w:val="left"/>
        <w:rPr>
          <w:rFonts w:ascii="Times New Roman" w:hAnsi="Times New Roman" w:eastAsia="Times New Roman" w:cs="Times New Roman"/>
          <w:strike w:val="0"/>
          <w:dstrike w:val="0"/>
          <w:noProof w:val="0"/>
          <w:sz w:val="24"/>
          <w:szCs w:val="24"/>
          <w:u w:val="single"/>
          <w:lang w:val="en-US"/>
        </w:rPr>
      </w:pPr>
      <w:r w:rsidRPr="7C03E483" w:rsidR="4795E6BE">
        <w:rPr>
          <w:rFonts w:ascii="Times New Roman" w:hAnsi="Times New Roman" w:eastAsia="Times New Roman" w:cs="Times New Roman"/>
          <w:strike w:val="0"/>
          <w:dstrike w:val="0"/>
          <w:noProof w:val="0"/>
          <w:sz w:val="24"/>
          <w:szCs w:val="24"/>
          <w:u w:val="single"/>
          <w:lang w:val="en-US"/>
        </w:rPr>
        <w:t>Project Goals:</w:t>
      </w:r>
    </w:p>
    <w:p w:rsidR="4795E6BE" w:rsidP="7C03E483" w:rsidRDefault="4795E6BE" w14:paraId="7B94984B" w14:textId="7ADB0AA0">
      <w:pPr>
        <w:spacing w:before="120" w:beforeAutospacing="off" w:after="120" w:afterAutospacing="off"/>
        <w:jc w:val="left"/>
        <w:rPr>
          <w:rFonts w:ascii="Times New Roman" w:hAnsi="Times New Roman" w:eastAsia="Times New Roman" w:cs="Times New Roman"/>
          <w:noProof w:val="0"/>
          <w:sz w:val="24"/>
          <w:szCs w:val="24"/>
          <w:lang w:val="en-US"/>
        </w:rPr>
      </w:pPr>
      <w:r w:rsidRPr="7C03E483" w:rsidR="4795E6BE">
        <w:rPr>
          <w:rFonts w:ascii="Times New Roman" w:hAnsi="Times New Roman" w:eastAsia="Times New Roman" w:cs="Times New Roman"/>
          <w:noProof w:val="0"/>
          <w:sz w:val="24"/>
          <w:szCs w:val="24"/>
          <w:lang w:val="en-US"/>
        </w:rPr>
        <w:t xml:space="preserve">The goal of this project is to </w:t>
      </w:r>
      <w:r w:rsidRPr="7C03E483" w:rsidR="4795E6BE">
        <w:rPr>
          <w:rFonts w:ascii="Times New Roman" w:hAnsi="Times New Roman" w:eastAsia="Times New Roman" w:cs="Times New Roman"/>
          <w:noProof w:val="0"/>
          <w:sz w:val="24"/>
          <w:szCs w:val="24"/>
          <w:lang w:val="en-US"/>
        </w:rPr>
        <w:t>assist</w:t>
      </w:r>
      <w:r w:rsidRPr="7C03E483" w:rsidR="4795E6BE">
        <w:rPr>
          <w:rFonts w:ascii="Times New Roman" w:hAnsi="Times New Roman" w:eastAsia="Times New Roman" w:cs="Times New Roman"/>
          <w:noProof w:val="0"/>
          <w:sz w:val="24"/>
          <w:szCs w:val="24"/>
          <w:lang w:val="en-US"/>
        </w:rPr>
        <w:t xml:space="preserve"> the </w:t>
      </w:r>
      <w:r>
        <w:fldChar w:fldCharType="begin"/>
      </w:r>
      <w:r>
        <w:instrText xml:space="preserve">HYPERLINK "http://" </w:instrText>
      </w:r>
      <w:r>
        <w:fldChar w:fldCharType="separate"/>
      </w:r>
      <w:r w:rsidRPr="7C03E483" w:rsidR="4795E6BE">
        <w:rPr>
          <w:rStyle w:val="Hyperlink"/>
          <w:rFonts w:ascii="Times New Roman" w:hAnsi="Times New Roman" w:eastAsia="Times New Roman" w:cs="Times New Roman"/>
          <w:noProof w:val="0"/>
          <w:sz w:val="24"/>
          <w:szCs w:val="24"/>
          <w:lang w:val="en-US"/>
        </w:rPr>
        <w:t>Nebraska</w:t>
      </w:r>
      <w:r>
        <w:fldChar w:fldCharType="end"/>
      </w:r>
      <w:r w:rsidRPr="7C03E483" w:rsidR="4795E6BE">
        <w:rPr>
          <w:rFonts w:ascii="Times New Roman" w:hAnsi="Times New Roman" w:eastAsia="Times New Roman" w:cs="Times New Roman"/>
          <w:noProof w:val="0"/>
          <w:sz w:val="24"/>
          <w:szCs w:val="24"/>
          <w:lang w:val="en-US"/>
        </w:rPr>
        <w:t xml:space="preserve"> Department of Transportation (NDOT) in converting its concrete mix design from an Excel sheet into an accessible Python-based system.</w:t>
      </w:r>
    </w:p>
    <w:p w:rsidR="4795E6BE" w:rsidP="7C03E483" w:rsidRDefault="4795E6BE" w14:paraId="4B0B109A" w14:textId="0796744D">
      <w:pPr>
        <w:spacing w:before="120" w:beforeAutospacing="off" w:after="120" w:afterAutospacing="off"/>
        <w:jc w:val="left"/>
        <w:rPr>
          <w:rFonts w:ascii="Times New Roman" w:hAnsi="Times New Roman" w:eastAsia="Times New Roman" w:cs="Times New Roman"/>
          <w:noProof w:val="0"/>
          <w:sz w:val="24"/>
          <w:szCs w:val="24"/>
          <w:lang w:val="en-US"/>
        </w:rPr>
      </w:pPr>
      <w:r w:rsidRPr="7C03E483" w:rsidR="4795E6BE">
        <w:rPr>
          <w:rFonts w:ascii="Times New Roman" w:hAnsi="Times New Roman" w:eastAsia="Times New Roman" w:cs="Times New Roman"/>
          <w:noProof w:val="0"/>
          <w:sz w:val="24"/>
          <w:szCs w:val="24"/>
          <w:lang w:val="en-US"/>
        </w:rPr>
        <w:t xml:space="preserve">This system will change how NDOT calculates its mix design into a new format that will ease the process of basic conversions. They hope that this new system will be more reliable and faster than the </w:t>
      </w:r>
      <w:r w:rsidRPr="7C03E483" w:rsidR="4795E6BE">
        <w:rPr>
          <w:rFonts w:ascii="Times New Roman" w:hAnsi="Times New Roman" w:eastAsia="Times New Roman" w:cs="Times New Roman"/>
          <w:noProof w:val="0"/>
          <w:sz w:val="24"/>
          <w:szCs w:val="24"/>
          <w:lang w:val="en-US"/>
        </w:rPr>
        <w:t>previous</w:t>
      </w:r>
      <w:r w:rsidRPr="7C03E483" w:rsidR="4795E6BE">
        <w:rPr>
          <w:rFonts w:ascii="Times New Roman" w:hAnsi="Times New Roman" w:eastAsia="Times New Roman" w:cs="Times New Roman"/>
          <w:noProof w:val="0"/>
          <w:sz w:val="24"/>
          <w:szCs w:val="24"/>
          <w:lang w:val="en-US"/>
        </w:rPr>
        <w:t xml:space="preserve"> Excel sheet. The client has asked for easily repeatable code that will make for fast calculations of mix designs based on </w:t>
      </w:r>
      <w:r w:rsidRPr="7C03E483" w:rsidR="4795E6BE">
        <w:rPr>
          <w:rFonts w:ascii="Times New Roman" w:hAnsi="Times New Roman" w:eastAsia="Times New Roman" w:cs="Times New Roman"/>
          <w:noProof w:val="0"/>
          <w:sz w:val="24"/>
          <w:szCs w:val="24"/>
          <w:lang w:val="en-US"/>
        </w:rPr>
        <w:t>one</w:t>
      </w:r>
      <w:r w:rsidRPr="7C03E483" w:rsidR="4795E6BE">
        <w:rPr>
          <w:rFonts w:ascii="Times New Roman" w:hAnsi="Times New Roman" w:eastAsia="Times New Roman" w:cs="Times New Roman"/>
          <w:noProof w:val="0"/>
          <w:sz w:val="24"/>
          <w:szCs w:val="24"/>
          <w:lang w:val="en-US"/>
        </w:rPr>
        <w:t xml:space="preserve"> cubic yard of concrete scale. </w:t>
      </w:r>
    </w:p>
    <w:p w:rsidR="4795E6BE" w:rsidP="7C03E483" w:rsidRDefault="4795E6BE" w14:paraId="6C7AE39E" w14:textId="46CE5639">
      <w:pPr>
        <w:spacing w:before="120" w:beforeAutospacing="off" w:after="120" w:afterAutospacing="off"/>
        <w:jc w:val="left"/>
        <w:rPr>
          <w:rFonts w:ascii="Times New Roman" w:hAnsi="Times New Roman" w:eastAsia="Times New Roman" w:cs="Times New Roman"/>
          <w:strike w:val="0"/>
          <w:dstrike w:val="0"/>
          <w:noProof w:val="0"/>
          <w:sz w:val="24"/>
          <w:szCs w:val="24"/>
          <w:u w:val="single"/>
          <w:lang w:val="en-US"/>
        </w:rPr>
      </w:pPr>
      <w:r w:rsidRPr="7C03E483" w:rsidR="4795E6BE">
        <w:rPr>
          <w:rFonts w:ascii="Times New Roman" w:hAnsi="Times New Roman" w:eastAsia="Times New Roman" w:cs="Times New Roman"/>
          <w:strike w:val="0"/>
          <w:dstrike w:val="0"/>
          <w:noProof w:val="0"/>
          <w:sz w:val="24"/>
          <w:szCs w:val="24"/>
          <w:u w:val="single"/>
          <w:lang w:val="en-US"/>
        </w:rPr>
        <w:t>Project Tasks:</w:t>
      </w:r>
    </w:p>
    <w:p w:rsidR="4795E6BE" w:rsidP="7C03E483" w:rsidRDefault="4795E6BE" w14:paraId="401CB631" w14:textId="3E19B74C">
      <w:pPr>
        <w:spacing w:before="120" w:beforeAutospacing="off" w:after="120" w:afterAutospacing="off"/>
        <w:jc w:val="left"/>
        <w:rPr>
          <w:rFonts w:ascii="Times New Roman" w:hAnsi="Times New Roman" w:eastAsia="Times New Roman" w:cs="Times New Roman"/>
          <w:noProof w:val="0"/>
          <w:sz w:val="24"/>
          <w:szCs w:val="24"/>
          <w:lang w:val="en-US"/>
        </w:rPr>
      </w:pPr>
      <w:r w:rsidRPr="7C03E483" w:rsidR="4795E6BE">
        <w:rPr>
          <w:rFonts w:ascii="Times New Roman" w:hAnsi="Times New Roman" w:eastAsia="Times New Roman" w:cs="Times New Roman"/>
          <w:noProof w:val="0"/>
          <w:sz w:val="24"/>
          <w:szCs w:val="24"/>
          <w:lang w:val="en-US"/>
        </w:rPr>
        <w:t xml:space="preserve">To </w:t>
      </w:r>
      <w:r w:rsidRPr="7C03E483" w:rsidR="4795E6BE">
        <w:rPr>
          <w:rFonts w:ascii="Times New Roman" w:hAnsi="Times New Roman" w:eastAsia="Times New Roman" w:cs="Times New Roman"/>
          <w:noProof w:val="0"/>
          <w:sz w:val="24"/>
          <w:szCs w:val="24"/>
          <w:lang w:val="en-US"/>
        </w:rPr>
        <w:t>accomplish</w:t>
      </w:r>
      <w:r w:rsidRPr="7C03E483" w:rsidR="4795E6BE">
        <w:rPr>
          <w:rFonts w:ascii="Times New Roman" w:hAnsi="Times New Roman" w:eastAsia="Times New Roman" w:cs="Times New Roman"/>
          <w:noProof w:val="0"/>
          <w:sz w:val="24"/>
          <w:szCs w:val="24"/>
          <w:lang w:val="en-US"/>
        </w:rPr>
        <w:t xml:space="preserve"> our project goals, we have </w:t>
      </w:r>
      <w:r w:rsidRPr="7C03E483" w:rsidR="4795E6BE">
        <w:rPr>
          <w:rFonts w:ascii="Times New Roman" w:hAnsi="Times New Roman" w:eastAsia="Times New Roman" w:cs="Times New Roman"/>
          <w:noProof w:val="0"/>
          <w:sz w:val="24"/>
          <w:szCs w:val="24"/>
          <w:lang w:val="en-US"/>
        </w:rPr>
        <w:t>identified</w:t>
      </w:r>
      <w:r w:rsidRPr="7C03E483" w:rsidR="4795E6BE">
        <w:rPr>
          <w:rFonts w:ascii="Times New Roman" w:hAnsi="Times New Roman" w:eastAsia="Times New Roman" w:cs="Times New Roman"/>
          <w:noProof w:val="0"/>
          <w:sz w:val="24"/>
          <w:szCs w:val="24"/>
          <w:lang w:val="en-US"/>
        </w:rPr>
        <w:t xml:space="preserve"> the following key tasks to be completed by our team. </w:t>
      </w:r>
    </w:p>
    <w:p w:rsidR="4795E6BE" w:rsidP="7C03E483" w:rsidRDefault="4795E6BE" w14:paraId="74C7F669" w14:textId="6A4F7597">
      <w:pPr>
        <w:spacing w:before="120" w:beforeAutospacing="off" w:after="120" w:afterAutospacing="off"/>
        <w:jc w:val="left"/>
        <w:rPr>
          <w:rFonts w:ascii="Times New Roman" w:hAnsi="Times New Roman" w:eastAsia="Times New Roman" w:cs="Times New Roman"/>
          <w:i w:val="1"/>
          <w:iCs w:val="1"/>
          <w:noProof w:val="0"/>
          <w:sz w:val="24"/>
          <w:szCs w:val="24"/>
          <w:lang w:val="en-US"/>
        </w:rPr>
      </w:pPr>
      <w:r w:rsidRPr="7C03E483" w:rsidR="4795E6BE">
        <w:rPr>
          <w:rFonts w:ascii="Times New Roman" w:hAnsi="Times New Roman" w:eastAsia="Times New Roman" w:cs="Times New Roman"/>
          <w:i w:val="1"/>
          <w:iCs w:val="1"/>
          <w:noProof w:val="0"/>
          <w:sz w:val="24"/>
          <w:szCs w:val="24"/>
          <w:lang w:val="en-US"/>
        </w:rPr>
        <w:t>Task 1: Research and Scenario Understanding</w:t>
      </w:r>
    </w:p>
    <w:p w:rsidR="4795E6BE" w:rsidP="7C03E483" w:rsidRDefault="4795E6BE" w14:paraId="3058E5FF" w14:textId="6F8A93F5">
      <w:pPr>
        <w:spacing w:before="120" w:beforeAutospacing="off" w:after="120" w:afterAutospacing="off"/>
        <w:jc w:val="left"/>
        <w:rPr>
          <w:rFonts w:ascii="Times New Roman" w:hAnsi="Times New Roman" w:eastAsia="Times New Roman" w:cs="Times New Roman"/>
          <w:noProof w:val="0"/>
          <w:sz w:val="24"/>
          <w:szCs w:val="24"/>
          <w:lang w:val="en-US"/>
        </w:rPr>
      </w:pPr>
      <w:r w:rsidRPr="7C03E483" w:rsidR="4795E6BE">
        <w:rPr>
          <w:rFonts w:ascii="Times New Roman" w:hAnsi="Times New Roman" w:eastAsia="Times New Roman" w:cs="Times New Roman"/>
          <w:noProof w:val="0"/>
          <w:sz w:val="24"/>
          <w:szCs w:val="24"/>
          <w:lang w:val="en-US"/>
        </w:rPr>
        <w:t xml:space="preserve">Understanding the Excel sheet code and how its calculations are generated to produce mix design conversions is the first step in starting this process. We will also need to research different NDOT specifications of mix designs and their </w:t>
      </w:r>
      <w:r w:rsidRPr="7C03E483" w:rsidR="4795E6BE">
        <w:rPr>
          <w:rFonts w:ascii="Times New Roman" w:hAnsi="Times New Roman" w:eastAsia="Times New Roman" w:cs="Times New Roman"/>
          <w:noProof w:val="0"/>
          <w:sz w:val="24"/>
          <w:szCs w:val="24"/>
          <w:lang w:val="en-US"/>
        </w:rPr>
        <w:t>scena</w:t>
      </w:r>
      <w:r w:rsidRPr="7C03E483" w:rsidR="4795E6BE">
        <w:rPr>
          <w:rFonts w:ascii="Times New Roman" w:hAnsi="Times New Roman" w:eastAsia="Times New Roman" w:cs="Times New Roman"/>
          <w:noProof w:val="0"/>
          <w:sz w:val="24"/>
          <w:szCs w:val="24"/>
          <w:lang w:val="en-US"/>
        </w:rPr>
        <w:t xml:space="preserve">rios. Also, </w:t>
      </w:r>
      <w:r w:rsidRPr="7C03E483" w:rsidR="4795E6BE">
        <w:rPr>
          <w:rFonts w:ascii="Times New Roman" w:hAnsi="Times New Roman" w:eastAsia="Times New Roman" w:cs="Times New Roman"/>
          <w:noProof w:val="0"/>
          <w:sz w:val="24"/>
          <w:szCs w:val="24"/>
          <w:lang w:val="en-US"/>
        </w:rPr>
        <w:t>identify</w:t>
      </w:r>
      <w:r w:rsidRPr="7C03E483" w:rsidR="4795E6BE">
        <w:rPr>
          <w:rFonts w:ascii="Times New Roman" w:hAnsi="Times New Roman" w:eastAsia="Times New Roman" w:cs="Times New Roman"/>
          <w:noProof w:val="0"/>
          <w:sz w:val="24"/>
          <w:szCs w:val="24"/>
          <w:lang w:val="en-US"/>
        </w:rPr>
        <w:t xml:space="preserve"> requirements, constraints, and reasoning for each </w:t>
      </w:r>
      <w:bookmarkStart w:name="_Int_RS3dm2ev" w:id="407627798"/>
      <w:r w:rsidRPr="7C03E483" w:rsidR="4795E6BE">
        <w:rPr>
          <w:rFonts w:ascii="Times New Roman" w:hAnsi="Times New Roman" w:eastAsia="Times New Roman" w:cs="Times New Roman"/>
          <w:noProof w:val="0"/>
          <w:sz w:val="24"/>
          <w:szCs w:val="24"/>
          <w:lang w:val="en-US"/>
        </w:rPr>
        <w:t>mix</w:t>
      </w:r>
      <w:bookmarkEnd w:id="407627798"/>
      <w:r w:rsidRPr="7C03E483" w:rsidR="4795E6BE">
        <w:rPr>
          <w:rFonts w:ascii="Times New Roman" w:hAnsi="Times New Roman" w:eastAsia="Times New Roman" w:cs="Times New Roman"/>
          <w:noProof w:val="0"/>
          <w:sz w:val="24"/>
          <w:szCs w:val="24"/>
          <w:lang w:val="en-US"/>
        </w:rPr>
        <w:t xml:space="preserve"> design </w:t>
      </w:r>
      <w:r w:rsidRPr="7C03E483" w:rsidR="6CCD62EC">
        <w:rPr>
          <w:rFonts w:ascii="Times New Roman" w:hAnsi="Times New Roman" w:eastAsia="Times New Roman" w:cs="Times New Roman"/>
          <w:noProof w:val="0"/>
          <w:sz w:val="24"/>
          <w:szCs w:val="24"/>
          <w:lang w:val="en-US"/>
        </w:rPr>
        <w:t>types</w:t>
      </w:r>
      <w:r w:rsidRPr="7C03E483" w:rsidR="4795E6BE">
        <w:rPr>
          <w:rFonts w:ascii="Times New Roman" w:hAnsi="Times New Roman" w:eastAsia="Times New Roman" w:cs="Times New Roman"/>
          <w:noProof w:val="0"/>
          <w:sz w:val="24"/>
          <w:szCs w:val="24"/>
          <w:lang w:val="en-US"/>
        </w:rPr>
        <w:t xml:space="preserve">. Using the client's resources, we will be able to create realistic </w:t>
      </w:r>
      <w:r w:rsidRPr="7C03E483" w:rsidR="4795E6BE">
        <w:rPr>
          <w:rFonts w:ascii="Times New Roman" w:hAnsi="Times New Roman" w:eastAsia="Times New Roman" w:cs="Times New Roman"/>
          <w:noProof w:val="0"/>
          <w:sz w:val="24"/>
          <w:szCs w:val="24"/>
          <w:lang w:val="en-US"/>
        </w:rPr>
        <w:t>scena</w:t>
      </w:r>
      <w:r w:rsidRPr="7C03E483" w:rsidR="4795E6BE">
        <w:rPr>
          <w:rFonts w:ascii="Times New Roman" w:hAnsi="Times New Roman" w:eastAsia="Times New Roman" w:cs="Times New Roman"/>
          <w:noProof w:val="0"/>
          <w:sz w:val="24"/>
          <w:szCs w:val="24"/>
          <w:lang w:val="en-US"/>
        </w:rPr>
        <w:t xml:space="preserve">rios for concrete mix design </w:t>
      </w:r>
      <w:r w:rsidRPr="7C03E483" w:rsidR="24366342">
        <w:rPr>
          <w:rFonts w:ascii="Times New Roman" w:hAnsi="Times New Roman" w:eastAsia="Times New Roman" w:cs="Times New Roman"/>
          <w:noProof w:val="0"/>
          <w:sz w:val="24"/>
          <w:szCs w:val="24"/>
          <w:lang w:val="en-US"/>
        </w:rPr>
        <w:t xml:space="preserve">based on concrete class </w:t>
      </w:r>
      <w:r w:rsidRPr="7C03E483" w:rsidR="4795E6BE">
        <w:rPr>
          <w:rFonts w:ascii="Times New Roman" w:hAnsi="Times New Roman" w:eastAsia="Times New Roman" w:cs="Times New Roman"/>
          <w:noProof w:val="0"/>
          <w:sz w:val="24"/>
          <w:szCs w:val="24"/>
          <w:lang w:val="en-US"/>
        </w:rPr>
        <w:t>in our future code.</w:t>
      </w:r>
    </w:p>
    <w:p w:rsidR="4795E6BE" w:rsidP="7C03E483" w:rsidRDefault="4795E6BE" w14:paraId="66B165CD" w14:textId="6068C448">
      <w:pPr>
        <w:spacing w:before="120" w:beforeAutospacing="off" w:after="120" w:afterAutospacing="off"/>
        <w:jc w:val="left"/>
        <w:rPr>
          <w:rFonts w:ascii="Times New Roman" w:hAnsi="Times New Roman" w:eastAsia="Times New Roman" w:cs="Times New Roman"/>
          <w:i w:val="1"/>
          <w:iCs w:val="1"/>
          <w:noProof w:val="0"/>
          <w:sz w:val="24"/>
          <w:szCs w:val="24"/>
          <w:lang w:val="en-US"/>
        </w:rPr>
      </w:pPr>
      <w:r w:rsidRPr="7C03E483" w:rsidR="4795E6BE">
        <w:rPr>
          <w:rFonts w:ascii="Times New Roman" w:hAnsi="Times New Roman" w:eastAsia="Times New Roman" w:cs="Times New Roman"/>
          <w:i w:val="1"/>
          <w:iCs w:val="1"/>
          <w:noProof w:val="0"/>
          <w:sz w:val="24"/>
          <w:szCs w:val="24"/>
          <w:lang w:val="en-US"/>
        </w:rPr>
        <w:t>Task 2: Python Code Development and Automation</w:t>
      </w:r>
    </w:p>
    <w:p w:rsidR="4795E6BE" w:rsidP="7C03E483" w:rsidRDefault="4795E6BE" w14:paraId="5C0798B9" w14:textId="48ED6E09">
      <w:pPr>
        <w:spacing w:before="120" w:beforeAutospacing="off" w:after="120" w:afterAutospacing="off"/>
        <w:jc w:val="left"/>
        <w:rPr>
          <w:rFonts w:ascii="Times New Roman" w:hAnsi="Times New Roman" w:eastAsia="Times New Roman" w:cs="Times New Roman"/>
          <w:noProof w:val="0"/>
          <w:sz w:val="24"/>
          <w:szCs w:val="24"/>
          <w:lang w:val="en-US"/>
        </w:rPr>
      </w:pPr>
      <w:r w:rsidRPr="7C03E483" w:rsidR="4795E6BE">
        <w:rPr>
          <w:rFonts w:ascii="Times New Roman" w:hAnsi="Times New Roman" w:eastAsia="Times New Roman" w:cs="Times New Roman"/>
          <w:noProof w:val="0"/>
          <w:sz w:val="24"/>
          <w:szCs w:val="24"/>
          <w:lang w:val="en-US"/>
        </w:rPr>
        <w:t xml:space="preserve">The client asked for the new code document to be created in Python, so we will start by creating a new Python NDOT notebook specifically for the </w:t>
      </w:r>
      <w:r w:rsidRPr="7C03E483" w:rsidR="2EA41DD2">
        <w:rPr>
          <w:rFonts w:ascii="Times New Roman" w:hAnsi="Times New Roman" w:eastAsia="Times New Roman" w:cs="Times New Roman"/>
          <w:noProof w:val="0"/>
          <w:sz w:val="24"/>
          <w:szCs w:val="24"/>
          <w:lang w:val="en-US"/>
        </w:rPr>
        <w:t xml:space="preserve">mix </w:t>
      </w:r>
      <w:r w:rsidRPr="7C03E483" w:rsidR="4795E6BE">
        <w:rPr>
          <w:rFonts w:ascii="Times New Roman" w:hAnsi="Times New Roman" w:eastAsia="Times New Roman" w:cs="Times New Roman"/>
          <w:noProof w:val="0"/>
          <w:sz w:val="24"/>
          <w:szCs w:val="24"/>
          <w:lang w:val="en-US"/>
        </w:rPr>
        <w:t xml:space="preserve">design </w:t>
      </w:r>
      <w:r w:rsidRPr="7C03E483" w:rsidR="4795E6BE">
        <w:rPr>
          <w:rFonts w:ascii="Times New Roman" w:hAnsi="Times New Roman" w:eastAsia="Times New Roman" w:cs="Times New Roman"/>
          <w:noProof w:val="0"/>
          <w:sz w:val="24"/>
          <w:szCs w:val="24"/>
          <w:lang w:val="en-US"/>
        </w:rPr>
        <w:t>scena</w:t>
      </w:r>
      <w:r w:rsidRPr="7C03E483" w:rsidR="4795E6BE">
        <w:rPr>
          <w:rFonts w:ascii="Times New Roman" w:hAnsi="Times New Roman" w:eastAsia="Times New Roman" w:cs="Times New Roman"/>
          <w:noProof w:val="0"/>
          <w:sz w:val="24"/>
          <w:szCs w:val="24"/>
          <w:lang w:val="en-US"/>
        </w:rPr>
        <w:t xml:space="preserve">rios. The Python code will include prompts for the client to input all mix design parameters (Cement content, aggregate content, water to cement ratios, etc.) and output the final calculation for that specific mix design in cubic yard units. The code will be organized and easily accessible to anyone trying to use it. </w:t>
      </w:r>
    </w:p>
    <w:p w:rsidR="4795E6BE" w:rsidP="7C03E483" w:rsidRDefault="4795E6BE" w14:paraId="3F1636DD" w14:textId="3026F359">
      <w:pPr>
        <w:spacing w:before="120" w:beforeAutospacing="off" w:after="120" w:afterAutospacing="off"/>
        <w:jc w:val="left"/>
        <w:rPr>
          <w:rFonts w:ascii="Times New Roman" w:hAnsi="Times New Roman" w:eastAsia="Times New Roman" w:cs="Times New Roman"/>
          <w:i w:val="1"/>
          <w:iCs w:val="1"/>
          <w:noProof w:val="0"/>
          <w:sz w:val="24"/>
          <w:szCs w:val="24"/>
          <w:lang w:val="en-US"/>
        </w:rPr>
      </w:pPr>
      <w:r w:rsidRPr="7C03E483" w:rsidR="4795E6BE">
        <w:rPr>
          <w:rFonts w:ascii="Times New Roman" w:hAnsi="Times New Roman" w:eastAsia="Times New Roman" w:cs="Times New Roman"/>
          <w:i w:val="1"/>
          <w:iCs w:val="1"/>
          <w:noProof w:val="0"/>
          <w:sz w:val="24"/>
          <w:szCs w:val="24"/>
          <w:lang w:val="en-US"/>
        </w:rPr>
        <w:t>Task 3: Testing and Verification</w:t>
      </w:r>
    </w:p>
    <w:p w:rsidR="4795E6BE" w:rsidP="7C03E483" w:rsidRDefault="4795E6BE" w14:paraId="2D936F70" w14:textId="103978B8">
      <w:pPr>
        <w:spacing w:before="120" w:beforeAutospacing="off" w:after="120" w:afterAutospacing="off"/>
        <w:jc w:val="left"/>
        <w:rPr>
          <w:rFonts w:ascii="Times New Roman" w:hAnsi="Times New Roman" w:eastAsia="Times New Roman" w:cs="Times New Roman"/>
          <w:noProof w:val="0"/>
          <w:sz w:val="24"/>
          <w:szCs w:val="24"/>
          <w:lang w:val="en-US"/>
        </w:rPr>
      </w:pPr>
      <w:r w:rsidRPr="7C03E483" w:rsidR="4795E6BE">
        <w:rPr>
          <w:rFonts w:ascii="Times New Roman" w:hAnsi="Times New Roman" w:eastAsia="Times New Roman" w:cs="Times New Roman"/>
          <w:noProof w:val="0"/>
          <w:sz w:val="24"/>
          <w:szCs w:val="24"/>
          <w:lang w:val="en-US"/>
        </w:rPr>
        <w:t xml:space="preserve">Multiple tests will be run for each mix design to ensure the code provided works consistently for the client. </w:t>
      </w:r>
      <w:r w:rsidRPr="7C03E483" w:rsidR="4795E6BE">
        <w:rPr>
          <w:rFonts w:ascii="Times New Roman" w:hAnsi="Times New Roman" w:eastAsia="Times New Roman" w:cs="Times New Roman"/>
          <w:noProof w:val="0"/>
          <w:sz w:val="24"/>
          <w:szCs w:val="24"/>
          <w:lang w:val="en-US"/>
        </w:rPr>
        <w:t>The code is expected to be faster and more reliable than the Excel sheet, so it needs to work under all conditions.</w:t>
      </w:r>
      <w:r w:rsidRPr="7C03E483" w:rsidR="4795E6BE">
        <w:rPr>
          <w:rFonts w:ascii="Times New Roman" w:hAnsi="Times New Roman" w:eastAsia="Times New Roman" w:cs="Times New Roman"/>
          <w:noProof w:val="0"/>
          <w:sz w:val="24"/>
          <w:szCs w:val="24"/>
          <w:lang w:val="en-US"/>
        </w:rPr>
        <w:t xml:space="preserve"> We will </w:t>
      </w:r>
      <w:r w:rsidRPr="7C03E483" w:rsidR="4795E6BE">
        <w:rPr>
          <w:rFonts w:ascii="Times New Roman" w:hAnsi="Times New Roman" w:eastAsia="Times New Roman" w:cs="Times New Roman"/>
          <w:noProof w:val="0"/>
          <w:sz w:val="24"/>
          <w:szCs w:val="24"/>
          <w:lang w:val="en-US"/>
        </w:rPr>
        <w:t>compare</w:t>
      </w:r>
      <w:r w:rsidRPr="7C03E483" w:rsidR="4795E6BE">
        <w:rPr>
          <w:rFonts w:ascii="Times New Roman" w:hAnsi="Times New Roman" w:eastAsia="Times New Roman" w:cs="Times New Roman"/>
          <w:noProof w:val="0"/>
          <w:sz w:val="24"/>
          <w:szCs w:val="24"/>
          <w:lang w:val="en-US"/>
        </w:rPr>
        <w:t xml:space="preserve"> results given in the Python code to the Excel sheet to guarantee accuracy. </w:t>
      </w:r>
    </w:p>
    <w:p w:rsidR="4795E6BE" w:rsidP="7C03E483" w:rsidRDefault="4795E6BE" w14:paraId="24086448" w14:textId="1DA48D9F">
      <w:pPr>
        <w:spacing w:before="120" w:beforeAutospacing="off" w:after="120" w:afterAutospacing="off"/>
        <w:jc w:val="left"/>
        <w:rPr>
          <w:rFonts w:ascii="Times New Roman" w:hAnsi="Times New Roman" w:eastAsia="Times New Roman" w:cs="Times New Roman"/>
          <w:i w:val="1"/>
          <w:iCs w:val="1"/>
          <w:noProof w:val="0"/>
          <w:sz w:val="24"/>
          <w:szCs w:val="24"/>
          <w:lang w:val="en-US"/>
        </w:rPr>
      </w:pPr>
      <w:r w:rsidRPr="7C03E483" w:rsidR="4795E6BE">
        <w:rPr>
          <w:rFonts w:ascii="Times New Roman" w:hAnsi="Times New Roman" w:eastAsia="Times New Roman" w:cs="Times New Roman"/>
          <w:i w:val="1"/>
          <w:iCs w:val="1"/>
          <w:noProof w:val="0"/>
          <w:sz w:val="24"/>
          <w:szCs w:val="24"/>
          <w:lang w:val="en-US"/>
        </w:rPr>
        <w:t>Task 4: Reporting and Documenting</w:t>
      </w:r>
    </w:p>
    <w:p w:rsidR="4795E6BE" w:rsidP="7C03E483" w:rsidRDefault="4795E6BE" w14:paraId="350F20B3" w14:textId="05510E99">
      <w:pPr>
        <w:spacing w:before="120" w:beforeAutospacing="off" w:after="120" w:afterAutospacing="off"/>
        <w:jc w:val="left"/>
        <w:rPr>
          <w:rFonts w:ascii="Times New Roman" w:hAnsi="Times New Roman" w:eastAsia="Times New Roman" w:cs="Times New Roman"/>
          <w:noProof w:val="0"/>
          <w:sz w:val="24"/>
          <w:szCs w:val="24"/>
          <w:lang w:val="en-US"/>
        </w:rPr>
      </w:pPr>
      <w:r w:rsidRPr="7C03E483" w:rsidR="4795E6BE">
        <w:rPr>
          <w:rFonts w:ascii="Times New Roman" w:hAnsi="Times New Roman" w:eastAsia="Times New Roman" w:cs="Times New Roman"/>
          <w:noProof w:val="0"/>
          <w:sz w:val="24"/>
          <w:szCs w:val="24"/>
          <w:lang w:val="en-US"/>
        </w:rPr>
        <w:t xml:space="preserve">To properly transition the client from the Excel sheet to the Python code, we need to provide a code description and explain how it produces the correct output for the concrete mix. Both an Annotated Code Document explaining the code and a technical report will be delivered to the client. The technical report should include </w:t>
      </w:r>
      <w:r w:rsidRPr="7C03E483" w:rsidR="092B0037">
        <w:rPr>
          <w:rFonts w:ascii="Times New Roman" w:hAnsi="Times New Roman" w:eastAsia="Times New Roman" w:cs="Times New Roman"/>
          <w:noProof w:val="0"/>
          <w:sz w:val="24"/>
          <w:szCs w:val="24"/>
          <w:lang w:val="en-US"/>
        </w:rPr>
        <w:t>explanations of</w:t>
      </w:r>
      <w:r w:rsidRPr="7C03E483" w:rsidR="4795E6BE">
        <w:rPr>
          <w:rFonts w:ascii="Times New Roman" w:hAnsi="Times New Roman" w:eastAsia="Times New Roman" w:cs="Times New Roman"/>
          <w:noProof w:val="0"/>
          <w:sz w:val="24"/>
          <w:szCs w:val="24"/>
          <w:lang w:val="en-US"/>
        </w:rPr>
        <w:t xml:space="preserve"> the mix design </w:t>
      </w:r>
      <w:r w:rsidRPr="7C03E483" w:rsidR="4795E6BE">
        <w:rPr>
          <w:rFonts w:ascii="Times New Roman" w:hAnsi="Times New Roman" w:eastAsia="Times New Roman" w:cs="Times New Roman"/>
          <w:noProof w:val="0"/>
          <w:sz w:val="24"/>
          <w:szCs w:val="24"/>
          <w:lang w:val="en-US"/>
        </w:rPr>
        <w:t>scena</w:t>
      </w:r>
      <w:r w:rsidRPr="7C03E483" w:rsidR="4795E6BE">
        <w:rPr>
          <w:rFonts w:ascii="Times New Roman" w:hAnsi="Times New Roman" w:eastAsia="Times New Roman" w:cs="Times New Roman"/>
          <w:noProof w:val="0"/>
          <w:sz w:val="24"/>
          <w:szCs w:val="24"/>
          <w:lang w:val="en-US"/>
        </w:rPr>
        <w:t>rios written in the Python code. Both will be clear, concise, and usable by the client.</w:t>
      </w:r>
    </w:p>
    <w:p w:rsidR="4795E6BE" w:rsidP="7C03E483" w:rsidRDefault="4795E6BE" w14:paraId="10FADF35" w14:textId="562EF410">
      <w:pPr>
        <w:spacing w:before="120" w:beforeAutospacing="off" w:after="120" w:afterAutospacing="off"/>
        <w:jc w:val="left"/>
        <w:rPr>
          <w:rFonts w:ascii="Times New Roman" w:hAnsi="Times New Roman" w:eastAsia="Times New Roman" w:cs="Times New Roman"/>
          <w:strike w:val="0"/>
          <w:dstrike w:val="0"/>
          <w:noProof w:val="0"/>
          <w:sz w:val="24"/>
          <w:szCs w:val="24"/>
          <w:u w:val="single"/>
          <w:lang w:val="en-US"/>
        </w:rPr>
      </w:pPr>
      <w:r w:rsidRPr="7C03E483" w:rsidR="4795E6BE">
        <w:rPr>
          <w:rFonts w:ascii="Times New Roman" w:hAnsi="Times New Roman" w:eastAsia="Times New Roman" w:cs="Times New Roman"/>
          <w:strike w:val="0"/>
          <w:dstrike w:val="0"/>
          <w:noProof w:val="0"/>
          <w:sz w:val="24"/>
          <w:szCs w:val="24"/>
          <w:u w:val="single"/>
          <w:lang w:val="en-US"/>
        </w:rPr>
        <w:t>Project Deliverables:</w:t>
      </w:r>
    </w:p>
    <w:p w:rsidR="4795E6BE" w:rsidP="7C03E483" w:rsidRDefault="4795E6BE" w14:paraId="19674108" w14:textId="339708A4">
      <w:pPr>
        <w:spacing w:before="120" w:beforeAutospacing="off" w:after="120" w:afterAutospacing="off"/>
        <w:jc w:val="left"/>
        <w:rPr>
          <w:rFonts w:ascii="Times New Roman" w:hAnsi="Times New Roman" w:eastAsia="Times New Roman" w:cs="Times New Roman"/>
          <w:noProof w:val="0"/>
          <w:sz w:val="24"/>
          <w:szCs w:val="24"/>
          <w:lang w:val="en-US"/>
        </w:rPr>
      </w:pPr>
      <w:r w:rsidRPr="7C03E483" w:rsidR="4795E6BE">
        <w:rPr>
          <w:rFonts w:ascii="Times New Roman" w:hAnsi="Times New Roman" w:eastAsia="Times New Roman" w:cs="Times New Roman"/>
          <w:noProof w:val="0"/>
          <w:sz w:val="24"/>
          <w:szCs w:val="24"/>
          <w:lang w:val="en-US"/>
        </w:rPr>
        <w:t xml:space="preserve">The following deliverables will be </w:t>
      </w:r>
      <w:r w:rsidRPr="7C03E483" w:rsidR="4795E6BE">
        <w:rPr>
          <w:rFonts w:ascii="Times New Roman" w:hAnsi="Times New Roman" w:eastAsia="Times New Roman" w:cs="Times New Roman"/>
          <w:noProof w:val="0"/>
          <w:sz w:val="24"/>
          <w:szCs w:val="24"/>
          <w:lang w:val="en-US"/>
        </w:rPr>
        <w:t>submitted</w:t>
      </w:r>
      <w:r w:rsidRPr="7C03E483" w:rsidR="4795E6BE">
        <w:rPr>
          <w:rFonts w:ascii="Times New Roman" w:hAnsi="Times New Roman" w:eastAsia="Times New Roman" w:cs="Times New Roman"/>
          <w:noProof w:val="0"/>
          <w:sz w:val="24"/>
          <w:szCs w:val="24"/>
          <w:lang w:val="en-US"/>
        </w:rPr>
        <w:t xml:space="preserve"> to the client by the project deadline of February 24th, </w:t>
      </w:r>
      <w:r w:rsidRPr="7C03E483" w:rsidR="4795E6BE">
        <w:rPr>
          <w:rFonts w:ascii="Times New Roman" w:hAnsi="Times New Roman" w:eastAsia="Times New Roman" w:cs="Times New Roman"/>
          <w:noProof w:val="0"/>
          <w:sz w:val="24"/>
          <w:szCs w:val="24"/>
          <w:lang w:val="en-US"/>
        </w:rPr>
        <w:t>2026</w:t>
      </w:r>
      <w:r w:rsidRPr="7C03E483" w:rsidR="4795E6BE">
        <w:rPr>
          <w:rFonts w:ascii="Times New Roman" w:hAnsi="Times New Roman" w:eastAsia="Times New Roman" w:cs="Times New Roman"/>
          <w:noProof w:val="0"/>
          <w:sz w:val="24"/>
          <w:szCs w:val="24"/>
          <w:lang w:val="en-US"/>
        </w:rPr>
        <w:t>.</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550"/>
        <w:gridCol w:w="2550"/>
        <w:gridCol w:w="2550"/>
      </w:tblGrid>
      <w:tr w:rsidR="7C03E483" w:rsidTr="7C03E483" w14:paraId="0420339D">
        <w:trPr>
          <w:trHeight w:val="540"/>
        </w:trPr>
        <w:tc>
          <w:tcPr>
            <w:tcW w:w="2550" w:type="dxa"/>
            <w:tcBorders>
              <w:top w:val="single" w:color="E0E0E0" w:sz="6"/>
              <w:left w:val="single" w:color="E0E0E0" w:sz="6"/>
              <w:bottom w:val="single" w:color="E0E0E0" w:sz="6"/>
              <w:right w:val="single" w:color="E0E0E0" w:sz="6"/>
            </w:tcBorders>
            <w:tcMar/>
            <w:vAlign w:val="top"/>
          </w:tcPr>
          <w:p w:rsidR="7C03E483" w:rsidP="7C03E483" w:rsidRDefault="7C03E483" w14:paraId="02D1E8E2" w14:textId="237535C4">
            <w:pPr>
              <w:spacing w:before="120" w:beforeAutospacing="off" w:after="120" w:afterAutospacing="off"/>
              <w:jc w:val="left"/>
              <w:rPr>
                <w:rFonts w:ascii="Times New Roman" w:hAnsi="Times New Roman" w:eastAsia="Times New Roman" w:cs="Times New Roman"/>
                <w:b w:val="1"/>
                <w:bCs w:val="1"/>
              </w:rPr>
            </w:pPr>
            <w:r w:rsidRPr="7C03E483" w:rsidR="7C03E483">
              <w:rPr>
                <w:rFonts w:ascii="Times New Roman" w:hAnsi="Times New Roman" w:eastAsia="Times New Roman" w:cs="Times New Roman"/>
                <w:b w:val="1"/>
                <w:bCs w:val="1"/>
              </w:rPr>
              <w:t>Deliverable</w:t>
            </w:r>
          </w:p>
        </w:tc>
        <w:tc>
          <w:tcPr>
            <w:tcW w:w="2550" w:type="dxa"/>
            <w:tcBorders>
              <w:top w:val="single" w:color="E0E0E0" w:sz="6"/>
              <w:left w:val="single" w:color="E0E0E0" w:sz="6"/>
              <w:bottom w:val="single" w:color="E0E0E0" w:sz="6"/>
              <w:right w:val="single" w:color="E0E0E0" w:sz="6"/>
            </w:tcBorders>
            <w:tcMar/>
            <w:vAlign w:val="top"/>
          </w:tcPr>
          <w:p w:rsidR="7C03E483" w:rsidP="7C03E483" w:rsidRDefault="7C03E483" w14:paraId="47807AA5" w14:textId="7E98FC27">
            <w:pPr>
              <w:spacing w:before="120" w:beforeAutospacing="off" w:after="120" w:afterAutospacing="off"/>
              <w:jc w:val="left"/>
              <w:rPr>
                <w:rFonts w:ascii="Times New Roman" w:hAnsi="Times New Roman" w:eastAsia="Times New Roman" w:cs="Times New Roman"/>
                <w:b w:val="1"/>
                <w:bCs w:val="1"/>
              </w:rPr>
            </w:pPr>
            <w:r w:rsidRPr="7C03E483" w:rsidR="7C03E483">
              <w:rPr>
                <w:rFonts w:ascii="Times New Roman" w:hAnsi="Times New Roman" w:eastAsia="Times New Roman" w:cs="Times New Roman"/>
                <w:b w:val="1"/>
                <w:bCs w:val="1"/>
              </w:rPr>
              <w:t>Files Included</w:t>
            </w:r>
          </w:p>
        </w:tc>
        <w:tc>
          <w:tcPr>
            <w:tcW w:w="2550" w:type="dxa"/>
            <w:tcBorders>
              <w:top w:val="single" w:color="E0E0E0" w:sz="6"/>
              <w:left w:val="single" w:color="E0E0E0" w:sz="6"/>
              <w:bottom w:val="single" w:color="E0E0E0" w:sz="6"/>
              <w:right w:val="single" w:color="E0E0E0" w:sz="6"/>
            </w:tcBorders>
            <w:tcMar/>
            <w:vAlign w:val="top"/>
          </w:tcPr>
          <w:p w:rsidR="7C03E483" w:rsidP="7C03E483" w:rsidRDefault="7C03E483" w14:paraId="3C6EDBF5" w14:textId="77B51198">
            <w:pPr>
              <w:spacing w:before="120" w:beforeAutospacing="off" w:after="120" w:afterAutospacing="off"/>
              <w:jc w:val="left"/>
              <w:rPr>
                <w:rFonts w:ascii="Times New Roman" w:hAnsi="Times New Roman" w:eastAsia="Times New Roman" w:cs="Times New Roman"/>
                <w:b w:val="1"/>
                <w:bCs w:val="1"/>
              </w:rPr>
            </w:pPr>
            <w:r w:rsidRPr="7C03E483" w:rsidR="7C03E483">
              <w:rPr>
                <w:rFonts w:ascii="Times New Roman" w:hAnsi="Times New Roman" w:eastAsia="Times New Roman" w:cs="Times New Roman"/>
                <w:b w:val="1"/>
                <w:bCs w:val="1"/>
              </w:rPr>
              <w:t>Due Date</w:t>
            </w:r>
          </w:p>
        </w:tc>
      </w:tr>
      <w:tr w:rsidR="7C03E483" w:rsidTr="7C03E483" w14:paraId="26651265">
        <w:trPr>
          <w:trHeight w:val="540"/>
        </w:trPr>
        <w:tc>
          <w:tcPr>
            <w:tcW w:w="2550" w:type="dxa"/>
            <w:tcBorders>
              <w:top w:val="single" w:color="E0E0E0" w:sz="6"/>
              <w:left w:val="single" w:color="E0E0E0" w:sz="6"/>
              <w:bottom w:val="single" w:color="E0E0E0" w:sz="6"/>
              <w:right w:val="single" w:color="E0E0E0" w:sz="6"/>
            </w:tcBorders>
            <w:tcMar/>
            <w:vAlign w:val="top"/>
          </w:tcPr>
          <w:p w:rsidR="7C03E483" w:rsidP="7C03E483" w:rsidRDefault="7C03E483" w14:paraId="2C431E4D" w14:textId="44DFD842">
            <w:pPr>
              <w:spacing w:before="0" w:beforeAutospacing="off" w:after="0" w:afterAutospacing="off"/>
              <w:rPr>
                <w:rFonts w:ascii="Times New Roman" w:hAnsi="Times New Roman" w:eastAsia="Times New Roman" w:cs="Times New Roman"/>
              </w:rPr>
            </w:pPr>
            <w:r w:rsidRPr="7C03E483" w:rsidR="7C03E483">
              <w:rPr>
                <w:rFonts w:ascii="Times New Roman" w:hAnsi="Times New Roman" w:eastAsia="Times New Roman" w:cs="Times New Roman"/>
              </w:rPr>
              <w:t>Gantt Chart</w:t>
            </w:r>
          </w:p>
        </w:tc>
        <w:tc>
          <w:tcPr>
            <w:tcW w:w="2550" w:type="dxa"/>
            <w:tcBorders>
              <w:top w:val="single" w:color="E0E0E0" w:sz="6"/>
              <w:left w:val="single" w:color="E0E0E0" w:sz="6"/>
              <w:bottom w:val="single" w:color="E0E0E0" w:sz="6"/>
              <w:right w:val="single" w:color="E0E0E0" w:sz="6"/>
            </w:tcBorders>
            <w:tcMar/>
            <w:vAlign w:val="top"/>
          </w:tcPr>
          <w:p w:rsidR="293EC382" w:rsidP="7C03E483" w:rsidRDefault="293EC382" w14:paraId="0251C1C7" w14:textId="580C461C">
            <w:pPr>
              <w:pStyle w:val="Normal"/>
            </w:pPr>
            <w:hyperlink r:id="R630a8b8eb16d4b17">
              <w:r w:rsidRPr="7C03E483" w:rsidR="293EC382">
                <w:rPr>
                  <w:rStyle w:val="Hyperlink"/>
                  <w:rFonts w:ascii="Times New Roman" w:hAnsi="Times New Roman" w:eastAsia="Times New Roman" w:cs="Times New Roman"/>
                  <w:noProof w:val="0"/>
                  <w:sz w:val="24"/>
                  <w:szCs w:val="24"/>
                  <w:lang w:val="en-US"/>
                </w:rPr>
                <w:t>CIVE 201 Project Gantt Chart.xlsx</w:t>
              </w:r>
            </w:hyperlink>
          </w:p>
        </w:tc>
        <w:tc>
          <w:tcPr>
            <w:tcW w:w="2550" w:type="dxa"/>
            <w:tcBorders>
              <w:top w:val="single" w:color="E0E0E0" w:sz="6"/>
              <w:left w:val="single" w:color="E0E0E0" w:sz="6"/>
              <w:bottom w:val="single" w:color="E0E0E0" w:sz="6"/>
              <w:right w:val="single" w:color="E0E0E0" w:sz="6"/>
            </w:tcBorders>
            <w:tcMar/>
            <w:vAlign w:val="top"/>
          </w:tcPr>
          <w:p w:rsidR="7C03E483" w:rsidP="7C03E483" w:rsidRDefault="7C03E483" w14:paraId="2A6A6CF5" w14:textId="11D71556">
            <w:pPr>
              <w:spacing w:before="0" w:beforeAutospacing="off" w:after="0" w:afterAutospacing="off"/>
              <w:rPr>
                <w:rFonts w:ascii="Times New Roman" w:hAnsi="Times New Roman" w:eastAsia="Times New Roman" w:cs="Times New Roman"/>
              </w:rPr>
            </w:pPr>
            <w:r w:rsidRPr="7C03E483" w:rsidR="7C03E483">
              <w:rPr>
                <w:rFonts w:ascii="Times New Roman" w:hAnsi="Times New Roman" w:eastAsia="Times New Roman" w:cs="Times New Roman"/>
              </w:rPr>
              <w:t>2-24-2026</w:t>
            </w:r>
          </w:p>
        </w:tc>
      </w:tr>
      <w:tr w:rsidR="7C03E483" w:rsidTr="7C03E483" w14:paraId="23509406">
        <w:trPr>
          <w:trHeight w:val="540"/>
        </w:trPr>
        <w:tc>
          <w:tcPr>
            <w:tcW w:w="2550" w:type="dxa"/>
            <w:tcBorders>
              <w:top w:val="single" w:color="E0E0E0" w:sz="6"/>
              <w:left w:val="single" w:color="E0E0E0" w:sz="6"/>
              <w:bottom w:val="single" w:color="E0E0E0" w:sz="6"/>
              <w:right w:val="single" w:color="E0E0E0" w:sz="6"/>
            </w:tcBorders>
            <w:tcMar/>
            <w:vAlign w:val="top"/>
          </w:tcPr>
          <w:p w:rsidR="7C03E483" w:rsidP="7C03E483" w:rsidRDefault="7C03E483" w14:paraId="64868468" w14:textId="052902DC">
            <w:pPr>
              <w:spacing w:before="0" w:beforeAutospacing="off" w:after="0" w:afterAutospacing="off"/>
              <w:rPr>
                <w:rFonts w:ascii="Times New Roman" w:hAnsi="Times New Roman" w:eastAsia="Times New Roman" w:cs="Times New Roman"/>
              </w:rPr>
            </w:pPr>
            <w:r w:rsidRPr="7C03E483" w:rsidR="7C03E483">
              <w:rPr>
                <w:rFonts w:ascii="Times New Roman" w:hAnsi="Times New Roman" w:eastAsia="Times New Roman" w:cs="Times New Roman"/>
              </w:rPr>
              <w:t>GitHub</w:t>
            </w:r>
          </w:p>
        </w:tc>
        <w:tc>
          <w:tcPr>
            <w:tcW w:w="2550" w:type="dxa"/>
            <w:tcBorders>
              <w:top w:val="single" w:color="E0E0E0" w:sz="6"/>
              <w:left w:val="single" w:color="E0E0E0" w:sz="6"/>
              <w:bottom w:val="single" w:color="E0E0E0" w:sz="6"/>
              <w:right w:val="single" w:color="E0E0E0" w:sz="6"/>
            </w:tcBorders>
            <w:tcMar/>
            <w:vAlign w:val="top"/>
          </w:tcPr>
          <w:p w:rsidR="7C03E483" w:rsidP="7C03E483" w:rsidRDefault="7C03E483" w14:paraId="1A18F50C" w14:textId="56DBE7CC">
            <w:pPr>
              <w:rPr>
                <w:rFonts w:ascii="Times New Roman" w:hAnsi="Times New Roman" w:eastAsia="Times New Roman" w:cs="Times New Roman"/>
              </w:rPr>
            </w:pPr>
          </w:p>
        </w:tc>
        <w:tc>
          <w:tcPr>
            <w:tcW w:w="2550" w:type="dxa"/>
            <w:tcBorders>
              <w:top w:val="single" w:color="E0E0E0" w:sz="6"/>
              <w:left w:val="single" w:color="E0E0E0" w:sz="6"/>
              <w:bottom w:val="single" w:color="E0E0E0" w:sz="6"/>
              <w:right w:val="single" w:color="E0E0E0" w:sz="6"/>
            </w:tcBorders>
            <w:tcMar/>
            <w:vAlign w:val="top"/>
          </w:tcPr>
          <w:p w:rsidR="7C03E483" w:rsidP="7C03E483" w:rsidRDefault="7C03E483" w14:paraId="6B22FC11" w14:textId="7E44ECF5">
            <w:pPr>
              <w:spacing w:before="0" w:beforeAutospacing="off" w:after="0" w:afterAutospacing="off"/>
              <w:rPr>
                <w:rFonts w:ascii="Times New Roman" w:hAnsi="Times New Roman" w:eastAsia="Times New Roman" w:cs="Times New Roman"/>
              </w:rPr>
            </w:pPr>
            <w:r w:rsidRPr="7C03E483" w:rsidR="7C03E483">
              <w:rPr>
                <w:rFonts w:ascii="Times New Roman" w:hAnsi="Times New Roman" w:eastAsia="Times New Roman" w:cs="Times New Roman"/>
              </w:rPr>
              <w:t>2-24-2026</w:t>
            </w:r>
          </w:p>
        </w:tc>
      </w:tr>
      <w:tr w:rsidR="7C03E483" w:rsidTr="7C03E483" w14:paraId="48E24153">
        <w:trPr>
          <w:trHeight w:val="540"/>
        </w:trPr>
        <w:tc>
          <w:tcPr>
            <w:tcW w:w="2550" w:type="dxa"/>
            <w:tcBorders>
              <w:top w:val="single" w:color="E0E0E0" w:sz="6"/>
              <w:left w:val="single" w:color="E0E0E0" w:sz="6"/>
              <w:bottom w:val="single" w:color="E0E0E0" w:sz="6"/>
              <w:right w:val="single" w:color="E0E0E0" w:sz="6"/>
            </w:tcBorders>
            <w:tcMar/>
            <w:vAlign w:val="top"/>
          </w:tcPr>
          <w:p w:rsidR="7C03E483" w:rsidP="7C03E483" w:rsidRDefault="7C03E483" w14:paraId="05356021" w14:textId="57F1DA9F">
            <w:pPr>
              <w:spacing w:before="0" w:beforeAutospacing="off" w:after="0" w:afterAutospacing="off"/>
              <w:rPr>
                <w:rFonts w:ascii="Times New Roman" w:hAnsi="Times New Roman" w:eastAsia="Times New Roman" w:cs="Times New Roman"/>
              </w:rPr>
            </w:pPr>
            <w:r w:rsidRPr="7C03E483" w:rsidR="7C03E483">
              <w:rPr>
                <w:rFonts w:ascii="Times New Roman" w:hAnsi="Times New Roman" w:eastAsia="Times New Roman" w:cs="Times New Roman"/>
              </w:rPr>
              <w:t>Python Code</w:t>
            </w:r>
          </w:p>
        </w:tc>
        <w:tc>
          <w:tcPr>
            <w:tcW w:w="2550" w:type="dxa"/>
            <w:tcBorders>
              <w:top w:val="single" w:color="E0E0E0" w:sz="6"/>
              <w:left w:val="single" w:color="E0E0E0" w:sz="6"/>
              <w:bottom w:val="single" w:color="E0E0E0" w:sz="6"/>
              <w:right w:val="single" w:color="E0E0E0" w:sz="6"/>
            </w:tcBorders>
            <w:tcMar/>
            <w:vAlign w:val="top"/>
          </w:tcPr>
          <w:p w:rsidR="36DFDB04" w:rsidP="7C03E483" w:rsidRDefault="36DFDB04" w14:paraId="43AD70DE" w14:textId="5F2D7795">
            <w:pPr>
              <w:rPr>
                <w:rFonts w:ascii="Times New Roman" w:hAnsi="Times New Roman" w:eastAsia="Times New Roman" w:cs="Times New Roman"/>
              </w:rPr>
            </w:pPr>
            <w:r w:rsidRPr="7C03E483" w:rsidR="36DFDB04">
              <w:rPr>
                <w:rFonts w:ascii="Times New Roman" w:hAnsi="Times New Roman" w:eastAsia="Times New Roman" w:cs="Times New Roman"/>
              </w:rPr>
              <w:t>Final Mix Design Calculator-Project2.ipynb</w:t>
            </w:r>
          </w:p>
        </w:tc>
        <w:tc>
          <w:tcPr>
            <w:tcW w:w="2550" w:type="dxa"/>
            <w:tcBorders>
              <w:top w:val="single" w:color="E0E0E0" w:sz="6"/>
              <w:left w:val="single" w:color="E0E0E0" w:sz="6"/>
              <w:bottom w:val="single" w:color="E0E0E0" w:sz="6"/>
              <w:right w:val="single" w:color="E0E0E0" w:sz="6"/>
            </w:tcBorders>
            <w:tcMar/>
            <w:vAlign w:val="top"/>
          </w:tcPr>
          <w:p w:rsidR="7C03E483" w:rsidP="7C03E483" w:rsidRDefault="7C03E483" w14:paraId="78D36DF3" w14:textId="6B182C54">
            <w:pPr>
              <w:spacing w:before="0" w:beforeAutospacing="off" w:after="0" w:afterAutospacing="off"/>
              <w:rPr>
                <w:rFonts w:ascii="Times New Roman" w:hAnsi="Times New Roman" w:eastAsia="Times New Roman" w:cs="Times New Roman"/>
              </w:rPr>
            </w:pPr>
            <w:r w:rsidRPr="7C03E483" w:rsidR="7C03E483">
              <w:rPr>
                <w:rFonts w:ascii="Times New Roman" w:hAnsi="Times New Roman" w:eastAsia="Times New Roman" w:cs="Times New Roman"/>
              </w:rPr>
              <w:t>2-24-2026</w:t>
            </w:r>
          </w:p>
        </w:tc>
      </w:tr>
      <w:tr w:rsidR="7C03E483" w:rsidTr="7C03E483" w14:paraId="22B78253">
        <w:trPr>
          <w:trHeight w:val="540"/>
        </w:trPr>
        <w:tc>
          <w:tcPr>
            <w:tcW w:w="2550" w:type="dxa"/>
            <w:tcBorders>
              <w:top w:val="single" w:color="E0E0E0" w:sz="6"/>
              <w:left w:val="single" w:color="E0E0E0" w:sz="6"/>
              <w:bottom w:val="single" w:color="E0E0E0" w:sz="6"/>
              <w:right w:val="single" w:color="E0E0E0" w:sz="6"/>
            </w:tcBorders>
            <w:tcMar/>
            <w:vAlign w:val="top"/>
          </w:tcPr>
          <w:p w:rsidR="7C03E483" w:rsidP="7C03E483" w:rsidRDefault="7C03E483" w14:paraId="6B49AB97" w14:textId="0A74F580">
            <w:pPr>
              <w:spacing w:before="0" w:beforeAutospacing="off" w:after="0" w:afterAutospacing="off"/>
              <w:rPr>
                <w:rFonts w:ascii="Times New Roman" w:hAnsi="Times New Roman" w:eastAsia="Times New Roman" w:cs="Times New Roman"/>
              </w:rPr>
            </w:pPr>
            <w:r w:rsidRPr="7C03E483" w:rsidR="7C03E483">
              <w:rPr>
                <w:rFonts w:ascii="Times New Roman" w:hAnsi="Times New Roman" w:eastAsia="Times New Roman" w:cs="Times New Roman"/>
              </w:rPr>
              <w:t>Annotated Code Document</w:t>
            </w:r>
          </w:p>
        </w:tc>
        <w:tc>
          <w:tcPr>
            <w:tcW w:w="2550" w:type="dxa"/>
            <w:tcBorders>
              <w:top w:val="single" w:color="E0E0E0" w:sz="6"/>
              <w:left w:val="single" w:color="E0E0E0" w:sz="6"/>
              <w:bottom w:val="single" w:color="E0E0E0" w:sz="6"/>
              <w:right w:val="single" w:color="E0E0E0" w:sz="6"/>
            </w:tcBorders>
            <w:tcMar/>
            <w:vAlign w:val="top"/>
          </w:tcPr>
          <w:p w:rsidR="2112D8EA" w:rsidP="7C03E483" w:rsidRDefault="2112D8EA" w14:paraId="57047A06" w14:textId="23BDDD3D">
            <w:pPr>
              <w:pStyle w:val="Normal"/>
            </w:pPr>
            <w:hyperlink r:id="R842144105a924b15">
              <w:r w:rsidRPr="7C03E483" w:rsidR="2112D8EA">
                <w:rPr>
                  <w:rStyle w:val="Hyperlink"/>
                  <w:rFonts w:ascii="Times New Roman" w:hAnsi="Times New Roman" w:eastAsia="Times New Roman" w:cs="Times New Roman"/>
                  <w:noProof w:val="0"/>
                  <w:sz w:val="24"/>
                  <w:szCs w:val="24"/>
                  <w:lang w:val="en-US"/>
                </w:rPr>
                <w:t>CIVE202_Spring 2026_GROUP151-02_Project2_ACD (1)</w:t>
              </w:r>
            </w:hyperlink>
          </w:p>
        </w:tc>
        <w:tc>
          <w:tcPr>
            <w:tcW w:w="2550" w:type="dxa"/>
            <w:tcBorders>
              <w:top w:val="single" w:color="E0E0E0" w:sz="6"/>
              <w:left w:val="single" w:color="E0E0E0" w:sz="6"/>
              <w:bottom w:val="single" w:color="E0E0E0" w:sz="6"/>
              <w:right w:val="single" w:color="E0E0E0" w:sz="6"/>
            </w:tcBorders>
            <w:tcMar/>
            <w:vAlign w:val="top"/>
          </w:tcPr>
          <w:p w:rsidR="7C03E483" w:rsidP="7C03E483" w:rsidRDefault="7C03E483" w14:paraId="542D539F" w14:textId="0285E612">
            <w:pPr>
              <w:spacing w:before="0" w:beforeAutospacing="off" w:after="0" w:afterAutospacing="off"/>
              <w:rPr>
                <w:rFonts w:ascii="Times New Roman" w:hAnsi="Times New Roman" w:eastAsia="Times New Roman" w:cs="Times New Roman"/>
              </w:rPr>
            </w:pPr>
            <w:r w:rsidRPr="7C03E483" w:rsidR="7C03E483">
              <w:rPr>
                <w:rFonts w:ascii="Times New Roman" w:hAnsi="Times New Roman" w:eastAsia="Times New Roman" w:cs="Times New Roman"/>
              </w:rPr>
              <w:t>2-24-2026</w:t>
            </w:r>
          </w:p>
        </w:tc>
      </w:tr>
      <w:tr w:rsidR="7C03E483" w:rsidTr="7C03E483" w14:paraId="1AE19F7A">
        <w:trPr>
          <w:trHeight w:val="540"/>
        </w:trPr>
        <w:tc>
          <w:tcPr>
            <w:tcW w:w="2550" w:type="dxa"/>
            <w:tcBorders>
              <w:top w:val="single" w:color="E0E0E0" w:sz="6"/>
              <w:left w:val="single" w:color="E0E0E0" w:sz="6"/>
              <w:bottom w:val="single" w:color="E0E0E0" w:sz="6"/>
              <w:right w:val="single" w:color="E0E0E0" w:sz="6"/>
            </w:tcBorders>
            <w:tcMar/>
            <w:vAlign w:val="top"/>
          </w:tcPr>
          <w:p w:rsidR="7C03E483" w:rsidP="7C03E483" w:rsidRDefault="7C03E483" w14:paraId="56018C0E" w14:textId="36D849A2">
            <w:pPr>
              <w:spacing w:before="0" w:beforeAutospacing="off" w:after="0" w:afterAutospacing="off"/>
              <w:rPr>
                <w:rFonts w:ascii="Times New Roman" w:hAnsi="Times New Roman" w:eastAsia="Times New Roman" w:cs="Times New Roman"/>
              </w:rPr>
            </w:pPr>
            <w:r w:rsidRPr="7C03E483" w:rsidR="7C03E483">
              <w:rPr>
                <w:rFonts w:ascii="Times New Roman" w:hAnsi="Times New Roman" w:eastAsia="Times New Roman" w:cs="Times New Roman"/>
              </w:rPr>
              <w:t>Technical Report</w:t>
            </w:r>
          </w:p>
        </w:tc>
        <w:tc>
          <w:tcPr>
            <w:tcW w:w="2550" w:type="dxa"/>
            <w:tcBorders>
              <w:top w:val="single" w:color="E0E0E0" w:sz="6"/>
              <w:left w:val="single" w:color="E0E0E0" w:sz="6"/>
              <w:bottom w:val="single" w:color="E0E0E0" w:sz="6"/>
              <w:right w:val="single" w:color="E0E0E0" w:sz="6"/>
            </w:tcBorders>
            <w:tcMar/>
            <w:vAlign w:val="top"/>
          </w:tcPr>
          <w:p w:rsidR="7C03E483" w:rsidP="7C03E483" w:rsidRDefault="7C03E483" w14:paraId="681F959D" w14:textId="61E80A3C">
            <w:pPr>
              <w:rPr>
                <w:rFonts w:ascii="Times New Roman" w:hAnsi="Times New Roman" w:eastAsia="Times New Roman" w:cs="Times New Roman"/>
              </w:rPr>
            </w:pPr>
          </w:p>
        </w:tc>
        <w:tc>
          <w:tcPr>
            <w:tcW w:w="2550" w:type="dxa"/>
            <w:tcBorders>
              <w:top w:val="single" w:color="E0E0E0" w:sz="6"/>
              <w:left w:val="single" w:color="E0E0E0" w:sz="6"/>
              <w:bottom w:val="single" w:color="E0E0E0" w:sz="6"/>
              <w:right w:val="single" w:color="E0E0E0" w:sz="6"/>
            </w:tcBorders>
            <w:tcMar/>
            <w:vAlign w:val="top"/>
          </w:tcPr>
          <w:p w:rsidR="7C03E483" w:rsidP="7C03E483" w:rsidRDefault="7C03E483" w14:paraId="5676A411" w14:textId="20704769">
            <w:pPr>
              <w:spacing w:before="0" w:beforeAutospacing="off" w:after="0" w:afterAutospacing="off"/>
              <w:rPr>
                <w:rFonts w:ascii="Times New Roman" w:hAnsi="Times New Roman" w:eastAsia="Times New Roman" w:cs="Times New Roman"/>
              </w:rPr>
            </w:pPr>
            <w:r w:rsidRPr="7C03E483" w:rsidR="7C03E483">
              <w:rPr>
                <w:rFonts w:ascii="Times New Roman" w:hAnsi="Times New Roman" w:eastAsia="Times New Roman" w:cs="Times New Roman"/>
              </w:rPr>
              <w:t>2-24-2026</w:t>
            </w:r>
          </w:p>
        </w:tc>
      </w:tr>
    </w:tbl>
    <w:p w:rsidR="7C03E483" w:rsidP="7C03E483" w:rsidRDefault="7C03E483" w14:paraId="18473D49" w14:textId="07EB3AE1">
      <w:pPr>
        <w:bidi w:val="0"/>
        <w:spacing w:before="120" w:beforeAutospacing="off" w:after="120" w:afterAutospacing="off"/>
        <w:jc w:val="left"/>
      </w:pPr>
    </w:p>
    <w:p w:rsidR="7C03E483" w:rsidRDefault="7C03E483" w14:paraId="4A801AD8" w14:textId="62265E39"/>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RS3dm2ev" int2:invalidationBookmarkName="" int2:hashCode="OHQ/u0R0+YiO6y" int2:id="p9Nxd5Qe">
      <int2:state int2:type="gram" int2:value="Rejected"/>
    </int2:bookmark>
    <int2:bookmark int2:bookmarkName="_Int_lM47Xvp2" int2:invalidationBookmarkName="" int2:hashCode="6cYLs2rimKkLfm" int2:id="nJeCIpTx">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C7C5E97"/>
    <w:rsid w:val="0165B9AA"/>
    <w:rsid w:val="05FAF511"/>
    <w:rsid w:val="092B0037"/>
    <w:rsid w:val="0A48D5A4"/>
    <w:rsid w:val="0F168CB2"/>
    <w:rsid w:val="16940C3F"/>
    <w:rsid w:val="16AA92ED"/>
    <w:rsid w:val="1C734A91"/>
    <w:rsid w:val="1F9CD7F3"/>
    <w:rsid w:val="2112D8EA"/>
    <w:rsid w:val="21C95DEF"/>
    <w:rsid w:val="2287433C"/>
    <w:rsid w:val="24031C11"/>
    <w:rsid w:val="2404AB27"/>
    <w:rsid w:val="24366342"/>
    <w:rsid w:val="260FB08E"/>
    <w:rsid w:val="293EC382"/>
    <w:rsid w:val="2977E5B7"/>
    <w:rsid w:val="2CBDD50A"/>
    <w:rsid w:val="2DBC5B39"/>
    <w:rsid w:val="2E54D00C"/>
    <w:rsid w:val="2EA41DD2"/>
    <w:rsid w:val="33215F97"/>
    <w:rsid w:val="335CA4DA"/>
    <w:rsid w:val="33E44D0E"/>
    <w:rsid w:val="3474AE9E"/>
    <w:rsid w:val="3519E6E7"/>
    <w:rsid w:val="3519E6E7"/>
    <w:rsid w:val="36597B0D"/>
    <w:rsid w:val="36DFDB04"/>
    <w:rsid w:val="38647FC8"/>
    <w:rsid w:val="397D082D"/>
    <w:rsid w:val="3ABF1F3A"/>
    <w:rsid w:val="3C68D25C"/>
    <w:rsid w:val="3C7C5E97"/>
    <w:rsid w:val="3F08EE15"/>
    <w:rsid w:val="420C53E6"/>
    <w:rsid w:val="458DA62F"/>
    <w:rsid w:val="45FC4D19"/>
    <w:rsid w:val="46767A90"/>
    <w:rsid w:val="475AD21D"/>
    <w:rsid w:val="4795E6BE"/>
    <w:rsid w:val="4B22A7DC"/>
    <w:rsid w:val="4C0E0C6D"/>
    <w:rsid w:val="4C7F191F"/>
    <w:rsid w:val="4D5872F3"/>
    <w:rsid w:val="4F44427A"/>
    <w:rsid w:val="548385E9"/>
    <w:rsid w:val="598DE0BE"/>
    <w:rsid w:val="598FD809"/>
    <w:rsid w:val="5B7161E5"/>
    <w:rsid w:val="5BCEEE65"/>
    <w:rsid w:val="5D0E4DDC"/>
    <w:rsid w:val="5DBDA295"/>
    <w:rsid w:val="5EE1D456"/>
    <w:rsid w:val="5FAE5FF6"/>
    <w:rsid w:val="606CF3F5"/>
    <w:rsid w:val="6088564F"/>
    <w:rsid w:val="62BE7353"/>
    <w:rsid w:val="638D9ADF"/>
    <w:rsid w:val="64DA699C"/>
    <w:rsid w:val="6702EA0C"/>
    <w:rsid w:val="67384E29"/>
    <w:rsid w:val="6964E131"/>
    <w:rsid w:val="69AE47D0"/>
    <w:rsid w:val="6BC1182C"/>
    <w:rsid w:val="6C656937"/>
    <w:rsid w:val="6CCD62EC"/>
    <w:rsid w:val="6F2E84C6"/>
    <w:rsid w:val="70BB85E4"/>
    <w:rsid w:val="7223EB20"/>
    <w:rsid w:val="7284CB79"/>
    <w:rsid w:val="74D51E53"/>
    <w:rsid w:val="76A825AA"/>
    <w:rsid w:val="77B93EFD"/>
    <w:rsid w:val="7A0D2DB8"/>
    <w:rsid w:val="7A6DBC7C"/>
    <w:rsid w:val="7C03E483"/>
    <w:rsid w:val="7D0F03B9"/>
    <w:rsid w:val="7EAE7769"/>
    <w:rsid w:val="7EBCC6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C5E97"/>
  <w15:chartTrackingRefBased/>
  <w15:docId w15:val="{C6FDBEAD-074D-4D85-86EF-353A6CC1202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7C03E483"/>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uofnebraska-my.sharepoint.com/:x:/r/personal/21413224_nebraska_edu/Documents/CIVE%20201%20Project%20Gantt%20Chart.xlsx?d=w8f912c92fd0843dcab7c65485032695f&amp;csf=1&amp;web=1&amp;e=LVwhEr" TargetMode="External" Id="R630a8b8eb16d4b17" /><Relationship Type="http://schemas.openxmlformats.org/officeDocument/2006/relationships/hyperlink" Target="https://uofnebraska-my.sharepoint.com/:w:/r/personal/79276565_nebraska_edu/Documents/CIVE202_Spring%202026_GROUP151-02_Project2_ACD%20(1).docx?d=w7af73ce8c1ac4186b2e69ee262ea89ac&amp;csf=1&amp;web=1&amp;e=MFBor8" TargetMode="External" Id="R842144105a924b15" /><Relationship Type="http://schemas.microsoft.com/office/2020/10/relationships/intelligence" Target="intelligence2.xml" Id="R5d70c131da474ed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2026-02-23T01:45:36.3499518Z</dcterms:created>
  <dcterms:modified xsi:type="dcterms:W3CDTF">2026-02-24T05:59:59.8746710Z</dcterms:modified>
  <dc:creator>Jaycee Aldrich</dc:creator>
  <lastModifiedBy>Jaycee Aldrich</lastModifiedBy>
</coreProperties>
</file>