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GEOG606</w:t>
      </w:r>
      <w:r>
        <w:t xml:space="preserve"> </w:t>
      </w:r>
      <w:r>
        <w:t xml:space="preserve">-</w:t>
      </w:r>
      <w:r>
        <w:t xml:space="preserve"> </w:t>
      </w:r>
      <w:r>
        <w:t xml:space="preserve">HW03</w:t>
      </w:r>
    </w:p>
    <w:p>
      <w:pPr>
        <w:pStyle w:val="Authors"/>
      </w:pPr>
      <w:r>
        <w:t xml:space="preserve">Anika</w:t>
      </w:r>
      <w:r>
        <w:t xml:space="preserve"> </w:t>
      </w:r>
      <w:r>
        <w:t xml:space="preserve">Cartas</w:t>
      </w:r>
    </w:p>
    <w:p>
      <w:pPr>
        <w:pStyle w:val="Date"/>
      </w:pPr>
      <w:r>
        <w:t xml:space="preserve">Tuesday,</w:t>
      </w:r>
      <w:r>
        <w:t xml:space="preserve"> </w:t>
      </w:r>
      <w:r>
        <w:t xml:space="preserve">March</w:t>
      </w:r>
      <w:r>
        <w:t xml:space="preserve"> </w:t>
      </w:r>
      <w:r>
        <w:t xml:space="preserve">24,</w:t>
      </w:r>
      <w:r>
        <w:t xml:space="preserve"> </w:t>
      </w:r>
      <w:r>
        <w:t xml:space="preserve">2015</w:t>
      </w:r>
    </w:p>
    <w:bookmarkStart w:id="21" w:name="assignment-description"/>
    <w:p>
      <w:pPr>
        <w:pStyle w:val="Heading3"/>
      </w:pPr>
      <w:r>
        <w:t xml:space="preserve">Assignment Description</w:t>
      </w:r>
    </w:p>
    <w:bookmarkEnd w:id="21"/>
    <w:p>
      <w:r>
        <w:t xml:space="preserve">In 1898, Bumpus did a series study of English sparrows. Attached is his measurement of characteristics of 49 female sparrows:</w:t>
      </w:r>
    </w:p>
    <w:p>
      <w:r>
        <w:t xml:space="preserve">X1=total length X2=alar length, X3=length of beak and head, X4=length of humerus, X5=length of keel and sternum.</w:t>
      </w:r>
    </w:p>
    <w:p>
      <w:r>
        <w:t xml:space="preserve">Please use principle component analysis to find out the linear combination of 5 variables that best discriminates different sparrows. First, use the PCA routine in R to do it.</w:t>
      </w:r>
    </w:p>
    <w:p>
      <w:r>
        <w:t xml:space="preserve">Second, try to reproduce the result of PCA routine by following the key steps of PCA:</w:t>
      </w:r>
    </w:p>
    <w:p>
      <w:pPr>
        <w:pStyle w:val="Compact"/>
        <w:numPr>
          <w:numId w:val="2"/>
          <w:ilvl w:val="0"/>
        </w:numPr>
      </w:pPr>
      <w:r>
        <w:t xml:space="preserve">generate covariance matrix</w:t>
      </w:r>
    </w:p>
    <w:p>
      <w:pPr>
        <w:pStyle w:val="Compact"/>
        <w:numPr>
          <w:numId w:val="2"/>
          <w:ilvl w:val="0"/>
        </w:numPr>
      </w:pPr>
      <w:r>
        <w:t xml:space="preserve">solve the eigen value equation to calculate the eigen values</w:t>
      </w:r>
    </w:p>
    <w:p>
      <w:pPr>
        <w:pStyle w:val="Compact"/>
        <w:numPr>
          <w:numId w:val="2"/>
          <w:ilvl w:val="0"/>
        </w:numPr>
      </w:pPr>
      <w:r>
        <w:t xml:space="preserve">derive eigen vectors</w:t>
      </w:r>
    </w:p>
    <w:p>
      <w:pPr>
        <w:pStyle w:val="Compact"/>
        <w:numPr>
          <w:numId w:val="2"/>
          <w:ilvl w:val="0"/>
        </w:numPr>
      </w:pPr>
      <w:r>
        <w:t xml:space="preserve">calculate loading vectors</w:t>
      </w:r>
    </w:p>
    <w:bookmarkStart w:id="22" w:name="read-in-the-data"/>
    <w:p>
      <w:pPr>
        <w:pStyle w:val="Heading3"/>
      </w:pPr>
      <w:r>
        <w:t xml:space="preserve">1. Read in the data</w:t>
      </w:r>
    </w:p>
    <w:bookmarkEnd w:id="22"/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"hw03.csv"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"Beak.Head"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"Humerus"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"Keel.Sternum"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Total Alar Beak.Head Humerus Keel.Sternum</w:t>
      </w:r>
      <w:r>
        <w:br w:type="textWrapping"/>
      </w:r>
      <w:r>
        <w:rPr>
          <w:rStyle w:val="VerbatimChar"/>
        </w:rPr>
        <w:t xml:space="preserve">## 1   156  245      31.6    18.5         20.5</w:t>
      </w:r>
      <w:r>
        <w:br w:type="textWrapping"/>
      </w:r>
      <w:r>
        <w:rPr>
          <w:rStyle w:val="VerbatimChar"/>
        </w:rPr>
        <w:t xml:space="preserve">## 2   154  240      30.4    17.9         19.6</w:t>
      </w:r>
      <w:r>
        <w:br w:type="textWrapping"/>
      </w:r>
      <w:r>
        <w:rPr>
          <w:rStyle w:val="VerbatimChar"/>
        </w:rPr>
        <w:t xml:space="preserve">## 3   153  240      31.0    18.4         20.6</w:t>
      </w:r>
      <w:r>
        <w:br w:type="textWrapping"/>
      </w:r>
      <w:r>
        <w:rPr>
          <w:rStyle w:val="VerbatimChar"/>
        </w:rPr>
        <w:t xml:space="preserve">## 4   153  236      30.9    17.7         20.2</w:t>
      </w:r>
      <w:r>
        <w:br w:type="textWrapping"/>
      </w:r>
      <w:r>
        <w:rPr>
          <w:rStyle w:val="VerbatimChar"/>
        </w:rPr>
        <w:t xml:space="preserve">## 5   155  243      31.5    18.6         20.3</w:t>
      </w:r>
      <w:r>
        <w:br w:type="textWrapping"/>
      </w:r>
      <w:r>
        <w:rPr>
          <w:rStyle w:val="VerbatimChar"/>
        </w:rPr>
        <w:t xml:space="preserve">## 6   163  247      32.0    19.0         20.9</w:t>
      </w:r>
    </w:p>
    <w:bookmarkStart w:id="23" w:name="use-pca-routine-in-r"/>
    <w:p>
      <w:pPr>
        <w:pStyle w:val="Heading3"/>
      </w:pPr>
      <w:r>
        <w:t xml:space="preserve">2. Use PCA routine in R</w:t>
      </w:r>
    </w:p>
    <w:bookmarkEnd w:id="23"/>
    <w:p>
      <w:pPr>
        <w:pStyle w:val="SourceCode"/>
      </w:pPr>
      <w:r>
        <w:rPr>
          <w:rStyle w:val="NormalTok"/>
        </w:rPr>
        <w:t xml:space="preserve">prcomp.results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prcomp.results</w:t>
      </w:r>
    </w:p>
    <w:p>
      <w:pPr>
        <w:pStyle w:val="SourceCode"/>
      </w:pPr>
      <w:r>
        <w:rPr>
          <w:rStyle w:val="VerbatimChar"/>
        </w:rPr>
        <w:t xml:space="preserve">## Standard deviations:</w:t>
      </w:r>
      <w:r>
        <w:br w:type="textWrapping"/>
      </w:r>
      <w:r>
        <w:rPr>
          <w:rStyle w:val="VerbatimChar"/>
        </w:rPr>
        <w:t xml:space="preserve">## [1] 5.9435475 2.1499905 0.7943033 0.5592706 0.2784261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Rotation:</w:t>
      </w:r>
      <w:r>
        <w:br w:type="textWrapping"/>
      </w:r>
      <w:r>
        <w:rPr>
          <w:rStyle w:val="VerbatimChar"/>
        </w:rPr>
        <w:t xml:space="preserve">##                     PC1         PC2         PC3         PC4         PC5</w:t>
      </w:r>
      <w:r>
        <w:br w:type="textWrapping"/>
      </w:r>
      <w:r>
        <w:rPr>
          <w:rStyle w:val="VerbatimChar"/>
        </w:rPr>
        <w:t xml:space="preserve">## Total        0.53650052 -0.82809990 -0.15649065 -0.04020969 -0.01765243</w:t>
      </w:r>
      <w:r>
        <w:br w:type="textWrapping"/>
      </w:r>
      <w:r>
        <w:rPr>
          <w:rStyle w:val="VerbatimChar"/>
        </w:rPr>
        <w:t xml:space="preserve">## Alar         0.82901535  0.55051223 -0.05774395 -0.06902156  0.03964203</w:t>
      </w:r>
      <w:r>
        <w:br w:type="textWrapping"/>
      </w:r>
      <w:r>
        <w:rPr>
          <w:rStyle w:val="VerbatimChar"/>
        </w:rPr>
        <w:t xml:space="preserve">## Beak.Head    0.09649615 -0.03356237  0.23751487  0.89762653  0.35695288</w:t>
      </w:r>
      <w:r>
        <w:br w:type="textWrapping"/>
      </w:r>
      <w:r>
        <w:rPr>
          <w:rStyle w:val="VerbatimChar"/>
        </w:rPr>
        <w:t xml:space="preserve">## Humerus      0.07435219  0.01459529  0.20324541  0.30724056 -0.92658150</w:t>
      </w:r>
      <w:r>
        <w:br w:type="textWrapping"/>
      </w:r>
      <w:r>
        <w:rPr>
          <w:rStyle w:val="VerbatimChar"/>
        </w:rPr>
        <w:t xml:space="preserve">## Keel.Sternum 0.10030441 -0.09923405  0.93512262 -0.30575979  0.11021920</w:t>
      </w:r>
    </w:p>
    <w:bookmarkStart w:id="24" w:name="reproduce-results-manually"/>
    <w:p>
      <w:pPr>
        <w:pStyle w:val="Heading3"/>
      </w:pPr>
      <w:r>
        <w:t xml:space="preserve">3. Reproduce results manually</w:t>
      </w:r>
    </w:p>
    <w:bookmarkEnd w:id="24"/>
    <w:p>
      <w:pPr>
        <w:pStyle w:val="SourceCode"/>
      </w:pPr>
      <w:r>
        <w:rPr>
          <w:rStyle w:val="CommentTok"/>
        </w:rPr>
        <w:t xml:space="preserve">#3.1. Generate covariance matrix</w:t>
      </w:r>
      <w:r>
        <w:br w:type="textWrapping"/>
      </w:r>
      <w:r>
        <w:rPr>
          <w:rStyle w:val="NormalTok"/>
        </w:rPr>
        <w:t xml:space="preserve">cov.matrix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cov.matrix</w:t>
      </w:r>
    </w:p>
    <w:p>
      <w:pPr>
        <w:pStyle w:val="SourceCode"/>
      </w:pPr>
      <w:r>
        <w:rPr>
          <w:rStyle w:val="VerbatimChar"/>
        </w:rPr>
        <w:t xml:space="preserve">##                  Total      Alar Beak.Head   Humerus Keel.Sternum</w:t>
      </w:r>
      <w:r>
        <w:br w:type="textWrapping"/>
      </w:r>
      <w:r>
        <w:rPr>
          <w:rStyle w:val="VerbatimChar"/>
        </w:rPr>
        <w:t xml:space="preserve">## Total        13.353741 13.610969 1.9220663 1.3306122    2.1922194</w:t>
      </w:r>
      <w:r>
        <w:br w:type="textWrapping"/>
      </w:r>
      <w:r>
        <w:rPr>
          <w:rStyle w:val="VerbatimChar"/>
        </w:rPr>
        <w:t xml:space="preserve">## Alar         13.610969 25.682823 2.7136054 2.1977041    2.6578231</w:t>
      </w:r>
      <w:r>
        <w:br w:type="textWrapping"/>
      </w:r>
      <w:r>
        <w:rPr>
          <w:rStyle w:val="VerbatimChar"/>
        </w:rPr>
        <w:t xml:space="preserve">## Beak.Head     1.922066  2.713605 0.6316327 0.3422662    0.4146471</w:t>
      </w:r>
      <w:r>
        <w:br w:type="textWrapping"/>
      </w:r>
      <w:r>
        <w:rPr>
          <w:rStyle w:val="VerbatimChar"/>
        </w:rPr>
        <w:t xml:space="preserve">## Humerus       1.330612  2.197704 0.3422662 0.3184184    0.3393707</w:t>
      </w:r>
      <w:r>
        <w:br w:type="textWrapping"/>
      </w:r>
      <w:r>
        <w:rPr>
          <w:rStyle w:val="VerbatimChar"/>
        </w:rPr>
        <w:t xml:space="preserve">## Keel.Sternum  2.192219  2.657823 0.4146471 0.3393707    0.9828231</w:t>
      </w:r>
    </w:p>
    <w:p>
      <w:pPr>
        <w:pStyle w:val="SourceCode"/>
      </w:pPr>
      <w:r>
        <w:rPr>
          <w:rStyle w:val="CommentTok"/>
        </w:rPr>
        <w:t xml:space="preserve">#3.2 Solve the eigen value equation to calculate the eigen values</w:t>
      </w:r>
      <w:r>
        <w:br w:type="textWrapping"/>
      </w:r>
      <w:r>
        <w:rPr>
          <w:rStyle w:val="NormalTok"/>
        </w:rPr>
        <w:t xml:space="preserve">cov.eigen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(cov.matrix)</w:t>
      </w:r>
      <w:r>
        <w:br w:type="textWrapping"/>
      </w:r>
      <w:r>
        <w:rPr>
          <w:rStyle w:val="NormalTok"/>
        </w:rPr>
        <w:t xml:space="preserve">cov.eigen$values</w:t>
      </w:r>
    </w:p>
    <w:p>
      <w:pPr>
        <w:pStyle w:val="SourceCode"/>
      </w:pPr>
      <w:r>
        <w:rPr>
          <w:rStyle w:val="VerbatimChar"/>
        </w:rPr>
        <w:t xml:space="preserve">## [1] 35.32575695  4.62245934  0.63091779  0.31278363  0.07752107</w:t>
      </w:r>
    </w:p>
    <w:p>
      <w:pPr>
        <w:pStyle w:val="SourceCode"/>
      </w:pPr>
      <w:r>
        <w:rPr>
          <w:rStyle w:val="CommentTok"/>
        </w:rPr>
        <w:t xml:space="preserve">#3.3 Derive eigen vectors</w:t>
      </w:r>
      <w:r>
        <w:br w:type="textWrapping"/>
      </w:r>
      <w:r>
        <w:rPr>
          <w:rStyle w:val="NormalTok"/>
        </w:rPr>
        <w:t xml:space="preserve">cov.eigen$vectors</w:t>
      </w:r>
    </w:p>
    <w:p>
      <w:pPr>
        <w:pStyle w:val="SourceCode"/>
      </w:pPr>
      <w:r>
        <w:rPr>
          <w:rStyle w:val="VerbatimChar"/>
        </w:rPr>
        <w:t xml:space="preserve">##             [,1]        [,2]        [,3]        [,4]        [,5]</w:t>
      </w:r>
      <w:r>
        <w:br w:type="textWrapping"/>
      </w:r>
      <w:r>
        <w:rPr>
          <w:rStyle w:val="VerbatimChar"/>
        </w:rPr>
        <w:t xml:space="preserve">## [1,] -0.53650052  0.82809990  0.15649065  0.04020969 -0.01765243</w:t>
      </w:r>
      <w:r>
        <w:br w:type="textWrapping"/>
      </w:r>
      <w:r>
        <w:rPr>
          <w:rStyle w:val="VerbatimChar"/>
        </w:rPr>
        <w:t xml:space="preserve">## [2,] -0.82901535 -0.55051223  0.05774395  0.06902156  0.03964203</w:t>
      </w:r>
      <w:r>
        <w:br w:type="textWrapping"/>
      </w:r>
      <w:r>
        <w:rPr>
          <w:rStyle w:val="VerbatimChar"/>
        </w:rPr>
        <w:t xml:space="preserve">## [3,] -0.09649615  0.03356237 -0.23751487 -0.89762653  0.35695288</w:t>
      </w:r>
      <w:r>
        <w:br w:type="textWrapping"/>
      </w:r>
      <w:r>
        <w:rPr>
          <w:rStyle w:val="VerbatimChar"/>
        </w:rPr>
        <w:t xml:space="preserve">## [4,] -0.07435219 -0.01459529 -0.20324541 -0.30724056 -0.92658150</w:t>
      </w:r>
      <w:r>
        <w:br w:type="textWrapping"/>
      </w:r>
      <w:r>
        <w:rPr>
          <w:rStyle w:val="VerbatimChar"/>
        </w:rPr>
        <w:t xml:space="preserve">## [5,] -0.10030441  0.09923405 -0.93512262  0.30575979  0.11021920</w:t>
      </w:r>
    </w:p>
    <w:p>
      <w:pPr>
        <w:pStyle w:val="SourceCode"/>
      </w:pPr>
      <w:r>
        <w:rPr>
          <w:rStyle w:val="CommentTok"/>
        </w:rPr>
        <w:t xml:space="preserve">#3.4. Calculate loading vectors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97f61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93b51b3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GEOG606 - HW03</dc:title>
  <dc:creator>Anika Cartas</dc:creator>
</cp:coreProperties>
</file>