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05</w:t>
      </w:r>
    </w:p>
    <w:p>
      <w:pPr>
        <w:pStyle w:val="Authors"/>
      </w:pPr>
      <w:r>
        <w:t xml:space="preserve">Anika</w:t>
      </w:r>
      <w:r>
        <w:t xml:space="preserve"> </w:t>
      </w:r>
      <w:r>
        <w:t xml:space="preserve">Cartas</w:t>
      </w:r>
    </w:p>
    <w:p>
      <w:pPr>
        <w:pStyle w:val="Date"/>
      </w:pPr>
      <w:r>
        <w:t xml:space="preserve">Wednesday,</w:t>
      </w:r>
      <w:r>
        <w:t xml:space="preserve"> </w:t>
      </w:r>
      <w:r>
        <w:t xml:space="preserve">April</w:t>
      </w:r>
      <w:r>
        <w:t xml:space="preserve"> </w:t>
      </w:r>
      <w:r>
        <w:t xml:space="preserve">08,</w:t>
      </w:r>
      <w:r>
        <w:t xml:space="preserve"> </w:t>
      </w:r>
      <w:r>
        <w:t xml:space="preserve">2015</w:t>
      </w:r>
    </w:p>
    <w:bookmarkStart w:id="21" w:name="read-data"/>
    <w:p>
      <w:pPr>
        <w:pStyle w:val="Heading3"/>
      </w:pPr>
      <w:r>
        <w:t xml:space="preserve">0. Read Data</w:t>
      </w:r>
    </w:p>
    <w:bookmarkEnd w:id="21"/>
    <w:p>
      <w:r>
        <w:t xml:space="preserve">The table lists measurements of DC output at different wind velocity.</w:t>
      </w:r>
    </w:p>
    <w:p>
      <w:pPr>
        <w:pStyle w:val="Compact"/>
        <w:numPr>
          <w:numId w:val="2"/>
          <w:ilvl w:val="0"/>
        </w:numPr>
      </w:pPr>
      <w:r>
        <w:t xml:space="preserve">Dependent variable: DC</w:t>
      </w:r>
    </w:p>
    <w:p>
      <w:pPr>
        <w:pStyle w:val="Compact"/>
        <w:numPr>
          <w:numId w:val="2"/>
          <w:ilvl w:val="0"/>
        </w:numPr>
      </w:pPr>
      <w:r>
        <w:t xml:space="preserve">Independent variable: Wind Velocity</w:t>
      </w:r>
    </w:p>
    <w:p>
      <w:pPr>
        <w:pStyle w:val="SourceCode"/>
      </w:pPr>
      <w:r>
        <w:rPr>
          <w:rStyle w:val="NormalTok"/>
        </w:rPr>
        <w:t xml:space="preserve">data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vel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FloatTok"/>
        </w:rPr>
        <w:t xml:space="preserve">3.4</w:t>
      </w:r>
      <w:r>
        <w:rPr>
          <w:rStyle w:val="NormalTok"/>
        </w:rPr>
        <w:t xml:space="preserve">,</w:t>
      </w:r>
      <w:r>
        <w:rPr>
          <w:rStyle w:val="FloatTok"/>
        </w:rPr>
        <w:t xml:space="preserve">2.7</w:t>
      </w:r>
      <w:r>
        <w:rPr>
          <w:rStyle w:val="NormalTok"/>
        </w:rPr>
        <w:t xml:space="preserve">,</w:t>
      </w:r>
      <w:r>
        <w:rPr>
          <w:rStyle w:val="DecValTok"/>
        </w:rPr>
        <w:t xml:space="preserve">10</w:t>
      </w:r>
      <w:r>
        <w:rPr>
          <w:rStyle w:val="NormalTok"/>
        </w:rPr>
        <w:t xml:space="preserve">,</w:t>
      </w:r>
      <w:r>
        <w:rPr>
          <w:rStyle w:val="FloatTok"/>
        </w:rPr>
        <w:t xml:space="preserve">9.7</w:t>
      </w:r>
      <w:r>
        <w:rPr>
          <w:rStyle w:val="NormalTok"/>
        </w:rPr>
        <w:t xml:space="preserve">,</w:t>
      </w:r>
      <w:r>
        <w:rPr>
          <w:rStyle w:val="FloatTok"/>
        </w:rPr>
        <w:t xml:space="preserve">9.55</w:t>
      </w:r>
      <w:r>
        <w:rPr>
          <w:rStyle w:val="NormalTok"/>
        </w:rPr>
        <w:t xml:space="preserve">,</w:t>
      </w:r>
      <w:r>
        <w:rPr>
          <w:rStyle w:val="FloatTok"/>
        </w:rPr>
        <w:t xml:space="preserve">3.05</w:t>
      </w:r>
      <w:r>
        <w:rPr>
          <w:rStyle w:val="NormalTok"/>
        </w:rPr>
        <w:t xml:space="preserve">,</w:t>
      </w:r>
      <w:r>
        <w:rPr>
          <w:rStyle w:val="FloatTok"/>
        </w:rPr>
        <w:t xml:space="preserve">8.15</w:t>
      </w:r>
      <w:r>
        <w:rPr>
          <w:rStyle w:val="NormalTok"/>
        </w:rPr>
        <w:t xml:space="preserve">,</w:t>
      </w:r>
      <w:r>
        <w:rPr>
          <w:rStyle w:val="FloatTok"/>
        </w:rPr>
        <w:t xml:space="preserve">6.2</w:t>
      </w:r>
      <w:r>
        <w:rPr>
          <w:rStyle w:val="NormalTok"/>
        </w:rPr>
        <w:t xml:space="preserve">,</w:t>
      </w:r>
      <w:r>
        <w:rPr>
          <w:rStyle w:val="FloatTok"/>
        </w:rPr>
        <w:t xml:space="preserve">2.9</w:t>
      </w:r>
      <w:r>
        <w:rPr>
          <w:rStyle w:val="NormalTok"/>
        </w:rPr>
        <w:t xml:space="preserve">,</w:t>
      </w:r>
      <w:r>
        <w:rPr>
          <w:rStyle w:val="FloatTok"/>
        </w:rPr>
        <w:t xml:space="preserve">6.35</w:t>
      </w:r>
      <w:r>
        <w:rPr>
          <w:rStyle w:val="NormalTok"/>
        </w:rPr>
        <w:t xml:space="preserve">,</w:t>
      </w:r>
      <w:r>
        <w:rPr>
          <w:rStyle w:val="FloatTok"/>
        </w:rPr>
        <w:t xml:space="preserve">4.6</w:t>
      </w:r>
      <w:r>
        <w:rPr>
          <w:rStyle w:val="NormalTok"/>
        </w:rPr>
        <w:t xml:space="preserve">,</w:t>
      </w:r>
      <w:r>
        <w:rPr>
          <w:rStyle w:val="FloatTok"/>
        </w:rPr>
        <w:t xml:space="preserve">5.8</w:t>
      </w:r>
      <w:r>
        <w:rPr>
          <w:rStyle w:val="NormalTok"/>
        </w:rPr>
        <w:t xml:space="preserve">,</w:t>
      </w:r>
      <w:r>
        <w:rPr>
          <w:rStyle w:val="FloatTok"/>
        </w:rPr>
        <w:t xml:space="preserve">7.4</w:t>
      </w:r>
      <w:r>
        <w:rPr>
          <w:rStyle w:val="NormalTok"/>
        </w:rPr>
        <w:t xml:space="preserve">,</w:t>
      </w:r>
      <w:r>
        <w:rPr>
          <w:rStyle w:val="FloatTok"/>
        </w:rPr>
        <w:t xml:space="preserve">3.6</w:t>
      </w:r>
      <w:r>
        <w:rPr>
          <w:rStyle w:val="NormalTok"/>
        </w:rPr>
        <w:t xml:space="preserve">,</w:t>
      </w:r>
      <w:r>
        <w:rPr>
          <w:rStyle w:val="FloatTok"/>
        </w:rPr>
        <w:t xml:space="preserve">7.85</w:t>
      </w:r>
      <w:r>
        <w:rPr>
          <w:rStyle w:val="NormalTok"/>
        </w:rPr>
        <w:t xml:space="preserve">,</w:t>
      </w:r>
      <w:r>
        <w:rPr>
          <w:rStyle w:val="FloatTok"/>
        </w:rPr>
        <w:t xml:space="preserve">8.8</w:t>
      </w:r>
      <w:r>
        <w:rPr>
          <w:rStyle w:val="NormalTok"/>
        </w:rPr>
        <w:t xml:space="preserve">,</w:t>
      </w:r>
      <w:r>
        <w:rPr>
          <w:rStyle w:val="DecValTok"/>
        </w:rPr>
        <w:t xml:space="preserve">7</w:t>
      </w:r>
      <w:r>
        <w:rPr>
          <w:rStyle w:val="NormalTok"/>
        </w:rPr>
        <w:t xml:space="preserve">,</w:t>
      </w:r>
      <w:r>
        <w:rPr>
          <w:rStyle w:val="FloatTok"/>
        </w:rPr>
        <w:t xml:space="preserve">5.45</w:t>
      </w:r>
      <w:r>
        <w:rPr>
          <w:rStyle w:val="NormalTok"/>
        </w:rPr>
        <w:t xml:space="preserve">,</w:t>
      </w:r>
      <w:r>
        <w:rPr>
          <w:rStyle w:val="FloatTok"/>
        </w:rPr>
        <w:t xml:space="preserve">9.1</w:t>
      </w:r>
      <w:r>
        <w:rPr>
          <w:rStyle w:val="NormalTok"/>
        </w:rPr>
        <w:t xml:space="preserve">,</w:t>
      </w:r>
      <w:r>
        <w:rPr>
          <w:rStyle w:val="FloatTok"/>
        </w:rPr>
        <w:t xml:space="preserve">10.2</w:t>
      </w:r>
      <w:r>
        <w:rPr>
          <w:rStyle w:val="NormalTok"/>
        </w:rPr>
        <w:t xml:space="preserve">,</w:t>
      </w:r>
      <w:r>
        <w:rPr>
          <w:rStyle w:val="FloatTok"/>
        </w:rPr>
        <w:t xml:space="preserve">4.1</w:t>
      </w:r>
      <w:r>
        <w:rPr>
          <w:rStyle w:val="NormalTok"/>
        </w:rPr>
        <w:t xml:space="preserve">,</w:t>
      </w:r>
      <w:r>
        <w:rPr>
          <w:rStyle w:val="FloatTok"/>
        </w:rPr>
        <w:t xml:space="preserve">3.95</w:t>
      </w:r>
      <w:r>
        <w:rPr>
          <w:rStyle w:val="NormalTok"/>
        </w:rPr>
        <w:t xml:space="preserve">,</w:t>
      </w:r>
      <w:r>
        <w:rPr>
          <w:rStyle w:val="FloatTok"/>
        </w:rPr>
        <w:t xml:space="preserve">2.45</w:t>
      </w:r>
      <w:r>
        <w:rPr>
          <w:rStyle w:val="NormalTok"/>
        </w:rPr>
        <w:t xml:space="preserve">),</w:t>
      </w:r>
      <w:r>
        <w:br w:type="textWrapping"/>
      </w:r>
      <w:r>
        <w:rPr>
          <w:rStyle w:val="NormalTok"/>
        </w:rPr>
        <w:t xml:space="preserve"> </w:t>
      </w:r>
      <w:r>
        <w:rPr>
          <w:rStyle w:val="NormalTok"/>
        </w:rPr>
        <w:t xml:space="preserve"> </w:t>
      </w:r>
      <w:r>
        <w:rPr>
          <w:rStyle w:val="DataTypeTok"/>
        </w:rPr>
        <w:t xml:space="preserve">dc =</w:t>
      </w:r>
      <w:r>
        <w:rPr>
          <w:rStyle w:val="NormalTok"/>
        </w:rPr>
        <w:t xml:space="preserve"> </w:t>
      </w:r>
      <w:r>
        <w:rPr>
          <w:rStyle w:val="KeywordTok"/>
        </w:rPr>
        <w:t xml:space="preserve">c</w:t>
      </w:r>
      <w:r>
        <w:rPr>
          <w:rStyle w:val="NormalTok"/>
        </w:rPr>
        <w:t xml:space="preserve">(</w:t>
      </w:r>
      <w:r>
        <w:rPr>
          <w:rStyle w:val="FloatTok"/>
        </w:rPr>
        <w:t xml:space="preserve">1.582</w:t>
      </w:r>
      <w:r>
        <w:rPr>
          <w:rStyle w:val="NormalTok"/>
        </w:rPr>
        <w:t xml:space="preserve">,</w:t>
      </w:r>
      <w:r>
        <w:rPr>
          <w:rStyle w:val="FloatTok"/>
        </w:rPr>
        <w:t xml:space="preserve">1.822</w:t>
      </w:r>
      <w:r>
        <w:rPr>
          <w:rStyle w:val="NormalTok"/>
        </w:rPr>
        <w:t xml:space="preserve">,</w:t>
      </w:r>
      <w:r>
        <w:rPr>
          <w:rStyle w:val="FloatTok"/>
        </w:rPr>
        <w:t xml:space="preserve">1.057</w:t>
      </w:r>
      <w:r>
        <w:rPr>
          <w:rStyle w:val="NormalTok"/>
        </w:rPr>
        <w:t xml:space="preserve">,</w:t>
      </w:r>
      <w:r>
        <w:rPr>
          <w:rStyle w:val="FloatTok"/>
        </w:rPr>
        <w:t xml:space="preserve">0.5</w:t>
      </w:r>
      <w:r>
        <w:rPr>
          <w:rStyle w:val="NormalTok"/>
        </w:rPr>
        <w:t xml:space="preserve">,</w:t>
      </w:r>
      <w:r>
        <w:rPr>
          <w:rStyle w:val="FloatTok"/>
        </w:rPr>
        <w:t xml:space="preserve">2.236</w:t>
      </w:r>
      <w:r>
        <w:rPr>
          <w:rStyle w:val="NormalTok"/>
        </w:rPr>
        <w:t xml:space="preserve">,</w:t>
      </w:r>
      <w:r>
        <w:rPr>
          <w:rStyle w:val="FloatTok"/>
        </w:rPr>
        <w:t xml:space="preserve">2.386</w:t>
      </w:r>
      <w:r>
        <w:rPr>
          <w:rStyle w:val="NormalTok"/>
        </w:rPr>
        <w:t xml:space="preserve">,</w:t>
      </w:r>
      <w:r>
        <w:rPr>
          <w:rStyle w:val="FloatTok"/>
        </w:rPr>
        <w:t xml:space="preserve">2.294</w:t>
      </w:r>
      <w:r>
        <w:rPr>
          <w:rStyle w:val="NormalTok"/>
        </w:rPr>
        <w:t xml:space="preserve">,</w:t>
      </w:r>
      <w:r>
        <w:rPr>
          <w:rStyle w:val="FloatTok"/>
        </w:rPr>
        <w:t xml:space="preserve">0.558</w:t>
      </w:r>
      <w:r>
        <w:rPr>
          <w:rStyle w:val="NormalTok"/>
        </w:rPr>
        <w:t xml:space="preserve">,</w:t>
      </w:r>
      <w:r>
        <w:rPr>
          <w:rStyle w:val="FloatTok"/>
        </w:rPr>
        <w:t xml:space="preserve">2.166</w:t>
      </w:r>
      <w:r>
        <w:rPr>
          <w:rStyle w:val="NormalTok"/>
        </w:rPr>
        <w:t xml:space="preserve">,</w:t>
      </w:r>
      <w:r>
        <w:rPr>
          <w:rStyle w:val="FloatTok"/>
        </w:rPr>
        <w:t xml:space="preserve">1.866</w:t>
      </w:r>
      <w:r>
        <w:rPr>
          <w:rStyle w:val="NormalTok"/>
        </w:rPr>
        <w:t xml:space="preserve">,</w:t>
      </w:r>
      <w:r>
        <w:rPr>
          <w:rStyle w:val="FloatTok"/>
        </w:rPr>
        <w:t xml:space="preserve">0.653</w:t>
      </w:r>
      <w:r>
        <w:rPr>
          <w:rStyle w:val="NormalTok"/>
        </w:rPr>
        <w:t xml:space="preserve">,</w:t>
      </w:r>
      <w:r>
        <w:rPr>
          <w:rStyle w:val="FloatTok"/>
        </w:rPr>
        <w:t xml:space="preserve">1.93</w:t>
      </w:r>
      <w:r>
        <w:rPr>
          <w:rStyle w:val="NormalTok"/>
        </w:rPr>
        <w:t xml:space="preserve">,</w:t>
      </w:r>
      <w:r>
        <w:rPr>
          <w:rStyle w:val="FloatTok"/>
        </w:rPr>
        <w:t xml:space="preserve">1.562</w:t>
      </w:r>
      <w:r>
        <w:rPr>
          <w:rStyle w:val="NormalTok"/>
        </w:rPr>
        <w:t xml:space="preserve">,</w:t>
      </w:r>
      <w:r>
        <w:rPr>
          <w:rStyle w:val="FloatTok"/>
        </w:rPr>
        <w:t xml:space="preserve">1.737</w:t>
      </w:r>
      <w:r>
        <w:rPr>
          <w:rStyle w:val="NormalTok"/>
        </w:rPr>
        <w:t xml:space="preserve">,</w:t>
      </w:r>
      <w:r>
        <w:rPr>
          <w:rStyle w:val="FloatTok"/>
        </w:rPr>
        <w:t xml:space="preserve">2.088</w:t>
      </w:r>
      <w:r>
        <w:rPr>
          <w:rStyle w:val="NormalTok"/>
        </w:rPr>
        <w:t xml:space="preserve">,</w:t>
      </w:r>
      <w:r>
        <w:rPr>
          <w:rStyle w:val="FloatTok"/>
        </w:rPr>
        <w:t xml:space="preserve">1.137</w:t>
      </w:r>
      <w:r>
        <w:rPr>
          <w:rStyle w:val="NormalTok"/>
        </w:rPr>
        <w:t xml:space="preserve">,</w:t>
      </w:r>
      <w:r>
        <w:rPr>
          <w:rStyle w:val="FloatTok"/>
        </w:rPr>
        <w:t xml:space="preserve">2.179</w:t>
      </w:r>
      <w:r>
        <w:rPr>
          <w:rStyle w:val="NormalTok"/>
        </w:rPr>
        <w:t xml:space="preserve">,</w:t>
      </w:r>
      <w:r>
        <w:rPr>
          <w:rStyle w:val="FloatTok"/>
        </w:rPr>
        <w:t xml:space="preserve">2.112</w:t>
      </w:r>
      <w:r>
        <w:rPr>
          <w:rStyle w:val="NormalTok"/>
        </w:rPr>
        <w:t xml:space="preserve">,</w:t>
      </w:r>
      <w:r>
        <w:rPr>
          <w:rStyle w:val="FloatTok"/>
        </w:rPr>
        <w:t xml:space="preserve">1.8</w:t>
      </w:r>
      <w:r>
        <w:rPr>
          <w:rStyle w:val="NormalTok"/>
        </w:rPr>
        <w:t xml:space="preserve">,</w:t>
      </w:r>
      <w:r>
        <w:rPr>
          <w:rStyle w:val="FloatTok"/>
        </w:rPr>
        <w:t xml:space="preserve">1.501</w:t>
      </w:r>
      <w:r>
        <w:rPr>
          <w:rStyle w:val="NormalTok"/>
        </w:rPr>
        <w:t xml:space="preserve">,</w:t>
      </w:r>
      <w:r>
        <w:rPr>
          <w:rStyle w:val="FloatTok"/>
        </w:rPr>
        <w:t xml:space="preserve">2.303</w:t>
      </w:r>
      <w:r>
        <w:rPr>
          <w:rStyle w:val="NormalTok"/>
        </w:rPr>
        <w:t xml:space="preserve">,</w:t>
      </w:r>
      <w:r>
        <w:rPr>
          <w:rStyle w:val="FloatTok"/>
        </w:rPr>
        <w:t xml:space="preserve">2.310</w:t>
      </w:r>
      <w:r>
        <w:rPr>
          <w:rStyle w:val="NormalTok"/>
        </w:rPr>
        <w:t xml:space="preserve">,</w:t>
      </w:r>
      <w:r>
        <w:rPr>
          <w:rStyle w:val="FloatTok"/>
        </w:rPr>
        <w:t xml:space="preserve">1.194</w:t>
      </w:r>
      <w:r>
        <w:rPr>
          <w:rStyle w:val="NormalTok"/>
        </w:rPr>
        <w:t xml:space="preserve">,</w:t>
      </w:r>
      <w:r>
        <w:rPr>
          <w:rStyle w:val="FloatTok"/>
        </w:rPr>
        <w:t xml:space="preserve">1.144</w:t>
      </w:r>
      <w:r>
        <w:rPr>
          <w:rStyle w:val="NormalTok"/>
        </w:rPr>
        <w:t xml:space="preserve">,</w:t>
      </w:r>
      <w:r>
        <w:rPr>
          <w:rStyle w:val="FloatTok"/>
        </w:rPr>
        <w:t xml:space="preserve">0.123</w:t>
      </w:r>
      <w:r>
        <w:rPr>
          <w:rStyle w:val="NormalTok"/>
        </w:rPr>
        <w:t xml:space="preserve">))</w:t>
      </w:r>
      <w:r>
        <w:br w:type="textWrapping"/>
      </w:r>
      <w:r>
        <w:br w:type="textWrapping"/>
      </w:r>
      <w:r>
        <w:rPr>
          <w:rStyle w:val="NormalTok"/>
        </w:rPr>
        <w:t xml:space="preserve">data &lt;-</w:t>
      </w:r>
      <w:r>
        <w:rPr>
          <w:rStyle w:val="StringTok"/>
        </w:rPr>
        <w:t xml:space="preserve"> </w:t>
      </w:r>
      <w:r>
        <w:rPr>
          <w:rStyle w:val="NormalTok"/>
        </w:rPr>
        <w:t xml:space="preserve">data[</w:t>
      </w:r>
      <w:r>
        <w:rPr>
          <w:rStyle w:val="KeywordTok"/>
        </w:rPr>
        <w:t xml:space="preserve">with</w:t>
      </w:r>
      <w:r>
        <w:rPr>
          <w:rStyle w:val="NormalTok"/>
        </w:rPr>
        <w:t xml:space="preserve">(data,</w:t>
      </w:r>
      <w:r>
        <w:rPr>
          <w:rStyle w:val="KeywordTok"/>
        </w:rPr>
        <w:t xml:space="preserve">order</w:t>
      </w:r>
      <w:r>
        <w:rPr>
          <w:rStyle w:val="NormalTok"/>
        </w:rPr>
        <w:t xml:space="preserve">(vel)),]</w:t>
      </w:r>
      <w:r>
        <w:br w:type="textWrapping"/>
      </w:r>
      <w:r>
        <w:br w:type="textWrapping"/>
      </w:r>
      <w:r>
        <w:rPr>
          <w:rStyle w:val="KeywordTok"/>
        </w:rPr>
        <w:t xml:space="preserve">attach</w:t>
      </w:r>
      <w:r>
        <w:rPr>
          <w:rStyle w:val="NormalTok"/>
        </w:rPr>
        <w:t xml:space="preserve">(data)</w:t>
      </w:r>
    </w:p>
    <w:bookmarkStart w:id="22" w:name="linear-regression"/>
    <w:p>
      <w:pPr>
        <w:pStyle w:val="Heading3"/>
      </w:pPr>
      <w:r>
        <w:t xml:space="preserve">1. Linear Regression</w:t>
      </w:r>
    </w:p>
    <w:bookmarkEnd w:id="22"/>
    <w:p>
      <w:pPr>
        <w:pStyle w:val="SourceCode"/>
      </w:pPr>
      <w:r>
        <w:rPr>
          <w:rStyle w:val="NormalTok"/>
        </w:rPr>
        <w:t xml:space="preserve">reg.linear &lt;-</w:t>
      </w:r>
      <w:r>
        <w:rPr>
          <w:rStyle w:val="StringTok"/>
        </w:rPr>
        <w:t xml:space="preserve"> </w:t>
      </w:r>
      <w:r>
        <w:rPr>
          <w:rStyle w:val="KeywordTok"/>
        </w:rPr>
        <w:t xml:space="preserve">lm</w:t>
      </w:r>
      <w:r>
        <w:rPr>
          <w:rStyle w:val="NormalTok"/>
        </w:rPr>
        <w:t xml:space="preserve">(dc~vel)</w:t>
      </w:r>
      <w:r>
        <w:br w:type="textWrapping"/>
      </w:r>
      <w:r>
        <w:br w:type="textWrapping"/>
      </w:r>
      <w:r>
        <w:rPr>
          <w:rStyle w:val="KeywordTok"/>
        </w:rPr>
        <w:t xml:space="preserve">plot</w:t>
      </w:r>
      <w:r>
        <w:rPr>
          <w:rStyle w:val="NormalTok"/>
        </w:rPr>
        <w:t xml:space="preserve">(dc~vel, </w:t>
      </w:r>
      <w:r>
        <w:rPr>
          <w:rStyle w:val="DataTypeTok"/>
        </w:rPr>
        <w:t xml:space="preserve">main=</w:t>
      </w:r>
      <w:r>
        <w:rPr>
          <w:rStyle w:val="StringTok"/>
        </w:rPr>
        <w:t xml:space="preserve">"Linear Regression"</w:t>
      </w:r>
      <w:r>
        <w:rPr>
          <w:rStyle w:val="NormalTok"/>
        </w:rPr>
        <w:t xml:space="preserve">)</w:t>
      </w:r>
      <w:r>
        <w:br w:type="textWrapping"/>
      </w:r>
      <w:r>
        <w:rPr>
          <w:rStyle w:val="KeywordTok"/>
        </w:rPr>
        <w:t xml:space="preserve">abline</w:t>
      </w:r>
      <w:r>
        <w:rPr>
          <w:rStyle w:val="NormalTok"/>
        </w:rPr>
        <w:t xml:space="preserve">(reg.linear, </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5_files/figure-docx/unnamed-chunk-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bookmarkStart w:id="24" w:name="polynomial-regression"/>
    <w:p>
      <w:pPr>
        <w:pStyle w:val="Heading3"/>
      </w:pPr>
      <w:r>
        <w:t xml:space="preserve">2. Polynomial Regression</w:t>
      </w:r>
    </w:p>
    <w:bookmarkEnd w:id="24"/>
    <w:p>
      <w:pPr>
        <w:pStyle w:val="SourceCode"/>
      </w:pPr>
      <w:r>
        <w:rPr>
          <w:rStyle w:val="KeywordTok"/>
        </w:rPr>
        <w:t xml:space="preserve">plot</w:t>
      </w:r>
      <w:r>
        <w:rPr>
          <w:rStyle w:val="NormalTok"/>
        </w:rPr>
        <w:t xml:space="preserve">(dc~vel, </w:t>
      </w:r>
      <w:r>
        <w:rPr>
          <w:rStyle w:val="DataTypeTok"/>
        </w:rPr>
        <w:t xml:space="preserve">main=</w:t>
      </w:r>
      <w:r>
        <w:rPr>
          <w:rStyle w:val="StringTok"/>
        </w:rPr>
        <w:t xml:space="preserve">"Polynomial Regression"</w:t>
      </w:r>
      <w:r>
        <w:rPr>
          <w:rStyle w:val="NormalTok"/>
        </w:rPr>
        <w:t xml:space="preserve">)</w:t>
      </w:r>
      <w:r>
        <w:br w:type="textWrapping"/>
      </w:r>
      <w:r>
        <w:rPr>
          <w:rStyle w:val="KeywordTok"/>
        </w:rPr>
        <w:t xml:space="preserve">lines</w:t>
      </w:r>
      <w:r>
        <w:rPr>
          <w:rStyle w:val="NormalTok"/>
        </w:rPr>
        <w:t xml:space="preserve">(</w:t>
      </w:r>
      <w:r>
        <w:rPr>
          <w:rStyle w:val="KeywordTok"/>
        </w:rPr>
        <w:t xml:space="preserve">lowess</w:t>
      </w:r>
      <w:r>
        <w:rPr>
          <w:rStyle w:val="NormalTok"/>
        </w:rPr>
        <w:t xml:space="preserve">(dc~vel), </w:t>
      </w:r>
      <w:r>
        <w:rPr>
          <w:rStyle w:val="DataTypeTok"/>
        </w:rPr>
        <w:t xml:space="preserve">col=</w:t>
      </w:r>
      <w:r>
        <w:rPr>
          <w:rStyle w:val="StringTok"/>
        </w:rPr>
        <w:t xml:space="preserve">"green"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5_files/figure-docx/unnamed-chunk-3-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Using lowess, we visualize this to be a 4th degree polynomial. However, let's see if we can get more details.</w:t>
      </w:r>
    </w:p>
    <w:p>
      <w:pPr>
        <w:pStyle w:val="SourceCode"/>
      </w:pPr>
      <w:r>
        <w:rPr>
          <w:rStyle w:val="NormalTok"/>
        </w:rPr>
        <w:t xml:space="preserve">fit2 &lt;-</w:t>
      </w:r>
      <w:r>
        <w:rPr>
          <w:rStyle w:val="StringTok"/>
        </w:rPr>
        <w:t xml:space="preserve"> </w:t>
      </w:r>
      <w:r>
        <w:rPr>
          <w:rStyle w:val="KeywordTok"/>
        </w:rPr>
        <w:t xml:space="preserve">lm</w:t>
      </w:r>
      <w:r>
        <w:rPr>
          <w:rStyle w:val="NormalTok"/>
        </w:rPr>
        <w:t xml:space="preserve">(dc ~</w:t>
      </w:r>
      <w:r>
        <w:rPr>
          <w:rStyle w:val="StringTok"/>
        </w:rPr>
        <w:t xml:space="preserve"> </w:t>
      </w:r>
      <w:r>
        <w:rPr>
          <w:rStyle w:val="KeywordTok"/>
        </w:rPr>
        <w:t xml:space="preserve">poly</w:t>
      </w:r>
      <w:r>
        <w:rPr>
          <w:rStyle w:val="NormalTok"/>
        </w:rPr>
        <w:t xml:space="preserve">(vel, </w:t>
      </w:r>
      <w:r>
        <w:rPr>
          <w:rStyle w:val="DecValTok"/>
        </w:rPr>
        <w:t xml:space="preserve">2</w:t>
      </w:r>
      <w:r>
        <w:rPr>
          <w:rStyle w:val="NormalTok"/>
        </w:rPr>
        <w:t xml:space="preserve">, </w:t>
      </w:r>
      <w:r>
        <w:rPr>
          <w:rStyle w:val="DataTypeTok"/>
        </w:rPr>
        <w:t xml:space="preserve">raw=</w:t>
      </w:r>
      <w:r>
        <w:rPr>
          <w:rStyle w:val="OtherTok"/>
        </w:rPr>
        <w:t xml:space="preserve">TRUE</w:t>
      </w:r>
      <w:r>
        <w:rPr>
          <w:rStyle w:val="NormalTok"/>
        </w:rPr>
        <w:t xml:space="preserve">))</w:t>
      </w:r>
      <w:r>
        <w:br w:type="textWrapping"/>
      </w:r>
      <w:r>
        <w:rPr>
          <w:rStyle w:val="NormalTok"/>
        </w:rPr>
        <w:t xml:space="preserve">fit3 &lt;-</w:t>
      </w:r>
      <w:r>
        <w:rPr>
          <w:rStyle w:val="StringTok"/>
        </w:rPr>
        <w:t xml:space="preserve"> </w:t>
      </w:r>
      <w:r>
        <w:rPr>
          <w:rStyle w:val="KeywordTok"/>
        </w:rPr>
        <w:t xml:space="preserve">lm</w:t>
      </w:r>
      <w:r>
        <w:rPr>
          <w:rStyle w:val="NormalTok"/>
        </w:rPr>
        <w:t xml:space="preserve">(dc ~</w:t>
      </w:r>
      <w:r>
        <w:rPr>
          <w:rStyle w:val="StringTok"/>
        </w:rPr>
        <w:t xml:space="preserve"> </w:t>
      </w:r>
      <w:r>
        <w:rPr>
          <w:rStyle w:val="KeywordTok"/>
        </w:rPr>
        <w:t xml:space="preserve">poly</w:t>
      </w:r>
      <w:r>
        <w:rPr>
          <w:rStyle w:val="NormalTok"/>
        </w:rPr>
        <w:t xml:space="preserve">(vel, </w:t>
      </w:r>
      <w:r>
        <w:rPr>
          <w:rStyle w:val="DecValTok"/>
        </w:rPr>
        <w:t xml:space="preserve">3</w:t>
      </w:r>
      <w:r>
        <w:rPr>
          <w:rStyle w:val="NormalTok"/>
        </w:rPr>
        <w:t xml:space="preserve">, </w:t>
      </w:r>
      <w:r>
        <w:rPr>
          <w:rStyle w:val="DataTypeTok"/>
        </w:rPr>
        <w:t xml:space="preserve">raw=</w:t>
      </w:r>
      <w:r>
        <w:rPr>
          <w:rStyle w:val="OtherTok"/>
        </w:rPr>
        <w:t xml:space="preserve">TRUE</w:t>
      </w:r>
      <w:r>
        <w:rPr>
          <w:rStyle w:val="NormalTok"/>
        </w:rPr>
        <w:t xml:space="preserve">))</w:t>
      </w:r>
      <w:r>
        <w:br w:type="textWrapping"/>
      </w:r>
      <w:r>
        <w:rPr>
          <w:rStyle w:val="NormalTok"/>
        </w:rPr>
        <w:t xml:space="preserve">fit4 &lt;-</w:t>
      </w:r>
      <w:r>
        <w:rPr>
          <w:rStyle w:val="StringTok"/>
        </w:rPr>
        <w:t xml:space="preserve"> </w:t>
      </w:r>
      <w:r>
        <w:rPr>
          <w:rStyle w:val="KeywordTok"/>
        </w:rPr>
        <w:t xml:space="preserve">lm</w:t>
      </w:r>
      <w:r>
        <w:rPr>
          <w:rStyle w:val="NormalTok"/>
        </w:rPr>
        <w:t xml:space="preserve">(dc ~</w:t>
      </w:r>
      <w:r>
        <w:rPr>
          <w:rStyle w:val="StringTok"/>
        </w:rPr>
        <w:t xml:space="preserve"> </w:t>
      </w:r>
      <w:r>
        <w:rPr>
          <w:rStyle w:val="KeywordTok"/>
        </w:rPr>
        <w:t xml:space="preserve">poly</w:t>
      </w:r>
      <w:r>
        <w:rPr>
          <w:rStyle w:val="NormalTok"/>
        </w:rPr>
        <w:t xml:space="preserve">(vel, </w:t>
      </w:r>
      <w:r>
        <w:rPr>
          <w:rStyle w:val="DecValTok"/>
        </w:rPr>
        <w:t xml:space="preserve">4</w:t>
      </w:r>
      <w:r>
        <w:rPr>
          <w:rStyle w:val="NormalTok"/>
        </w:rPr>
        <w:t xml:space="preserve">, </w:t>
      </w:r>
      <w:r>
        <w:rPr>
          <w:rStyle w:val="DataTypeTok"/>
        </w:rPr>
        <w:t xml:space="preserve">raw=</w:t>
      </w:r>
      <w:r>
        <w:rPr>
          <w:rStyle w:val="OtherTok"/>
        </w:rPr>
        <w:t xml:space="preserve">TRUE</w:t>
      </w:r>
      <w:r>
        <w:rPr>
          <w:rStyle w:val="NormalTok"/>
        </w:rPr>
        <w:t xml:space="preserve">))</w:t>
      </w:r>
      <w:r>
        <w:br w:type="textWrapping"/>
      </w:r>
      <w:r>
        <w:rPr>
          <w:rStyle w:val="NormalTok"/>
        </w:rPr>
        <w:t xml:space="preserve">fit5 &lt;-</w:t>
      </w:r>
      <w:r>
        <w:rPr>
          <w:rStyle w:val="StringTok"/>
        </w:rPr>
        <w:t xml:space="preserve"> </w:t>
      </w:r>
      <w:r>
        <w:rPr>
          <w:rStyle w:val="KeywordTok"/>
        </w:rPr>
        <w:t xml:space="preserve">lm</w:t>
      </w:r>
      <w:r>
        <w:rPr>
          <w:rStyle w:val="NormalTok"/>
        </w:rPr>
        <w:t xml:space="preserve">(dc ~</w:t>
      </w:r>
      <w:r>
        <w:rPr>
          <w:rStyle w:val="StringTok"/>
        </w:rPr>
        <w:t xml:space="preserve"> </w:t>
      </w:r>
      <w:r>
        <w:rPr>
          <w:rStyle w:val="KeywordTok"/>
        </w:rPr>
        <w:t xml:space="preserve">poly</w:t>
      </w:r>
      <w:r>
        <w:rPr>
          <w:rStyle w:val="NormalTok"/>
        </w:rPr>
        <w:t xml:space="preserve">(vel, </w:t>
      </w:r>
      <w:r>
        <w:rPr>
          <w:rStyle w:val="DecValTok"/>
        </w:rPr>
        <w:t xml:space="preserve">5</w:t>
      </w:r>
      <w:r>
        <w:rPr>
          <w:rStyle w:val="NormalTok"/>
        </w:rPr>
        <w:t xml:space="preserve">, </w:t>
      </w:r>
      <w:r>
        <w:rPr>
          <w:rStyle w:val="DataTypeTok"/>
        </w:rPr>
        <w:t xml:space="preserve">raw=</w:t>
      </w:r>
      <w:r>
        <w:rPr>
          <w:rStyle w:val="OtherTok"/>
        </w:rPr>
        <w:t xml:space="preserve">TRUE</w:t>
      </w:r>
      <w:r>
        <w:rPr>
          <w:rStyle w:val="NormalTok"/>
        </w:rPr>
        <w:t xml:space="preserve">))</w:t>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dc ~ poly(vel, 2, raw = TRUE))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-0.26347 -0.02537  0.01264  0.03908  0.19903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-1.155898   0.174650  -6.618 1.18e-06 ***</w:t>
      </w:r>
      <w:r>
        <w:br w:type="textWrapping"/>
      </w:r>
      <w:r>
        <w:rPr>
          <w:rStyle w:val="VerbatimChar"/>
        </w:rPr>
        <w:t xml:space="preserve">## poly(vel, 2, raw = TRUE)1  0.722936   0.061425  11.769 5.77e-11 ***</w:t>
      </w:r>
      <w:r>
        <w:br w:type="textWrapping"/>
      </w:r>
      <w:r>
        <w:rPr>
          <w:rStyle w:val="VerbatimChar"/>
        </w:rPr>
        <w:t xml:space="preserve">## poly(vel, 2, raw = TRUE)2 -0.038121   0.004797  -7.947 6.59e-08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0.1227 on 22 degrees of freedom</w:t>
      </w:r>
      <w:r>
        <w:br w:type="textWrapping"/>
      </w:r>
      <w:r>
        <w:rPr>
          <w:rStyle w:val="VerbatimChar"/>
        </w:rPr>
        <w:t xml:space="preserve">## Multiple R-squared:  0.9676, Adjusted R-squared:  0.9646 </w:t>
      </w:r>
      <w:r>
        <w:br w:type="textWrapping"/>
      </w:r>
      <w:r>
        <w:rPr>
          <w:rStyle w:val="VerbatimChar"/>
        </w:rPr>
        <w:t xml:space="preserve">## F-statistic: 328.3 on 2 and 22 DF,  p-value: &lt; 2.2e-16</w:t>
      </w:r>
    </w:p>
    <w:p>
      <w:pPr>
        <w:pStyle w:val="SourceCode"/>
      </w:pPr>
      <w:r>
        <w:rPr>
          <w:rStyle w:val="KeywordTok"/>
        </w:rPr>
        <w:t xml:space="preserve">summary</w:t>
      </w:r>
      <w:r>
        <w:rPr>
          <w:rStyle w:val="NormalTok"/>
        </w:rPr>
        <w:t xml:space="preserve">(fit3)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dc ~ poly(vel, 3, raw = TRUE))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-0.199016 -0.054316  0.008116  0.064812  0.164210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-2.358550   0.438464  -5.379 2.46e-05 ***</w:t>
      </w:r>
      <w:r>
        <w:br w:type="textWrapping"/>
      </w:r>
      <w:r>
        <w:rPr>
          <w:rStyle w:val="VerbatimChar"/>
        </w:rPr>
        <w:t xml:space="preserve">## poly(vel, 3, raw = TRUE)1  1.426866   0.246758   5.782 9.70e-06 ***</w:t>
      </w:r>
      <w:r>
        <w:br w:type="textWrapping"/>
      </w:r>
      <w:r>
        <w:rPr>
          <w:rStyle w:val="VerbatimChar"/>
        </w:rPr>
        <w:t xml:space="preserve">## poly(vel, 3, raw = TRUE)2 -0.160366   0.042056  -3.813  0.00101 ** </w:t>
      </w:r>
      <w:r>
        <w:br w:type="textWrapping"/>
      </w:r>
      <w:r>
        <w:rPr>
          <w:rStyle w:val="VerbatimChar"/>
        </w:rPr>
        <w:t xml:space="preserve">## poly(vel, 3, raw = TRUE)3  0.006458   0.002211   2.921  0.00817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0.1059 on 21 degrees of freedom</w:t>
      </w:r>
      <w:r>
        <w:br w:type="textWrapping"/>
      </w:r>
      <w:r>
        <w:rPr>
          <w:rStyle w:val="VerbatimChar"/>
        </w:rPr>
        <w:t xml:space="preserve">## Multiple R-squared:  0.9769, Adjusted R-squared:  0.9737 </w:t>
      </w:r>
      <w:r>
        <w:br w:type="textWrapping"/>
      </w:r>
      <w:r>
        <w:rPr>
          <w:rStyle w:val="VerbatimChar"/>
        </w:rPr>
        <w:t xml:space="preserve">## F-statistic: 296.6 on 3 and 21 DF,  p-value: &lt; 2.2e-16</w:t>
      </w:r>
    </w:p>
    <w:p>
      <w:pPr>
        <w:pStyle w:val="SourceCode"/>
      </w:pPr>
      <w:r>
        <w:rPr>
          <w:rStyle w:val="KeywordTok"/>
        </w:rPr>
        <w:t xml:space="preserve">summary</w:t>
      </w:r>
      <w:r>
        <w:rPr>
          <w:rStyle w:val="NormalTok"/>
        </w:rPr>
        <w:t xml:space="preserve">(fit4)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dc ~ poly(vel, 4, raw = TRUE))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-0.17091 -0.06373  0.02672  0.07621  0.11434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-4.7151534  1.0997243  -4.288 0.000359 ***</w:t>
      </w:r>
      <w:r>
        <w:br w:type="textWrapping"/>
      </w:r>
      <w:r>
        <w:rPr>
          <w:rStyle w:val="VerbatimChar"/>
        </w:rPr>
        <w:t xml:space="preserve">## poly(vel, 4, raw = TRUE)1  3.2773039  0.8353441   3.923 0.000842 ***</w:t>
      </w:r>
      <w:r>
        <w:br w:type="textWrapping"/>
      </w:r>
      <w:r>
        <w:rPr>
          <w:rStyle w:val="VerbatimChar"/>
        </w:rPr>
        <w:t xml:space="preserve">## poly(vel, 4, raw = TRUE)2 -0.6620619  0.2214626  -2.989 0.007245 ** </w:t>
      </w:r>
      <w:r>
        <w:br w:type="textWrapping"/>
      </w:r>
      <w:r>
        <w:rPr>
          <w:rStyle w:val="VerbatimChar"/>
        </w:rPr>
        <w:t xml:space="preserve">## poly(vel, 4, raw = TRUE)3  0.0627544  0.0245587   2.555 0.018861 *  </w:t>
      </w:r>
      <w:r>
        <w:br w:type="textWrapping"/>
      </w:r>
      <w:r>
        <w:rPr>
          <w:rStyle w:val="VerbatimChar"/>
        </w:rPr>
        <w:t xml:space="preserve">## poly(vel, 4, raw = TRUE)4 -0.0022306  0.0009698  -2.300 0.032342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0.09648 on 20 degrees of freedom</w:t>
      </w:r>
      <w:r>
        <w:br w:type="textWrapping"/>
      </w:r>
      <w:r>
        <w:rPr>
          <w:rStyle w:val="VerbatimChar"/>
        </w:rPr>
        <w:t xml:space="preserve">## Multiple R-squared:  0.9818, Adjusted R-squared:  0.9781 </w:t>
      </w:r>
      <w:r>
        <w:br w:type="textWrapping"/>
      </w:r>
      <w:r>
        <w:rPr>
          <w:rStyle w:val="VerbatimChar"/>
        </w:rPr>
        <w:t xml:space="preserve">## F-statistic: 269.2 on 4 and 20 DF,  p-value: &lt; 2.2e-16</w:t>
      </w:r>
    </w:p>
    <w:p>
      <w:pPr>
        <w:pStyle w:val="SourceCode"/>
      </w:pPr>
      <w:r>
        <w:rPr>
          <w:rStyle w:val="KeywordTok"/>
        </w:rPr>
        <w:t xml:space="preserve">summary</w:t>
      </w:r>
      <w:r>
        <w:rPr>
          <w:rStyle w:val="NormalTok"/>
        </w:rPr>
        <w:t xml:space="preserve">(fit5)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dc ~ poly(vel, 5, raw = TRUE))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-0.16744 -0.06573  0.02651  0.06511  0.11238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-6.4743544  3.1589991  -2.049   0.0545 .</w:t>
      </w:r>
      <w:r>
        <w:br w:type="textWrapping"/>
      </w:r>
      <w:r>
        <w:rPr>
          <w:rStyle w:val="VerbatimChar"/>
        </w:rPr>
        <w:t xml:space="preserve">## poly(vel, 5, raw = TRUE)1  5.0279731  3.0604169   1.643   0.1168  </w:t>
      </w:r>
      <w:r>
        <w:br w:type="textWrapping"/>
      </w:r>
      <w:r>
        <w:rPr>
          <w:rStyle w:val="VerbatimChar"/>
        </w:rPr>
        <w:t xml:space="preserve">## poly(vel, 5, raw = TRUE)2 -1.3154225  1.1201753  -1.174   0.2548  </w:t>
      </w:r>
      <w:r>
        <w:br w:type="textWrapping"/>
      </w:r>
      <w:r>
        <w:rPr>
          <w:rStyle w:val="VerbatimChar"/>
        </w:rPr>
        <w:t xml:space="preserve">## poly(vel, 5, raw = TRUE)3  0.1775419  0.1943954   0.913   0.3725  </w:t>
      </w:r>
      <w:r>
        <w:br w:type="textWrapping"/>
      </w:r>
      <w:r>
        <w:rPr>
          <w:rStyle w:val="VerbatimChar"/>
        </w:rPr>
        <w:t xml:space="preserve">## poly(vel, 5, raw = TRUE)4 -0.0117847  0.0160763  -0.733   0.4725  </w:t>
      </w:r>
      <w:r>
        <w:br w:type="textWrapping"/>
      </w:r>
      <w:r>
        <w:rPr>
          <w:rStyle w:val="VerbatimChar"/>
        </w:rPr>
        <w:t xml:space="preserve">## poly(vel, 5, raw = TRUE)5  0.0003034  0.0005096   0.595   0.5586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0.09808 on 19 degrees of freedom</w:t>
      </w:r>
      <w:r>
        <w:br w:type="textWrapping"/>
      </w:r>
      <w:r>
        <w:rPr>
          <w:rStyle w:val="VerbatimChar"/>
        </w:rPr>
        <w:t xml:space="preserve">## Multiple R-squared:  0.9821, Adjusted R-squared:  0.9774 </w:t>
      </w:r>
      <w:r>
        <w:br w:type="textWrapping"/>
      </w:r>
      <w:r>
        <w:rPr>
          <w:rStyle w:val="VerbatimChar"/>
        </w:rPr>
        <w:t xml:space="preserve">## F-statistic: 208.5 on 5 and 19 DF,  p-value: 6.523e-16</w:t>
      </w:r>
    </w:p>
    <w:p>
      <w:r>
        <w:t xml:space="preserve">Depending on how specific we want to get, it looks like we are adding significant variables up to 4th degree, though maybe just 2nd or 3rd is fine. I'm not sure how to decide what the cut-off point is, but based on recommendations am going to continue with 2nd degree polynomial.</w:t>
      </w:r>
    </w:p>
    <w:p>
      <w:pPr>
        <w:pStyle w:val="SourceCode"/>
      </w:pPr>
      <w:r>
        <w:rPr>
          <w:rStyle w:val="KeywordTok"/>
        </w:rPr>
        <w:t xml:space="preserve">plot</w:t>
      </w:r>
      <w:r>
        <w:rPr>
          <w:rStyle w:val="NormalTok"/>
        </w:rPr>
        <w:t xml:space="preserve">(dc~vel, </w:t>
      </w:r>
      <w:r>
        <w:rPr>
          <w:rStyle w:val="DataTypeTok"/>
        </w:rPr>
        <w:t xml:space="preserve">main=</w:t>
      </w:r>
      <w:r>
        <w:rPr>
          <w:rStyle w:val="StringTok"/>
        </w:rPr>
        <w:t xml:space="preserve">"Polynomial Regression"</w:t>
      </w:r>
      <w:r>
        <w:rPr>
          <w:rStyle w:val="NormalTok"/>
        </w:rPr>
        <w:t xml:space="preserve">)</w:t>
      </w:r>
      <w:r>
        <w:br w:type="textWrapping"/>
      </w:r>
      <w:r>
        <w:rPr>
          <w:rStyle w:val="KeywordTok"/>
        </w:rPr>
        <w:t xml:space="preserve">lines</w:t>
      </w:r>
      <w:r>
        <w:rPr>
          <w:rStyle w:val="NormalTok"/>
        </w:rPr>
        <w:t xml:space="preserve">(</w:t>
      </w:r>
      <w:r>
        <w:rPr>
          <w:rStyle w:val="KeywordTok"/>
        </w:rPr>
        <w:t xml:space="preserve">lowess</w:t>
      </w:r>
      <w:r>
        <w:rPr>
          <w:rStyle w:val="NormalTok"/>
        </w:rPr>
        <w:t xml:space="preserve">(dc~vel), </w:t>
      </w:r>
      <w:r>
        <w:rPr>
          <w:rStyle w:val="DataTypeTok"/>
        </w:rPr>
        <w:t xml:space="preserve">col=</w:t>
      </w:r>
      <w:r>
        <w:rPr>
          <w:rStyle w:val="StringTok"/>
        </w:rPr>
        <w:t xml:space="preserve">"green"</w:t>
      </w:r>
      <w:r>
        <w:rPr>
          <w:rStyle w:val="NormalTok"/>
        </w:rPr>
        <w:t xml:space="preserve">)</w:t>
      </w:r>
      <w:r>
        <w:br w:type="textWrapping"/>
      </w:r>
      <w:r>
        <w:rPr>
          <w:rStyle w:val="NormalTok"/>
        </w:rPr>
        <w:t xml:space="preserve">reg.poly &lt;-</w:t>
      </w:r>
      <w:r>
        <w:rPr>
          <w:rStyle w:val="StringTok"/>
        </w:rPr>
        <w:t xml:space="preserve"> </w:t>
      </w:r>
      <w:r>
        <w:rPr>
          <w:rStyle w:val="KeywordTok"/>
        </w:rPr>
        <w:t xml:space="preserve">lm</w:t>
      </w:r>
      <w:r>
        <w:rPr>
          <w:rStyle w:val="NormalTok"/>
        </w:rPr>
        <w:t xml:space="preserve">(dc ~</w:t>
      </w:r>
      <w:r>
        <w:rPr>
          <w:rStyle w:val="StringTok"/>
        </w:rPr>
        <w:t xml:space="preserve"> </w:t>
      </w:r>
      <w:r>
        <w:rPr>
          <w:rStyle w:val="KeywordTok"/>
        </w:rPr>
        <w:t xml:space="preserve">poly</w:t>
      </w:r>
      <w:r>
        <w:rPr>
          <w:rStyle w:val="NormalTok"/>
        </w:rPr>
        <w:t xml:space="preserve">(vel, </w:t>
      </w:r>
      <w:r>
        <w:rPr>
          <w:rStyle w:val="DecValTok"/>
        </w:rPr>
        <w:t xml:space="preserve">2</w:t>
      </w:r>
      <w:r>
        <w:rPr>
          <w:rStyle w:val="NormalTok"/>
        </w:rPr>
        <w:t xml:space="preserve">, </w:t>
      </w:r>
      <w:r>
        <w:rPr>
          <w:rStyle w:val="DataTypeTok"/>
        </w:rPr>
        <w:t xml:space="preserve">raw=</w:t>
      </w:r>
      <w:r>
        <w:rPr>
          <w:rStyle w:val="OtherTok"/>
        </w:rPr>
        <w:t xml:space="preserve">TRUE</w:t>
      </w:r>
      <w:r>
        <w:rPr>
          <w:rStyle w:val="NormalTok"/>
        </w:rPr>
        <w:t xml:space="preserve">))</w:t>
      </w:r>
      <w:r>
        <w:br w:type="textWrapping"/>
      </w:r>
      <w:r>
        <w:rPr>
          <w:rStyle w:val="KeywordTok"/>
        </w:rPr>
        <w:t xml:space="preserve">lines</w:t>
      </w:r>
      <w:r>
        <w:rPr>
          <w:rStyle w:val="NormalTok"/>
        </w:rPr>
        <w:t xml:space="preserve">(vel, </w:t>
      </w:r>
      <w:r>
        <w:rPr>
          <w:rStyle w:val="KeywordTok"/>
        </w:rPr>
        <w:t xml:space="preserve">predict</w:t>
      </w:r>
      <w:r>
        <w:rPr>
          <w:rStyle w:val="NormalTok"/>
        </w:rPr>
        <w:t xml:space="preserve">(reg.poly),</w:t>
      </w:r>
      <w:r>
        <w:rPr>
          <w:rStyle w:val="DataTypeTok"/>
        </w:rPr>
        <w:t xml:space="preserve">col=</w:t>
      </w:r>
      <w:r>
        <w:rPr>
          <w:rStyle w:val="StringTok"/>
        </w:rPr>
        <w:t xml:space="preserve">"darkgreen"</w:t>
      </w:r>
      <w:r>
        <w:rPr>
          <w:rStyle w:val="NormalTok"/>
        </w:rPr>
        <w:t xml:space="preserve">) </w:t>
      </w:r>
      <w:r>
        <w:br w:type="textWrapping"/>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"Modelled"</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"darkgreen"</w:t>
      </w:r>
      <w:r>
        <w:rPr>
          <w:rStyle w:val="NormalTok"/>
        </w:rPr>
        <w:t xml:space="preserve">), </w:t>
      </w:r>
      <w:r>
        <w:rPr>
          <w:rStyle w:val="DataTypeTok"/>
        </w:rPr>
        <w:t xml:space="preserve">lwd=</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5_files/figure-docx/unnamed-chunk-5-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bookmarkStart w:id="27" w:name="transformation-based-regression"/>
    <w:p>
      <w:pPr>
        <w:pStyle w:val="Heading3"/>
      </w:pPr>
      <w:r>
        <w:t xml:space="preserve">3. Transformation Based Regression</w:t>
      </w:r>
    </w:p>
    <w:bookmarkEnd w:id="27"/>
    <w:p>
      <w:r>
        <w:t xml:space="preserve">The Box-Cox Power Transformation identifies an appropriate exponent (lambda) to transform the data into a normal shape. The Lambda value indicates the power to which all data should be raised.</w:t>
      </w:r>
    </w:p>
    <w:p>
      <w:r>
        <w:t xml:space="preserve">When lambda is plotted against log likelihood, the best lambda is the one that maximizes the log likelihood.</w:t>
      </w:r>
    </w:p>
    <w:p>
      <w:r>
        <w:t xml:space="preserve">Changed this to be vel ~ dc following advice from article sent out by Danielle, but I'm not sure why it works this way. Originally I had it as dc ~ vel, which led to lambda = 2.</w:t>
      </w:r>
    </w:p>
    <w:p>
      <w:pPr>
        <w:pStyle w:val="SourceCode"/>
      </w:pPr>
      <w:r>
        <w:rPr>
          <w:rStyle w:val="KeywordTok"/>
        </w:rPr>
        <w:t xml:space="preserve">library</w:t>
      </w:r>
      <w:r>
        <w:rPr>
          <w:rStyle w:val="NormalTok"/>
        </w:rPr>
        <w:t xml:space="preserve">(MASS)</w:t>
      </w:r>
    </w:p>
    <w:p>
      <w:pPr>
        <w:pStyle w:val="SourceCode"/>
      </w:pPr>
      <w:r>
        <w:rPr>
          <w:rStyle w:val="VerbatimChar"/>
        </w:rPr>
        <w:t xml:space="preserve">## Warning: package 'MASS' was built under R version 3.1.3</w:t>
      </w:r>
    </w:p>
    <w:p>
      <w:pPr>
        <w:pStyle w:val="SourceCode"/>
      </w:pPr>
      <w:r>
        <w:rPr>
          <w:rStyle w:val="NormalTok"/>
        </w:rPr>
        <w:t xml:space="preserve">bc &lt;-</w:t>
      </w:r>
      <w:r>
        <w:rPr>
          <w:rStyle w:val="KeywordTok"/>
        </w:rPr>
        <w:t xml:space="preserve">boxcox</w:t>
      </w:r>
      <w:r>
        <w:rPr>
          <w:rStyle w:val="NormalTok"/>
        </w:rPr>
        <w:t xml:space="preserve">(vel ~</w:t>
      </w:r>
      <w:r>
        <w:rPr>
          <w:rStyle w:val="StringTok"/>
        </w:rPr>
        <w:t xml:space="preserve"> </w:t>
      </w:r>
      <w:r>
        <w:rPr>
          <w:rStyle w:val="NormalTok"/>
        </w:rPr>
        <w:t xml:space="preserve">dc)</w:t>
      </w:r>
    </w:p>
    <w:p>
      <w:r>
        <w:drawing>
          <wp:inline>
            <wp:extent cx="4610100" cy="3695700"/>
            <wp:effectExtent b="0" l="0" r="0" t="0"/>
            <wp:docPr descr="" id="1" name="Picture"/>
            <a:graphic>
              <a:graphicData uri="http://schemas.openxmlformats.org/drawingml/2006/picture">
                <pic:pic>
                  <pic:nvPicPr>
                    <pic:cNvPr descr="./hw05_files/figure-docx/unnamed-chunk-6-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(maxll &lt;-</w:t>
      </w:r>
      <w:r>
        <w:rPr>
          <w:rStyle w:val="StringTok"/>
        </w:rPr>
        <w:t xml:space="preserve"> </w:t>
      </w:r>
      <w:r>
        <w:rPr>
          <w:rStyle w:val="KeywordTok"/>
        </w:rPr>
        <w:t xml:space="preserve">max</w:t>
      </w:r>
      <w:r>
        <w:rPr>
          <w:rStyle w:val="NormalTok"/>
        </w:rPr>
        <w:t xml:space="preserve">(bc$y))</w:t>
      </w:r>
    </w:p>
    <w:p>
      <w:pPr>
        <w:pStyle w:val="SourceCode"/>
      </w:pPr>
      <w:r>
        <w:rPr>
          <w:rStyle w:val="VerbatimChar"/>
        </w:rPr>
        <w:t xml:space="preserve">## [1] 27.17658</w:t>
      </w:r>
    </w:p>
    <w:p>
      <w:pPr>
        <w:pStyle w:val="SourceCode"/>
      </w:pPr>
      <w:r>
        <w:rPr>
          <w:rStyle w:val="NormalTok"/>
        </w:rPr>
        <w:t xml:space="preserve">(lambda &lt;-</w:t>
      </w:r>
      <w:r>
        <w:rPr>
          <w:rStyle w:val="StringTok"/>
        </w:rPr>
        <w:t xml:space="preserve"> </w:t>
      </w:r>
      <w:r>
        <w:rPr>
          <w:rStyle w:val="NormalTok"/>
        </w:rPr>
        <w:t xml:space="preserve">bc$x[</w:t>
      </w:r>
      <w:r>
        <w:rPr>
          <w:rStyle w:val="KeywordTok"/>
        </w:rPr>
        <w:t xml:space="preserve">which</w:t>
      </w:r>
      <w:r>
        <w:rPr>
          <w:rStyle w:val="NormalTok"/>
        </w:rPr>
        <w:t xml:space="preserve">(bc$y ==</w:t>
      </w:r>
      <w:r>
        <w:rPr>
          <w:rStyle w:val="StringTok"/>
        </w:rPr>
        <w:t xml:space="preserve"> </w:t>
      </w:r>
      <w:r>
        <w:rPr>
          <w:rStyle w:val="NormalTok"/>
        </w:rPr>
        <w:t xml:space="preserve">maxll)])</w:t>
      </w:r>
    </w:p>
    <w:p>
      <w:pPr>
        <w:pStyle w:val="SourceCode"/>
      </w:pPr>
      <w:r>
        <w:rPr>
          <w:rStyle w:val="VerbatimChar"/>
        </w:rPr>
        <w:t xml:space="preserve">## [1] -0.7474747</w:t>
      </w:r>
    </w:p>
    <w:p>
      <w:r>
        <w:t xml:space="preserve">Maximum log likelihood of 27.17 is achieved when lamda is equal to -0.75.</w:t>
      </w:r>
    </w:p>
    <w:p>
      <w:pPr>
        <w:pStyle w:val="SourceCode"/>
      </w:pPr>
      <w:r>
        <w:rPr>
          <w:rStyle w:val="NormalTok"/>
        </w:rPr>
        <w:t xml:space="preserve">reg.trans&lt;-</w:t>
      </w:r>
      <w:r>
        <w:rPr>
          <w:rStyle w:val="KeywordTok"/>
        </w:rPr>
        <w:t xml:space="preserve">lm</w:t>
      </w:r>
      <w:r>
        <w:rPr>
          <w:rStyle w:val="NormalTok"/>
        </w:rPr>
        <w:t xml:space="preserve">(dc ~</w:t>
      </w:r>
      <w:r>
        <w:rPr>
          <w:rStyle w:val="StringTok"/>
        </w:rPr>
        <w:t xml:space="preserve"> </w:t>
      </w:r>
      <w:r>
        <w:rPr>
          <w:rStyle w:val="KeywordTok"/>
        </w:rPr>
        <w:t xml:space="preserve">I</w:t>
      </w:r>
      <w:r>
        <w:rPr>
          <w:rStyle w:val="NormalTok"/>
        </w:rPr>
        <w:t xml:space="preserve">(vel^lambda))</w:t>
      </w:r>
      <w:r>
        <w:br w:type="textWrapping"/>
      </w:r>
      <w:r>
        <w:rPr>
          <w:rStyle w:val="KeywordTok"/>
        </w:rPr>
        <w:t xml:space="preserve">plot</w:t>
      </w:r>
      <w:r>
        <w:rPr>
          <w:rStyle w:val="NormalTok"/>
        </w:rPr>
        <w:t xml:space="preserve">(dc ~</w:t>
      </w:r>
      <w:r>
        <w:rPr>
          <w:rStyle w:val="StringTok"/>
        </w:rPr>
        <w:t xml:space="preserve"> </w:t>
      </w:r>
      <w:r>
        <w:rPr>
          <w:rStyle w:val="KeywordTok"/>
        </w:rPr>
        <w:t xml:space="preserve">I</w:t>
      </w:r>
      <w:r>
        <w:rPr>
          <w:rStyle w:val="NormalTok"/>
        </w:rPr>
        <w:t xml:space="preserve">(vel^lambda), </w:t>
      </w:r>
      <w:r>
        <w:rPr>
          <w:rStyle w:val="DataTypeTok"/>
        </w:rPr>
        <w:t xml:space="preserve">main=</w:t>
      </w:r>
      <w:r>
        <w:rPr>
          <w:rStyle w:val="StringTok"/>
        </w:rPr>
        <w:t xml:space="preserve">"Transformation Based Regression"</w:t>
      </w:r>
      <w:r>
        <w:rPr>
          <w:rStyle w:val="NormalTok"/>
        </w:rPr>
        <w:t xml:space="preserve">)</w:t>
      </w:r>
      <w:r>
        <w:br w:type="textWrapping"/>
      </w:r>
      <w:r>
        <w:rPr>
          <w:rStyle w:val="KeywordTok"/>
        </w:rPr>
        <w:t xml:space="preserve">abline</w:t>
      </w:r>
      <w:r>
        <w:rPr>
          <w:rStyle w:val="NormalTok"/>
        </w:rPr>
        <w:t xml:space="preserve">(reg.trans, </w:t>
      </w:r>
      <w:r>
        <w:rPr>
          <w:rStyle w:val="DataTypeTok"/>
        </w:rPr>
        <w:t xml:space="preserve">col=</w:t>
      </w:r>
      <w:r>
        <w:rPr>
          <w:rStyle w:val="StringTok"/>
        </w:rPr>
        <w:t xml:space="preserve">"blue"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5_files/figure-docx/unnamed-chunk-7-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bookmarkStart w:id="30" w:name="nonlinear-regression"/>
    <w:p>
      <w:pPr>
        <w:pStyle w:val="Heading3"/>
      </w:pPr>
      <w:r>
        <w:t xml:space="preserve">4. Nonlinear Regression</w:t>
      </w:r>
    </w:p>
    <w:bookmarkEnd w:id="30"/>
    <w:p>
      <w:r>
        <w:t xml:space="preserve">I will attempt to solve using least squares approach, following directions from Simran's tutorial. As of class time, I am unsure of how to determine the model I should be using.</w:t>
      </w:r>
    </w:p>
    <w:bookmarkStart w:id="31" w:name="discussion"/>
    <w:p>
      <w:pPr>
        <w:pStyle w:val="Heading3"/>
      </w:pPr>
      <w:r>
        <w:t xml:space="preserve">5. Discussion</w:t>
      </w:r>
    </w:p>
    <w:bookmarkEnd w:id="31"/>
    <w:p>
      <w:r>
        <w:t xml:space="preserve">Discuss which models are best for this dataset and the physical processes described by your models.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f6960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b1f759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05</dc:title>
  <dc:creator>Anika Cartas</dc:creator>
</cp:coreProperties>
</file>