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0D" w:rsidRDefault="002444FA" w:rsidP="002444FA">
      <w:pPr>
        <w:pStyle w:val="Title"/>
      </w:pPr>
      <w:r>
        <w:t>Watwin Scoring Deployment</w:t>
      </w:r>
    </w:p>
    <w:p w:rsidR="002444FA" w:rsidRDefault="009A72B6" w:rsidP="009A72B6">
      <w:pPr>
        <w:pStyle w:val="ListParagraph"/>
        <w:numPr>
          <w:ilvl w:val="0"/>
          <w:numId w:val="1"/>
        </w:numPr>
      </w:pPr>
      <w:r>
        <w:t>Run the scripts in CreateErrorFixTimeStatsTable to</w:t>
      </w:r>
    </w:p>
    <w:p w:rsidR="009A72B6" w:rsidRDefault="009A72B6" w:rsidP="009A72B6">
      <w:pPr>
        <w:pStyle w:val="ListParagraph"/>
        <w:numPr>
          <w:ilvl w:val="1"/>
          <w:numId w:val="1"/>
        </w:numPr>
      </w:pPr>
      <w:r>
        <w:t>Create the new schema</w:t>
      </w:r>
    </w:p>
    <w:p w:rsidR="009A72B6" w:rsidRDefault="009A72B6" w:rsidP="009A72B6">
      <w:pPr>
        <w:pStyle w:val="ListParagraph"/>
        <w:numPr>
          <w:ilvl w:val="1"/>
          <w:numId w:val="1"/>
        </w:numPr>
      </w:pPr>
      <w:r>
        <w:t>Populate the M &amp; SD</w:t>
      </w:r>
    </w:p>
    <w:p w:rsidR="009A72B6" w:rsidRDefault="009A72B6" w:rsidP="009A72B6">
      <w:pPr>
        <w:ind w:left="1080"/>
      </w:pPr>
      <w:r>
        <w:t>*note: the table should truncate and repopulate periodically to get the up-to-dated statistic data</w:t>
      </w:r>
      <w:r w:rsidR="00400BAD">
        <w:t xml:space="preserve"> (#b takes longer time as the data accumulates</w:t>
      </w:r>
      <w:bookmarkStart w:id="0" w:name="_GoBack"/>
      <w:bookmarkEnd w:id="0"/>
      <w:r w:rsidR="00400BAD">
        <w:t>)</w:t>
      </w:r>
    </w:p>
    <w:p w:rsidR="009A72B6" w:rsidRDefault="009A72B6" w:rsidP="009A72B6">
      <w:pPr>
        <w:pStyle w:val="ListParagraph"/>
        <w:numPr>
          <w:ilvl w:val="0"/>
          <w:numId w:val="1"/>
        </w:numPr>
      </w:pPr>
      <w:r>
        <w:t>Deploy the new stored procedures</w:t>
      </w:r>
    </w:p>
    <w:p w:rsidR="009A72B6" w:rsidRDefault="009A72B6" w:rsidP="009A72B6">
      <w:pPr>
        <w:pStyle w:val="ListParagraph"/>
        <w:numPr>
          <w:ilvl w:val="1"/>
          <w:numId w:val="1"/>
        </w:numPr>
      </w:pPr>
      <w:r w:rsidRPr="009A72B6">
        <w:t>[dbo].[Get</w:t>
      </w:r>
      <w:r w:rsidR="00624B63">
        <w:t>BuildErrorMessages</w:t>
      </w:r>
      <w:r w:rsidRPr="009A72B6">
        <w:t>]</w:t>
      </w:r>
    </w:p>
    <w:p w:rsidR="009A72B6" w:rsidRDefault="009A72B6" w:rsidP="009A72B6">
      <w:pPr>
        <w:pStyle w:val="ListParagraph"/>
        <w:numPr>
          <w:ilvl w:val="1"/>
          <w:numId w:val="1"/>
        </w:numPr>
      </w:pPr>
      <w:r w:rsidRPr="009A72B6">
        <w:t>[dbo].[GetWatwinScoringErrorTypeData]</w:t>
      </w:r>
    </w:p>
    <w:p w:rsidR="009A72B6" w:rsidRDefault="009A72B6" w:rsidP="009A72B6">
      <w:pPr>
        <w:pStyle w:val="ListParagraph"/>
        <w:numPr>
          <w:ilvl w:val="1"/>
          <w:numId w:val="1"/>
        </w:numPr>
      </w:pPr>
      <w:r w:rsidRPr="009A72B6">
        <w:t>[dbo].[GetErrorFixTimeStats]</w:t>
      </w:r>
    </w:p>
    <w:p w:rsidR="009A72B6" w:rsidRDefault="009A72B6" w:rsidP="009A72B6">
      <w:pPr>
        <w:pStyle w:val="ListParagraph"/>
        <w:numPr>
          <w:ilvl w:val="0"/>
          <w:numId w:val="1"/>
        </w:numPr>
      </w:pPr>
      <w:r>
        <w:t xml:space="preserve">Alter the existing </w:t>
      </w:r>
      <w:r w:rsidRPr="009A72B6">
        <w:t>[dbo].[GetErrorQuotientErrorTypeData]</w:t>
      </w:r>
    </w:p>
    <w:p w:rsidR="00C13F10" w:rsidRDefault="00C13F10" w:rsidP="009A72B6">
      <w:pPr>
        <w:pStyle w:val="ListParagraph"/>
        <w:numPr>
          <w:ilvl w:val="0"/>
          <w:numId w:val="1"/>
        </w:numPr>
      </w:pPr>
      <w:r>
        <w:t>Update application code base, build, deploy</w:t>
      </w:r>
      <w:r w:rsidR="00B74817">
        <w:t xml:space="preserve"> …</w:t>
      </w:r>
    </w:p>
    <w:p w:rsidR="00C13F10" w:rsidRDefault="00B74817" w:rsidP="009A72B6">
      <w:pPr>
        <w:pStyle w:val="ListParagraph"/>
        <w:numPr>
          <w:ilvl w:val="0"/>
          <w:numId w:val="1"/>
        </w:numPr>
      </w:pPr>
      <w:r>
        <w:t>Launch OSBIDE and go to “Analytics”, click through and get to “Choose Procedure and Parameters” view, select WatwinScoring from the procedure selection dropdown:</w:t>
      </w:r>
    </w:p>
    <w:p w:rsidR="00B74817" w:rsidRDefault="00B74817" w:rsidP="00B74817">
      <w:pPr>
        <w:pStyle w:val="ListParagraph"/>
      </w:pPr>
      <w:r>
        <w:rPr>
          <w:noProof/>
        </w:rPr>
        <w:drawing>
          <wp:inline distT="0" distB="0" distL="0" distR="0" wp14:anchorId="5F235BBA" wp14:editId="26C9529D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17" w:rsidRDefault="00B74817" w:rsidP="00B74817">
      <w:pPr>
        <w:pStyle w:val="ListParagraph"/>
      </w:pPr>
      <w:r>
        <w:lastRenderedPageBreak/>
        <w:t>The set of WatwinScoring parameters can be adjusted through user interface. The results are presented in the exact same way as EQ except the labeling of the score.</w:t>
      </w:r>
    </w:p>
    <w:p w:rsidR="00B74817" w:rsidRPr="002444FA" w:rsidRDefault="00B74817" w:rsidP="00B74817">
      <w:pPr>
        <w:pStyle w:val="ListParagraph"/>
      </w:pPr>
      <w:r>
        <w:rPr>
          <w:noProof/>
        </w:rPr>
        <w:drawing>
          <wp:inline distT="0" distB="0" distL="0" distR="0" wp14:anchorId="301F66AB" wp14:editId="3D844C25">
            <wp:extent cx="59436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17" w:rsidRPr="0024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C4141"/>
    <w:multiLevelType w:val="hybridMultilevel"/>
    <w:tmpl w:val="7E28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FA"/>
    <w:rsid w:val="002444FA"/>
    <w:rsid w:val="00400BAD"/>
    <w:rsid w:val="00624B63"/>
    <w:rsid w:val="008C740D"/>
    <w:rsid w:val="009A72B6"/>
    <w:rsid w:val="00B74817"/>
    <w:rsid w:val="00C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4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AppCoders</dc:creator>
  <cp:lastModifiedBy>AppCoders</cp:lastModifiedBy>
  <cp:revision>6</cp:revision>
  <dcterms:created xsi:type="dcterms:W3CDTF">2014-06-18T01:55:00Z</dcterms:created>
  <dcterms:modified xsi:type="dcterms:W3CDTF">2014-08-19T04:19:00Z</dcterms:modified>
</cp:coreProperties>
</file>