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49A52" w14:textId="245804DA" w:rsidR="00245B1B" w:rsidRDefault="003F5428">
      <w:pPr>
        <w:pStyle w:val="Heading1"/>
      </w:pPr>
      <w:r>
        <w:t xml:space="preserve">CS 212 </w:t>
      </w:r>
      <w:r w:rsidR="00243BC6">
        <w:t>PA</w:t>
      </w:r>
      <w:r>
        <w:t xml:space="preserve"> #</w:t>
      </w:r>
      <w:r w:rsidR="00243BC6">
        <w:t>6</w:t>
      </w:r>
    </w:p>
    <w:p w14:paraId="18B0FB1B" w14:textId="77777777" w:rsidR="00245B1B" w:rsidRDefault="003F5428">
      <w:r>
        <w:rPr>
          <w:i/>
        </w:rPr>
        <w:t>Note: This assignment has been adapted from Stanford’s list of Nifty Assignments.</w:t>
      </w:r>
    </w:p>
    <w:p w14:paraId="589E00F1" w14:textId="77777777" w:rsidR="00245B1B" w:rsidRDefault="003F5428">
      <w:pPr>
        <w:pStyle w:val="Heading2"/>
      </w:pPr>
      <w:r>
        <w:t>Introduction</w:t>
      </w:r>
    </w:p>
    <w:p w14:paraId="4096F7FD" w14:textId="77777777" w:rsidR="00245B1B" w:rsidRDefault="003F5428">
      <w:r>
        <w:t xml:space="preserve">In this assignment, you will write a program that encoded and decodes </w:t>
      </w:r>
      <w:r>
        <w:rPr>
          <w:i/>
          <w:iCs/>
        </w:rPr>
        <w:t>Hamming Codes</w:t>
      </w:r>
      <w:r>
        <w:t xml:space="preserve">.  Hamming codes are a very clever way of ensuring data integrity during data transmission.  </w:t>
      </w:r>
      <w:hyperlink r:id="rId5">
        <w:r>
          <w:rPr>
            <w:rStyle w:val="InternetLink"/>
          </w:rPr>
          <w:t>Wikipedia has a fantastic article</w:t>
        </w:r>
      </w:hyperlink>
      <w:r>
        <w:t xml:space="preserve"> on Hamming Codes, which I recommend that you read.  Much of the background content in this writeup has been pulled from that article.  </w:t>
      </w:r>
    </w:p>
    <w:p w14:paraId="7AB487F6" w14:textId="77777777" w:rsidR="00245B1B" w:rsidRDefault="003F5428">
      <w:pPr>
        <w:pStyle w:val="Heading2"/>
      </w:pPr>
      <w:r>
        <w:t>The Problem</w:t>
      </w:r>
    </w:p>
    <w:p w14:paraId="7AD0ED83" w14:textId="77777777" w:rsidR="00245B1B" w:rsidRDefault="003F5428">
      <w:r>
        <w:t>Transmitting data is a risky endeavor.  If just one bit gets mangled, the integrity of the entire package may be compromised.  To address this issue, Dr. Richard Hamming invented a system that can correct a single-bit error per byte and detect two-bit errors per byte.  Here’s how it works:</w:t>
      </w:r>
    </w:p>
    <w:p w14:paraId="3C34B240" w14:textId="77777777" w:rsidR="00245B1B" w:rsidRDefault="003F5428">
      <w:r>
        <w:t xml:space="preserve">Each 4-bit sequence is complimented with 3 additional </w:t>
      </w:r>
      <w:r>
        <w:rPr>
          <w:i/>
          <w:iCs/>
        </w:rPr>
        <w:t>parity</w:t>
      </w:r>
      <w:r>
        <w:t xml:space="preserve"> bits (7 bytes total).  Note that in some cases in our program, we will expand this into a fully byte by adding an additional 8</w:t>
      </w:r>
      <w:r>
        <w:rPr>
          <w:vertAlign w:val="superscript"/>
        </w:rPr>
        <w:t>th</w:t>
      </w:r>
      <w:r>
        <w:t xml:space="preserve"> dummy bit for the sake of simplicity.  Note that an expanded version of our Hamming Code actually uses the 8</w:t>
      </w:r>
      <w:r>
        <w:rPr>
          <w:vertAlign w:val="superscript"/>
        </w:rPr>
        <w:t>th</w:t>
      </w:r>
      <w:r>
        <w:t xml:space="preserve"> bit for an additional integrity check, but we will always just leave it zeroed out.  Below is a table that provides a "byte" mapping (sans dummy bit):</w:t>
      </w:r>
    </w:p>
    <w:p w14:paraId="4CA71E3C" w14:textId="77777777" w:rsidR="00245B1B" w:rsidRDefault="00245B1B"/>
    <w:tbl>
      <w:tblPr>
        <w:tblW w:w="9773" w:type="dxa"/>
        <w:tblInd w:w="28" w:type="dxa"/>
        <w:tblBorders>
          <w:top w:val="single" w:sz="2" w:space="0" w:color="A2A9B1"/>
          <w:left w:val="single" w:sz="2" w:space="0" w:color="A2A9B1"/>
          <w:bottom w:val="single" w:sz="2" w:space="0" w:color="A2A9B1"/>
          <w:right w:val="single" w:sz="2" w:space="0" w:color="A2A9B1"/>
          <w:insideH w:val="single" w:sz="2" w:space="0" w:color="A2A9B1"/>
          <w:insideV w:val="single" w:sz="2" w:space="0" w:color="A2A9B1"/>
        </w:tblBorders>
        <w:tblCellMar>
          <w:top w:w="28" w:type="dxa"/>
          <w:left w:w="27" w:type="dxa"/>
          <w:bottom w:w="28" w:type="dxa"/>
          <w:right w:w="28" w:type="dxa"/>
        </w:tblCellMar>
        <w:tblLook w:val="04A0" w:firstRow="1" w:lastRow="0" w:firstColumn="1" w:lastColumn="0" w:noHBand="0" w:noVBand="1"/>
      </w:tblPr>
      <w:tblGrid>
        <w:gridCol w:w="1228"/>
        <w:gridCol w:w="1215"/>
        <w:gridCol w:w="1215"/>
        <w:gridCol w:w="1215"/>
        <w:gridCol w:w="1215"/>
        <w:gridCol w:w="1215"/>
        <w:gridCol w:w="1215"/>
        <w:gridCol w:w="1255"/>
      </w:tblGrid>
      <w:tr w:rsidR="00245B1B" w14:paraId="5018C2DF" w14:textId="77777777">
        <w:tc>
          <w:tcPr>
            <w:tcW w:w="1228"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423FCD99" w14:textId="77777777" w:rsidR="00245B1B" w:rsidRDefault="003F5428">
            <w:pPr>
              <w:pStyle w:val="TableHeading"/>
              <w:jc w:val="center"/>
            </w:pPr>
            <w:r>
              <w:t>Bit #</w:t>
            </w:r>
          </w:p>
        </w:tc>
        <w:tc>
          <w:tcPr>
            <w:tcW w:w="121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24BF2C58" w14:textId="77777777" w:rsidR="00245B1B" w:rsidRDefault="003F5428">
            <w:pPr>
              <w:pStyle w:val="TableHeading"/>
              <w:jc w:val="center"/>
            </w:pPr>
            <w:r>
              <w:t>1</w:t>
            </w:r>
          </w:p>
        </w:tc>
        <w:tc>
          <w:tcPr>
            <w:tcW w:w="121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5514E391" w14:textId="77777777" w:rsidR="00245B1B" w:rsidRDefault="003F5428">
            <w:pPr>
              <w:pStyle w:val="TableHeading"/>
              <w:jc w:val="center"/>
            </w:pPr>
            <w:r>
              <w:t>2</w:t>
            </w:r>
          </w:p>
        </w:tc>
        <w:tc>
          <w:tcPr>
            <w:tcW w:w="121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1D6B02FA" w14:textId="77777777" w:rsidR="00245B1B" w:rsidRDefault="003F5428">
            <w:pPr>
              <w:pStyle w:val="TableHeading"/>
              <w:jc w:val="center"/>
            </w:pPr>
            <w:r>
              <w:t>3</w:t>
            </w:r>
          </w:p>
        </w:tc>
        <w:tc>
          <w:tcPr>
            <w:tcW w:w="121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2D5DE75F" w14:textId="77777777" w:rsidR="00245B1B" w:rsidRDefault="003F5428">
            <w:pPr>
              <w:pStyle w:val="TableHeading"/>
              <w:jc w:val="center"/>
            </w:pPr>
            <w:r>
              <w:t>4</w:t>
            </w:r>
          </w:p>
        </w:tc>
        <w:tc>
          <w:tcPr>
            <w:tcW w:w="121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0681E3FC" w14:textId="77777777" w:rsidR="00245B1B" w:rsidRDefault="003F5428">
            <w:pPr>
              <w:pStyle w:val="TableHeading"/>
              <w:jc w:val="center"/>
            </w:pPr>
            <w:r>
              <w:t>5</w:t>
            </w:r>
          </w:p>
        </w:tc>
        <w:tc>
          <w:tcPr>
            <w:tcW w:w="121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4013DE10" w14:textId="77777777" w:rsidR="00245B1B" w:rsidRDefault="003F5428">
            <w:pPr>
              <w:pStyle w:val="TableHeading"/>
              <w:jc w:val="center"/>
            </w:pPr>
            <w:r>
              <w:t>6</w:t>
            </w:r>
          </w:p>
        </w:tc>
        <w:tc>
          <w:tcPr>
            <w:tcW w:w="125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553AE966" w14:textId="77777777" w:rsidR="00245B1B" w:rsidRDefault="003F5428">
            <w:pPr>
              <w:pStyle w:val="TableHeading"/>
              <w:jc w:val="center"/>
            </w:pPr>
            <w:r>
              <w:t>7</w:t>
            </w:r>
          </w:p>
        </w:tc>
      </w:tr>
      <w:tr w:rsidR="00245B1B" w14:paraId="1DF863A4" w14:textId="77777777">
        <w:tc>
          <w:tcPr>
            <w:tcW w:w="1228"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60F8D687" w14:textId="77777777" w:rsidR="00245B1B" w:rsidRDefault="003F5428">
            <w:pPr>
              <w:pStyle w:val="TableHeading"/>
              <w:jc w:val="center"/>
            </w:pPr>
            <w:r>
              <w:t>Transmitted bit</w:t>
            </w:r>
          </w:p>
        </w:tc>
        <w:tc>
          <w:tcPr>
            <w:tcW w:w="121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454ADA00" w14:textId="77777777" w:rsidR="00245B1B" w:rsidRDefault="00C71E0F">
            <w:pPr>
              <w:pStyle w:val="TableHeading"/>
              <w:jc w:val="center"/>
            </w:pPr>
            <m:oMath>
              <m:sSub>
                <m:sSubPr>
                  <m:ctrlPr>
                    <w:rPr>
                      <w:rFonts w:ascii="Cambria Math" w:hAnsi="Cambria Math"/>
                    </w:rPr>
                  </m:ctrlPr>
                </m:sSubPr>
                <m:e>
                  <m:r>
                    <w:rPr>
                      <w:rFonts w:ascii="Cambria Math" w:hAnsi="Cambria Math"/>
                    </w:rPr>
                    <m:t>p</m:t>
                  </m:r>
                </m:e>
                <m:sub>
                  <m:r>
                    <w:rPr>
                      <w:rFonts w:ascii="Cambria Math" w:hAnsi="Cambria Math"/>
                    </w:rPr>
                    <m:t>1</m:t>
                  </m:r>
                </m:sub>
              </m:sSub>
            </m:oMath>
            <w:r w:rsidR="003F5428">
              <w:rPr>
                <w:noProof/>
              </w:rPr>
              <mc:AlternateContent>
                <mc:Choice Requires="wps">
                  <w:drawing>
                    <wp:anchor distT="0" distB="0" distL="0" distR="0" simplePos="0" relativeHeight="2" behindDoc="0" locked="0" layoutInCell="1" allowOverlap="1" wp14:anchorId="4D9200A7" wp14:editId="752FF615">
                      <wp:simplePos x="0" y="0"/>
                      <wp:positionH relativeFrom="character">
                        <wp:align>left</wp:align>
                      </wp:positionH>
                      <wp:positionV relativeFrom="line">
                        <wp:posOffset>635</wp:posOffset>
                      </wp:positionV>
                      <wp:extent cx="14605" cy="31115"/>
                      <wp:effectExtent l="0" t="0" r="0" b="0"/>
                      <wp:wrapNone/>
                      <wp:docPr id="1" name="Frame1"/>
                      <wp:cNvGraphicFramePr/>
                      <a:graphic xmlns:a="http://schemas.openxmlformats.org/drawingml/2006/main">
                        <a:graphicData uri="http://schemas.microsoft.com/office/word/2010/wordprocessingShape">
                          <wps:wsp>
                            <wps:cNvSpPr txBox="1"/>
                            <wps:spPr>
                              <a:xfrm>
                                <a:off x="0" y="0"/>
                                <a:ext cx="14605" cy="31115"/>
                              </a:xfrm>
                              <a:prstGeom prst="rect">
                                <a:avLst/>
                              </a:prstGeom>
                            </wps:spPr>
                            <wps:txbx>
                              <w:txbxContent>
                                <w:p w14:paraId="10590F8B" w14:textId="77777777" w:rsidR="00245B1B" w:rsidRDefault="00245B1B">
                                  <w:pPr>
                                    <w:pStyle w:val="BodyText"/>
                                    <w:rPr>
                                      <w:sz w:val="4"/>
                                      <w:szCs w:val="4"/>
                                    </w:rPr>
                                  </w:pPr>
                                </w:p>
                              </w:txbxContent>
                            </wps:txbx>
                            <wps:bodyPr lIns="0" tIns="0" rIns="0" bIns="0" anchor="t">
                              <a:noAutofit/>
                            </wps:bodyPr>
                          </wps:wsp>
                        </a:graphicData>
                      </a:graphic>
                    </wp:anchor>
                  </w:drawing>
                </mc:Choice>
                <mc:Fallback>
                  <w:pict>
                    <v:shapetype w14:anchorId="4D9200A7" id="_x0000_t202" coordsize="21600,21600" o:spt="202" path="m,l,21600r21600,l21600,xe">
                      <v:stroke joinstyle="miter"/>
                      <v:path gradientshapeok="t" o:connecttype="rect"/>
                    </v:shapetype>
                    <v:shape id="Frame1" o:spid="_x0000_s1026" type="#_x0000_t202" style="position:absolute;margin-left:0;margin-top:.05pt;width:1.15pt;height:2.45pt;z-index:2;visibility:visible;mso-wrap-style:square;mso-wrap-distance-left:0;mso-wrap-distance-top:0;mso-wrap-distance-right:0;mso-wrap-distance-bottom:0;mso-position-horizontal:left;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" filled="f" stroked="f">
                      <v:textbox inset="0,0,0,0">
                        <w:txbxContent>
                          <w:p w14:paraId="10590F8B" w14:textId="77777777" w:rsidR="00245B1B" w:rsidRDefault="00245B1B">
                            <w:pPr>
                              <w:pStyle w:val="BodyText"/>
                              <w:rPr>
                                <w:sz w:val="4"/>
                                <w:szCs w:val="4"/>
                              </w:rPr>
                            </w:pPr>
                          </w:p>
                        </w:txbxContent>
                      </v:textbox>
                      <w10:wrap anchory="line"/>
                    </v:shape>
                  </w:pict>
                </mc:Fallback>
              </mc:AlternateContent>
            </w:r>
          </w:p>
        </w:tc>
        <w:tc>
          <w:tcPr>
            <w:tcW w:w="121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639A0D7C" w14:textId="77777777" w:rsidR="00245B1B" w:rsidRDefault="00C71E0F">
            <w:pPr>
              <w:pStyle w:val="TableHeading"/>
              <w:jc w:val="center"/>
            </w:pPr>
            <m:oMath>
              <m:sSub>
                <m:sSubPr>
                  <m:ctrlPr>
                    <w:rPr>
                      <w:rFonts w:ascii="Cambria Math" w:hAnsi="Cambria Math"/>
                    </w:rPr>
                  </m:ctrlPr>
                </m:sSubPr>
                <m:e>
                  <m:r>
                    <w:rPr>
                      <w:rFonts w:ascii="Cambria Math" w:hAnsi="Cambria Math"/>
                    </w:rPr>
                    <m:t>p</m:t>
                  </m:r>
                </m:e>
                <m:sub>
                  <m:r>
                    <w:rPr>
                      <w:rFonts w:ascii="Cambria Math" w:hAnsi="Cambria Math"/>
                    </w:rPr>
                    <m:t>2</m:t>
                  </m:r>
                </m:sub>
              </m:sSub>
            </m:oMath>
            <w:r w:rsidR="003F5428">
              <w:rPr>
                <w:noProof/>
              </w:rPr>
              <mc:AlternateContent>
                <mc:Choice Requires="wps">
                  <w:drawing>
                    <wp:anchor distT="0" distB="0" distL="0" distR="0" simplePos="0" relativeHeight="3" behindDoc="0" locked="0" layoutInCell="1" allowOverlap="1" wp14:anchorId="4C0087A7" wp14:editId="4B60ED9B">
                      <wp:simplePos x="0" y="0"/>
                      <wp:positionH relativeFrom="character">
                        <wp:align>left</wp:align>
                      </wp:positionH>
                      <wp:positionV relativeFrom="line">
                        <wp:posOffset>635</wp:posOffset>
                      </wp:positionV>
                      <wp:extent cx="14605" cy="31115"/>
                      <wp:effectExtent l="0" t="0" r="0" b="0"/>
                      <wp:wrapNone/>
                      <wp:docPr id="2" name="Frame2"/>
                      <wp:cNvGraphicFramePr/>
                      <a:graphic xmlns:a="http://schemas.openxmlformats.org/drawingml/2006/main">
                        <a:graphicData uri="http://schemas.microsoft.com/office/word/2010/wordprocessingShape">
                          <wps:wsp>
                            <wps:cNvSpPr txBox="1"/>
                            <wps:spPr>
                              <a:xfrm>
                                <a:off x="0" y="0"/>
                                <a:ext cx="14605" cy="31115"/>
                              </a:xfrm>
                              <a:prstGeom prst="rect">
                                <a:avLst/>
                              </a:prstGeom>
                            </wps:spPr>
                            <wps:txbx>
                              <w:txbxContent>
                                <w:p w14:paraId="36645FE6" w14:textId="77777777" w:rsidR="00245B1B" w:rsidRDefault="00245B1B">
                                  <w:pPr>
                                    <w:pStyle w:val="BodyText"/>
                                    <w:rPr>
                                      <w:sz w:val="4"/>
                                      <w:szCs w:val="4"/>
                                    </w:rPr>
                                  </w:pPr>
                                </w:p>
                              </w:txbxContent>
                            </wps:txbx>
                            <wps:bodyPr lIns="0" tIns="0" rIns="0" bIns="0" anchor="t">
                              <a:noAutofit/>
                            </wps:bodyPr>
                          </wps:wsp>
                        </a:graphicData>
                      </a:graphic>
                    </wp:anchor>
                  </w:drawing>
                </mc:Choice>
                <mc:Fallback>
                  <w:pict>
                    <v:shape w14:anchorId="4C0087A7" id="Frame2" o:spid="_x0000_s1027" type="#_x0000_t202" style="position:absolute;margin-left:0;margin-top:.05pt;width:1.15pt;height:2.45pt;z-index:3;visibility:visible;mso-wrap-style:square;mso-wrap-distance-left:0;mso-wrap-distance-top:0;mso-wrap-distance-right:0;mso-wrap-distance-bottom:0;mso-position-horizontal:left;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" filled="f" stroked="f">
                      <v:textbox inset="0,0,0,0">
                        <w:txbxContent>
                          <w:p w14:paraId="36645FE6" w14:textId="77777777" w:rsidR="00245B1B" w:rsidRDefault="00245B1B">
                            <w:pPr>
                              <w:pStyle w:val="BodyText"/>
                              <w:rPr>
                                <w:sz w:val="4"/>
                                <w:szCs w:val="4"/>
                              </w:rPr>
                            </w:pPr>
                          </w:p>
                        </w:txbxContent>
                      </v:textbox>
                      <w10:wrap anchory="line"/>
                    </v:shape>
                  </w:pict>
                </mc:Fallback>
              </mc:AlternateContent>
            </w:r>
          </w:p>
        </w:tc>
        <w:tc>
          <w:tcPr>
            <w:tcW w:w="121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280445EF" w14:textId="77777777" w:rsidR="00245B1B" w:rsidRDefault="00C71E0F">
            <w:pPr>
              <w:pStyle w:val="TableHeading"/>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oMath>
            <w:r w:rsidR="003F5428">
              <w:rPr>
                <w:noProof/>
              </w:rPr>
              <mc:AlternateContent>
                <mc:Choice Requires="wps">
                  <w:drawing>
                    <wp:anchor distT="0" distB="0" distL="0" distR="0" simplePos="0" relativeHeight="4" behindDoc="0" locked="0" layoutInCell="1" allowOverlap="1" wp14:anchorId="60882847" wp14:editId="627E04E2">
                      <wp:simplePos x="0" y="0"/>
                      <wp:positionH relativeFrom="character">
                        <wp:align>left</wp:align>
                      </wp:positionH>
                      <wp:positionV relativeFrom="line">
                        <wp:posOffset>635</wp:posOffset>
                      </wp:positionV>
                      <wp:extent cx="14605" cy="31115"/>
                      <wp:effectExtent l="0" t="0" r="0" b="0"/>
                      <wp:wrapNone/>
                      <wp:docPr id="3" name="Frame3"/>
                      <wp:cNvGraphicFramePr/>
                      <a:graphic xmlns:a="http://schemas.openxmlformats.org/drawingml/2006/main">
                        <a:graphicData uri="http://schemas.microsoft.com/office/word/2010/wordprocessingShape">
                          <wps:wsp>
                            <wps:cNvSpPr txBox="1"/>
                            <wps:spPr>
                              <a:xfrm>
                                <a:off x="0" y="0"/>
                                <a:ext cx="14605" cy="31115"/>
                              </a:xfrm>
                              <a:prstGeom prst="rect">
                                <a:avLst/>
                              </a:prstGeom>
                            </wps:spPr>
                            <wps:txbx>
                              <w:txbxContent>
                                <w:p w14:paraId="2FE82803" w14:textId="77777777" w:rsidR="00245B1B" w:rsidRDefault="00245B1B">
                                  <w:pPr>
                                    <w:pStyle w:val="BodyText"/>
                                    <w:rPr>
                                      <w:sz w:val="4"/>
                                      <w:szCs w:val="4"/>
                                    </w:rPr>
                                  </w:pPr>
                                </w:p>
                              </w:txbxContent>
                            </wps:txbx>
                            <wps:bodyPr lIns="0" tIns="0" rIns="0" bIns="0" anchor="t">
                              <a:noAutofit/>
                            </wps:bodyPr>
                          </wps:wsp>
                        </a:graphicData>
                      </a:graphic>
                    </wp:anchor>
                  </w:drawing>
                </mc:Choice>
                <mc:Fallback>
                  <w:pict>
                    <v:shape w14:anchorId="60882847" id="Frame3" o:spid="_x0000_s1028" type="#_x0000_t202" style="position:absolute;margin-left:0;margin-top:.05pt;width:1.15pt;height:2.45pt;z-index:4;visibility:visible;mso-wrap-style:square;mso-wrap-distance-left:0;mso-wrap-distance-top:0;mso-wrap-distance-right:0;mso-wrap-distance-bottom:0;mso-position-horizontal:left;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" filled="f" stroked="f">
                      <v:textbox inset="0,0,0,0">
                        <w:txbxContent>
                          <w:p w14:paraId="2FE82803" w14:textId="77777777" w:rsidR="00245B1B" w:rsidRDefault="00245B1B">
                            <w:pPr>
                              <w:pStyle w:val="BodyText"/>
                              <w:rPr>
                                <w:sz w:val="4"/>
                                <w:szCs w:val="4"/>
                              </w:rPr>
                            </w:pPr>
                          </w:p>
                        </w:txbxContent>
                      </v:textbox>
                      <w10:wrap anchory="line"/>
                    </v:shape>
                  </w:pict>
                </mc:Fallback>
              </mc:AlternateContent>
            </w:r>
          </w:p>
        </w:tc>
        <w:tc>
          <w:tcPr>
            <w:tcW w:w="121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46FBAD47" w14:textId="77777777" w:rsidR="00245B1B" w:rsidRDefault="00C71E0F">
            <w:pPr>
              <w:pStyle w:val="TableHeading"/>
              <w:jc w:val="center"/>
            </w:pPr>
            <m:oMath>
              <m:sSub>
                <m:sSubPr>
                  <m:ctrlPr>
                    <w:rPr>
                      <w:rFonts w:ascii="Cambria Math" w:hAnsi="Cambria Math"/>
                    </w:rPr>
                  </m:ctrlPr>
                </m:sSubPr>
                <m:e>
                  <m:r>
                    <w:rPr>
                      <w:rFonts w:ascii="Cambria Math" w:hAnsi="Cambria Math"/>
                    </w:rPr>
                    <m:t>p</m:t>
                  </m:r>
                </m:e>
                <m:sub>
                  <m:r>
                    <w:rPr>
                      <w:rFonts w:ascii="Cambria Math" w:hAnsi="Cambria Math"/>
                    </w:rPr>
                    <m:t>3</m:t>
                  </m:r>
                </m:sub>
              </m:sSub>
            </m:oMath>
            <w:r w:rsidR="003F5428">
              <w:rPr>
                <w:noProof/>
              </w:rPr>
              <mc:AlternateContent>
                <mc:Choice Requires="wps">
                  <w:drawing>
                    <wp:anchor distT="0" distB="0" distL="0" distR="0" simplePos="0" relativeHeight="5" behindDoc="0" locked="0" layoutInCell="1" allowOverlap="1" wp14:anchorId="178E2AD2" wp14:editId="440D702A">
                      <wp:simplePos x="0" y="0"/>
                      <wp:positionH relativeFrom="character">
                        <wp:align>left</wp:align>
                      </wp:positionH>
                      <wp:positionV relativeFrom="line">
                        <wp:posOffset>635</wp:posOffset>
                      </wp:positionV>
                      <wp:extent cx="14605" cy="31115"/>
                      <wp:effectExtent l="0" t="0" r="0" b="0"/>
                      <wp:wrapNone/>
                      <wp:docPr id="4" name="Frame4"/>
                      <wp:cNvGraphicFramePr/>
                      <a:graphic xmlns:a="http://schemas.openxmlformats.org/drawingml/2006/main">
                        <a:graphicData uri="http://schemas.microsoft.com/office/word/2010/wordprocessingShape">
                          <wps:wsp>
                            <wps:cNvSpPr txBox="1"/>
                            <wps:spPr>
                              <a:xfrm>
                                <a:off x="0" y="0"/>
                                <a:ext cx="14605" cy="31115"/>
                              </a:xfrm>
                              <a:prstGeom prst="rect">
                                <a:avLst/>
                              </a:prstGeom>
                            </wps:spPr>
                            <wps:txbx>
                              <w:txbxContent>
                                <w:p w14:paraId="4308610A" w14:textId="77777777" w:rsidR="00245B1B" w:rsidRDefault="00245B1B">
                                  <w:pPr>
                                    <w:pStyle w:val="BodyText"/>
                                    <w:rPr>
                                      <w:sz w:val="4"/>
                                      <w:szCs w:val="4"/>
                                    </w:rPr>
                                  </w:pPr>
                                </w:p>
                              </w:txbxContent>
                            </wps:txbx>
                            <wps:bodyPr lIns="0" tIns="0" rIns="0" bIns="0" anchor="t">
                              <a:noAutofit/>
                            </wps:bodyPr>
                          </wps:wsp>
                        </a:graphicData>
                      </a:graphic>
                    </wp:anchor>
                  </w:drawing>
                </mc:Choice>
                <mc:Fallback>
                  <w:pict>
                    <v:shape w14:anchorId="178E2AD2" id="Frame4" o:spid="_x0000_s1029" type="#_x0000_t202" style="position:absolute;margin-left:0;margin-top:.05pt;width:1.15pt;height:2.45pt;z-index:5;visibility:visible;mso-wrap-style:square;mso-wrap-distance-left:0;mso-wrap-distance-top:0;mso-wrap-distance-right:0;mso-wrap-distance-bottom:0;mso-position-horizontal:left;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" filled="f" stroked="f">
                      <v:textbox inset="0,0,0,0">
                        <w:txbxContent>
                          <w:p w14:paraId="4308610A" w14:textId="77777777" w:rsidR="00245B1B" w:rsidRDefault="00245B1B">
                            <w:pPr>
                              <w:pStyle w:val="BodyText"/>
                              <w:rPr>
                                <w:sz w:val="4"/>
                                <w:szCs w:val="4"/>
                              </w:rPr>
                            </w:pPr>
                          </w:p>
                        </w:txbxContent>
                      </v:textbox>
                      <w10:wrap anchory="line"/>
                    </v:shape>
                  </w:pict>
                </mc:Fallback>
              </mc:AlternateContent>
            </w:r>
          </w:p>
        </w:tc>
        <w:tc>
          <w:tcPr>
            <w:tcW w:w="121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40335343" w14:textId="77777777" w:rsidR="00245B1B" w:rsidRDefault="00C71E0F">
            <w:pPr>
              <w:pStyle w:val="TableHeading"/>
              <w:jc w:val="center"/>
            </w:pPr>
            <m:oMath>
              <m:sSub>
                <m:sSubPr>
                  <m:ctrlPr>
                    <w:rPr>
                      <w:rFonts w:ascii="Cambria Math" w:hAnsi="Cambria Math"/>
                    </w:rPr>
                  </m:ctrlPr>
                </m:sSubPr>
                <m:e>
                  <m:r>
                    <w:rPr>
                      <w:rFonts w:ascii="Cambria Math" w:hAnsi="Cambria Math"/>
                    </w:rPr>
                    <m:t>d</m:t>
                  </m:r>
                </m:e>
                <m:sub>
                  <m:r>
                    <w:rPr>
                      <w:rFonts w:ascii="Cambria Math" w:hAnsi="Cambria Math"/>
                    </w:rPr>
                    <m:t>2</m:t>
                  </m:r>
                </m:sub>
              </m:sSub>
            </m:oMath>
            <w:r w:rsidR="003F5428">
              <w:rPr>
                <w:noProof/>
              </w:rPr>
              <mc:AlternateContent>
                <mc:Choice Requires="wps">
                  <w:drawing>
                    <wp:anchor distT="0" distB="0" distL="0" distR="0" simplePos="0" relativeHeight="6" behindDoc="0" locked="0" layoutInCell="1" allowOverlap="1" wp14:anchorId="5294C5BC" wp14:editId="3072AC44">
                      <wp:simplePos x="0" y="0"/>
                      <wp:positionH relativeFrom="character">
                        <wp:align>left</wp:align>
                      </wp:positionH>
                      <wp:positionV relativeFrom="line">
                        <wp:posOffset>635</wp:posOffset>
                      </wp:positionV>
                      <wp:extent cx="14605" cy="31115"/>
                      <wp:effectExtent l="0" t="0" r="0" b="0"/>
                      <wp:wrapNone/>
                      <wp:docPr id="5" name="Frame5"/>
                      <wp:cNvGraphicFramePr/>
                      <a:graphic xmlns:a="http://schemas.openxmlformats.org/drawingml/2006/main">
                        <a:graphicData uri="http://schemas.microsoft.com/office/word/2010/wordprocessingShape">
                          <wps:wsp>
                            <wps:cNvSpPr txBox="1"/>
                            <wps:spPr>
                              <a:xfrm>
                                <a:off x="0" y="0"/>
                                <a:ext cx="14605" cy="31115"/>
                              </a:xfrm>
                              <a:prstGeom prst="rect">
                                <a:avLst/>
                              </a:prstGeom>
                            </wps:spPr>
                            <wps:txbx>
                              <w:txbxContent>
                                <w:p w14:paraId="3F4102B3" w14:textId="77777777" w:rsidR="00245B1B" w:rsidRDefault="00245B1B">
                                  <w:pPr>
                                    <w:pStyle w:val="BodyText"/>
                                    <w:rPr>
                                      <w:sz w:val="4"/>
                                      <w:szCs w:val="4"/>
                                    </w:rPr>
                                  </w:pPr>
                                </w:p>
                              </w:txbxContent>
                            </wps:txbx>
                            <wps:bodyPr lIns="0" tIns="0" rIns="0" bIns="0" anchor="t">
                              <a:noAutofit/>
                            </wps:bodyPr>
                          </wps:wsp>
                        </a:graphicData>
                      </a:graphic>
                    </wp:anchor>
                  </w:drawing>
                </mc:Choice>
                <mc:Fallback>
                  <w:pict>
                    <v:shape w14:anchorId="5294C5BC" id="Frame5" o:spid="_x0000_s1030" type="#_x0000_t202" style="position:absolute;margin-left:0;margin-top:.05pt;width:1.15pt;height:2.45pt;z-index:6;visibility:visible;mso-wrap-style:square;mso-wrap-distance-left:0;mso-wrap-distance-top:0;mso-wrap-distance-right:0;mso-wrap-distance-bottom:0;mso-position-horizontal:left;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" filled="f" stroked="f">
                      <v:textbox inset="0,0,0,0">
                        <w:txbxContent>
                          <w:p w14:paraId="3F4102B3" w14:textId="77777777" w:rsidR="00245B1B" w:rsidRDefault="00245B1B">
                            <w:pPr>
                              <w:pStyle w:val="BodyText"/>
                              <w:rPr>
                                <w:sz w:val="4"/>
                                <w:szCs w:val="4"/>
                              </w:rPr>
                            </w:pPr>
                          </w:p>
                        </w:txbxContent>
                      </v:textbox>
                      <w10:wrap anchory="line"/>
                    </v:shape>
                  </w:pict>
                </mc:Fallback>
              </mc:AlternateContent>
            </w:r>
          </w:p>
        </w:tc>
        <w:tc>
          <w:tcPr>
            <w:tcW w:w="121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0C0DFC59" w14:textId="77777777" w:rsidR="00245B1B" w:rsidRDefault="00C71E0F">
            <w:pPr>
              <w:pStyle w:val="TableHeading"/>
              <w:jc w:val="center"/>
            </w:pPr>
            <m:oMath>
              <m:sSub>
                <m:sSubPr>
                  <m:ctrlPr>
                    <w:rPr>
                      <w:rFonts w:ascii="Cambria Math" w:hAnsi="Cambria Math"/>
                    </w:rPr>
                  </m:ctrlPr>
                </m:sSubPr>
                <m:e>
                  <m:r>
                    <w:rPr>
                      <w:rFonts w:ascii="Cambria Math" w:hAnsi="Cambria Math"/>
                    </w:rPr>
                    <m:t>d</m:t>
                  </m:r>
                </m:e>
                <m:sub>
                  <m:r>
                    <w:rPr>
                      <w:rFonts w:ascii="Cambria Math" w:hAnsi="Cambria Math"/>
                    </w:rPr>
                    <m:t>3</m:t>
                  </m:r>
                </m:sub>
              </m:sSub>
            </m:oMath>
            <w:r w:rsidR="003F5428">
              <w:rPr>
                <w:noProof/>
              </w:rPr>
              <mc:AlternateContent>
                <mc:Choice Requires="wps">
                  <w:drawing>
                    <wp:anchor distT="0" distB="0" distL="0" distR="0" simplePos="0" relativeHeight="7" behindDoc="0" locked="0" layoutInCell="1" allowOverlap="1" wp14:anchorId="3A4786EB" wp14:editId="650FB385">
                      <wp:simplePos x="0" y="0"/>
                      <wp:positionH relativeFrom="character">
                        <wp:align>left</wp:align>
                      </wp:positionH>
                      <wp:positionV relativeFrom="line">
                        <wp:posOffset>635</wp:posOffset>
                      </wp:positionV>
                      <wp:extent cx="14605" cy="31115"/>
                      <wp:effectExtent l="0" t="0" r="0" b="0"/>
                      <wp:wrapNone/>
                      <wp:docPr id="6" name="Frame6"/>
                      <wp:cNvGraphicFramePr/>
                      <a:graphic xmlns:a="http://schemas.openxmlformats.org/drawingml/2006/main">
                        <a:graphicData uri="http://schemas.microsoft.com/office/word/2010/wordprocessingShape">
                          <wps:wsp>
                            <wps:cNvSpPr txBox="1"/>
                            <wps:spPr>
                              <a:xfrm>
                                <a:off x="0" y="0"/>
                                <a:ext cx="14605" cy="31115"/>
                              </a:xfrm>
                              <a:prstGeom prst="rect">
                                <a:avLst/>
                              </a:prstGeom>
                            </wps:spPr>
                            <wps:txbx>
                              <w:txbxContent>
                                <w:p w14:paraId="039B5934" w14:textId="77777777" w:rsidR="00245B1B" w:rsidRDefault="00245B1B">
                                  <w:pPr>
                                    <w:pStyle w:val="BodyText"/>
                                    <w:rPr>
                                      <w:sz w:val="4"/>
                                      <w:szCs w:val="4"/>
                                    </w:rPr>
                                  </w:pPr>
                                </w:p>
                              </w:txbxContent>
                            </wps:txbx>
                            <wps:bodyPr lIns="0" tIns="0" rIns="0" bIns="0" anchor="t">
                              <a:noAutofit/>
                            </wps:bodyPr>
                          </wps:wsp>
                        </a:graphicData>
                      </a:graphic>
                    </wp:anchor>
                  </w:drawing>
                </mc:Choice>
                <mc:Fallback>
                  <w:pict>
                    <v:shape w14:anchorId="3A4786EB" id="Frame6" o:spid="_x0000_s1031" type="#_x0000_t202" style="position:absolute;margin-left:0;margin-top:.05pt;width:1.15pt;height:2.45pt;z-index:7;visibility:visible;mso-wrap-style:square;mso-wrap-distance-left:0;mso-wrap-distance-top:0;mso-wrap-distance-right:0;mso-wrap-distance-bottom:0;mso-position-horizontal:left;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" filled="f" stroked="f">
                      <v:textbox inset="0,0,0,0">
                        <w:txbxContent>
                          <w:p w14:paraId="039B5934" w14:textId="77777777" w:rsidR="00245B1B" w:rsidRDefault="00245B1B">
                            <w:pPr>
                              <w:pStyle w:val="BodyText"/>
                              <w:rPr>
                                <w:sz w:val="4"/>
                                <w:szCs w:val="4"/>
                              </w:rPr>
                            </w:pPr>
                          </w:p>
                        </w:txbxContent>
                      </v:textbox>
                      <w10:wrap anchory="line"/>
                    </v:shape>
                  </w:pict>
                </mc:Fallback>
              </mc:AlternateContent>
            </w:r>
          </w:p>
        </w:tc>
        <w:tc>
          <w:tcPr>
            <w:tcW w:w="1255" w:type="dxa"/>
            <w:tcBorders>
              <w:top w:val="single" w:sz="2" w:space="0" w:color="A2A9B1"/>
              <w:left w:val="single" w:sz="2" w:space="0" w:color="A2A9B1"/>
              <w:bottom w:val="single" w:sz="2" w:space="0" w:color="A2A9B1"/>
              <w:right w:val="single" w:sz="2" w:space="0" w:color="A2A9B1"/>
            </w:tcBorders>
            <w:shd w:val="clear" w:color="auto" w:fill="EAECF0"/>
            <w:tcMar>
              <w:left w:w="27" w:type="dxa"/>
            </w:tcMar>
            <w:vAlign w:val="center"/>
          </w:tcPr>
          <w:p w14:paraId="0F968EFE" w14:textId="77777777" w:rsidR="00245B1B" w:rsidRDefault="00C71E0F">
            <w:pPr>
              <w:pStyle w:val="TableHeading"/>
              <w:jc w:val="center"/>
            </w:pPr>
            <m:oMath>
              <m:sSub>
                <m:sSubPr>
                  <m:ctrlPr>
                    <w:rPr>
                      <w:rFonts w:ascii="Cambria Math" w:hAnsi="Cambria Math"/>
                    </w:rPr>
                  </m:ctrlPr>
                </m:sSubPr>
                <m:e>
                  <m:r>
                    <w:rPr>
                      <w:rFonts w:ascii="Cambria Math" w:hAnsi="Cambria Math"/>
                    </w:rPr>
                    <m:t>d</m:t>
                  </m:r>
                </m:e>
                <m:sub>
                  <m:r>
                    <w:rPr>
                      <w:rFonts w:ascii="Cambria Math" w:hAnsi="Cambria Math"/>
                    </w:rPr>
                    <m:t>4</m:t>
                  </m:r>
                </m:sub>
              </m:sSub>
            </m:oMath>
            <w:r w:rsidR="003F5428">
              <w:rPr>
                <w:noProof/>
              </w:rPr>
              <mc:AlternateContent>
                <mc:Choice Requires="wps">
                  <w:drawing>
                    <wp:anchor distT="0" distB="0" distL="0" distR="0" simplePos="0" relativeHeight="8" behindDoc="0" locked="0" layoutInCell="1" allowOverlap="1" wp14:anchorId="2666E077" wp14:editId="53BE0554">
                      <wp:simplePos x="0" y="0"/>
                      <wp:positionH relativeFrom="character">
                        <wp:align>left</wp:align>
                      </wp:positionH>
                      <wp:positionV relativeFrom="line">
                        <wp:posOffset>635</wp:posOffset>
                      </wp:positionV>
                      <wp:extent cx="14605" cy="31115"/>
                      <wp:effectExtent l="0" t="0" r="0" b="0"/>
                      <wp:wrapNone/>
                      <wp:docPr id="7" name="Frame7"/>
                      <wp:cNvGraphicFramePr/>
                      <a:graphic xmlns:a="http://schemas.openxmlformats.org/drawingml/2006/main">
                        <a:graphicData uri="http://schemas.microsoft.com/office/word/2010/wordprocessingShape">
                          <wps:wsp>
                            <wps:cNvSpPr txBox="1"/>
                            <wps:spPr>
                              <a:xfrm>
                                <a:off x="0" y="0"/>
                                <a:ext cx="14605" cy="31115"/>
                              </a:xfrm>
                              <a:prstGeom prst="rect">
                                <a:avLst/>
                              </a:prstGeom>
                            </wps:spPr>
                            <wps:txbx>
                              <w:txbxContent>
                                <w:p w14:paraId="677E9F5F" w14:textId="77777777" w:rsidR="00245B1B" w:rsidRDefault="00245B1B">
                                  <w:pPr>
                                    <w:pStyle w:val="BodyText"/>
                                    <w:rPr>
                                      <w:sz w:val="4"/>
                                      <w:szCs w:val="4"/>
                                    </w:rPr>
                                  </w:pPr>
                                </w:p>
                              </w:txbxContent>
                            </wps:txbx>
                            <wps:bodyPr lIns="0" tIns="0" rIns="0" bIns="0" anchor="t">
                              <a:noAutofit/>
                            </wps:bodyPr>
                          </wps:wsp>
                        </a:graphicData>
                      </a:graphic>
                    </wp:anchor>
                  </w:drawing>
                </mc:Choice>
                <mc:Fallback>
                  <w:pict>
                    <v:shape w14:anchorId="2666E077" id="Frame7" o:spid="_x0000_s1032" type="#_x0000_t202" style="position:absolute;margin-left:0;margin-top:.05pt;width:1.15pt;height:2.45pt;z-index:8;visibility:visible;mso-wrap-style:square;mso-wrap-distance-left:0;mso-wrap-distance-top:0;mso-wrap-distance-right:0;mso-wrap-distance-bottom:0;mso-position-horizontal:left;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" filled="f" stroked="f">
                      <v:textbox inset="0,0,0,0">
                        <w:txbxContent>
                          <w:p w14:paraId="677E9F5F" w14:textId="77777777" w:rsidR="00245B1B" w:rsidRDefault="00245B1B">
                            <w:pPr>
                              <w:pStyle w:val="BodyText"/>
                              <w:rPr>
                                <w:sz w:val="4"/>
                                <w:szCs w:val="4"/>
                              </w:rPr>
                            </w:pPr>
                          </w:p>
                        </w:txbxContent>
                      </v:textbox>
                      <w10:wrap anchory="line"/>
                    </v:shape>
                  </w:pict>
                </mc:Fallback>
              </mc:AlternateContent>
            </w:r>
          </w:p>
        </w:tc>
      </w:tr>
      <w:tr w:rsidR="00245B1B" w14:paraId="2E41962E" w14:textId="77777777">
        <w:tc>
          <w:tcPr>
            <w:tcW w:w="1228" w:type="dxa"/>
            <w:tcBorders>
              <w:top w:val="single" w:sz="2" w:space="0" w:color="A2A9B1"/>
              <w:left w:val="single" w:sz="2" w:space="0" w:color="A2A9B1"/>
              <w:bottom w:val="single" w:sz="2" w:space="0" w:color="A2A9B1"/>
              <w:right w:val="single" w:sz="2" w:space="0" w:color="A2A9B1"/>
            </w:tcBorders>
            <w:shd w:val="clear" w:color="auto" w:fill="auto"/>
            <w:tcMar>
              <w:left w:w="27" w:type="dxa"/>
            </w:tcMar>
            <w:vAlign w:val="center"/>
          </w:tcPr>
          <w:p w14:paraId="5D135B59" w14:textId="77777777" w:rsidR="00245B1B" w:rsidRDefault="00C71E0F">
            <w:pPr>
              <w:pStyle w:val="TableContents"/>
            </w:pPr>
            <m:oMath>
              <m:sSub>
                <m:sSubPr>
                  <m:ctrlPr>
                    <w:rPr>
                      <w:rFonts w:ascii="Cambria Math" w:hAnsi="Cambria Math"/>
                    </w:rPr>
                  </m:ctrlPr>
                </m:sSubPr>
                <m:e>
                  <m:r>
                    <w:rPr>
                      <w:rFonts w:ascii="Cambria Math" w:hAnsi="Cambria Math"/>
                    </w:rPr>
                    <m:t>p</m:t>
                  </m:r>
                </m:e>
                <m:sub>
                  <m:r>
                    <w:rPr>
                      <w:rFonts w:ascii="Cambria Math" w:hAnsi="Cambria Math"/>
                    </w:rPr>
                    <m:t>1</m:t>
                  </m:r>
                </m:sub>
              </m:sSub>
            </m:oMath>
            <w:r w:rsidR="003F5428">
              <w:rPr>
                <w:noProof/>
              </w:rPr>
              <mc:AlternateContent>
                <mc:Choice Requires="wps">
                  <w:drawing>
                    <wp:anchor distT="0" distB="0" distL="0" distR="0" simplePos="0" relativeHeight="9" behindDoc="0" locked="0" layoutInCell="1" allowOverlap="1" wp14:anchorId="3BDF4806" wp14:editId="7FDAE638">
                      <wp:simplePos x="0" y="0"/>
                      <wp:positionH relativeFrom="character">
                        <wp:align>left</wp:align>
                      </wp:positionH>
                      <wp:positionV relativeFrom="line">
                        <wp:posOffset>635</wp:posOffset>
                      </wp:positionV>
                      <wp:extent cx="14605" cy="31115"/>
                      <wp:effectExtent l="0" t="0" r="0" b="0"/>
                      <wp:wrapNone/>
                      <wp:docPr id="8" name="Frame8"/>
                      <wp:cNvGraphicFramePr/>
                      <a:graphic xmlns:a="http://schemas.openxmlformats.org/drawingml/2006/main">
                        <a:graphicData uri="http://schemas.microsoft.com/office/word/2010/wordprocessingShape">
                          <wps:wsp>
                            <wps:cNvSpPr txBox="1"/>
                            <wps:spPr>
                              <a:xfrm>
                                <a:off x="0" y="0"/>
                                <a:ext cx="14605" cy="31115"/>
                              </a:xfrm>
                              <a:prstGeom prst="rect">
                                <a:avLst/>
                              </a:prstGeom>
                            </wps:spPr>
                            <wps:txbx>
                              <w:txbxContent>
                                <w:p w14:paraId="5C477239" w14:textId="77777777" w:rsidR="00245B1B" w:rsidRDefault="00245B1B">
                                  <w:pPr>
                                    <w:pStyle w:val="BodyText"/>
                                    <w:rPr>
                                      <w:sz w:val="4"/>
                                      <w:szCs w:val="4"/>
                                    </w:rPr>
                                  </w:pPr>
                                </w:p>
                              </w:txbxContent>
                            </wps:txbx>
                            <wps:bodyPr lIns="0" tIns="0" rIns="0" bIns="0" anchor="t">
                              <a:noAutofit/>
                            </wps:bodyPr>
                          </wps:wsp>
                        </a:graphicData>
                      </a:graphic>
                    </wp:anchor>
                  </w:drawing>
                </mc:Choice>
                <mc:Fallback>
                  <w:pict>
                    <v:shape w14:anchorId="3BDF4806" id="Frame8" o:spid="_x0000_s1033" type="#_x0000_t202" style="position:absolute;margin-left:0;margin-top:.05pt;width:1.15pt;height:2.45pt;z-index:9;visibility:visible;mso-wrap-style:square;mso-wrap-distance-left:0;mso-wrap-distance-top:0;mso-wrap-distance-right:0;mso-wrap-distance-bottom:0;mso-position-horizontal:left;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" filled="f" stroked="f">
                      <v:textbox inset="0,0,0,0">
                        <w:txbxContent>
                          <w:p w14:paraId="5C477239" w14:textId="77777777" w:rsidR="00245B1B" w:rsidRDefault="00245B1B">
                            <w:pPr>
                              <w:pStyle w:val="BodyText"/>
                              <w:rPr>
                                <w:sz w:val="4"/>
                                <w:szCs w:val="4"/>
                              </w:rPr>
                            </w:pPr>
                          </w:p>
                        </w:txbxContent>
                      </v:textbox>
                      <w10:wrap anchory="line"/>
                    </v:shape>
                  </w:pict>
                </mc:Fallback>
              </mc:AlternateContent>
            </w:r>
          </w:p>
        </w:tc>
        <w:tc>
          <w:tcPr>
            <w:tcW w:w="1215" w:type="dxa"/>
            <w:tcBorders>
              <w:top w:val="single" w:sz="2" w:space="0" w:color="A2A9B1"/>
              <w:left w:val="single" w:sz="2" w:space="0" w:color="A2A9B1"/>
              <w:bottom w:val="single" w:sz="2" w:space="0" w:color="A2A9B1"/>
              <w:right w:val="single" w:sz="2" w:space="0" w:color="A2A9B1"/>
            </w:tcBorders>
            <w:shd w:val="clear" w:color="auto" w:fill="99FF99"/>
            <w:tcMar>
              <w:left w:w="27" w:type="dxa"/>
            </w:tcMar>
            <w:vAlign w:val="center"/>
          </w:tcPr>
          <w:p w14:paraId="4AA45E31" w14:textId="77777777" w:rsidR="00245B1B" w:rsidRDefault="003F5428">
            <w:pPr>
              <w:pStyle w:val="TableContents"/>
              <w:jc w:val="center"/>
            </w:pPr>
            <w:r>
              <w:t>Yes</w:t>
            </w:r>
          </w:p>
        </w:tc>
        <w:tc>
          <w:tcPr>
            <w:tcW w:w="1215" w:type="dxa"/>
            <w:tcBorders>
              <w:top w:val="single" w:sz="2" w:space="0" w:color="A2A9B1"/>
              <w:left w:val="single" w:sz="2" w:space="0" w:color="A2A9B1"/>
              <w:bottom w:val="single" w:sz="2" w:space="0" w:color="A2A9B1"/>
              <w:right w:val="single" w:sz="2" w:space="0" w:color="A2A9B1"/>
            </w:tcBorders>
            <w:shd w:val="clear" w:color="auto" w:fill="FF9999"/>
            <w:tcMar>
              <w:left w:w="27" w:type="dxa"/>
            </w:tcMar>
            <w:vAlign w:val="center"/>
          </w:tcPr>
          <w:p w14:paraId="1EBE571E" w14:textId="77777777" w:rsidR="00245B1B" w:rsidRDefault="003F5428">
            <w:pPr>
              <w:pStyle w:val="TableContents"/>
              <w:jc w:val="center"/>
            </w:pPr>
            <w:r>
              <w:t>No</w:t>
            </w:r>
          </w:p>
        </w:tc>
        <w:tc>
          <w:tcPr>
            <w:tcW w:w="1215" w:type="dxa"/>
            <w:tcBorders>
              <w:top w:val="single" w:sz="2" w:space="0" w:color="A2A9B1"/>
              <w:left w:val="single" w:sz="2" w:space="0" w:color="A2A9B1"/>
              <w:bottom w:val="single" w:sz="2" w:space="0" w:color="A2A9B1"/>
              <w:right w:val="single" w:sz="2" w:space="0" w:color="A2A9B1"/>
            </w:tcBorders>
            <w:shd w:val="clear" w:color="auto" w:fill="99FF99"/>
            <w:tcMar>
              <w:left w:w="27" w:type="dxa"/>
            </w:tcMar>
            <w:vAlign w:val="center"/>
          </w:tcPr>
          <w:p w14:paraId="0720E129" w14:textId="77777777" w:rsidR="00245B1B" w:rsidRDefault="003F5428">
            <w:pPr>
              <w:pStyle w:val="TableContents"/>
              <w:jc w:val="center"/>
            </w:pPr>
            <w:r>
              <w:t>Yes</w:t>
            </w:r>
          </w:p>
        </w:tc>
        <w:tc>
          <w:tcPr>
            <w:tcW w:w="1215" w:type="dxa"/>
            <w:tcBorders>
              <w:top w:val="single" w:sz="2" w:space="0" w:color="A2A9B1"/>
              <w:left w:val="single" w:sz="2" w:space="0" w:color="A2A9B1"/>
              <w:bottom w:val="single" w:sz="2" w:space="0" w:color="A2A9B1"/>
              <w:right w:val="single" w:sz="2" w:space="0" w:color="A2A9B1"/>
            </w:tcBorders>
            <w:shd w:val="clear" w:color="auto" w:fill="FF9999"/>
            <w:tcMar>
              <w:left w:w="27" w:type="dxa"/>
            </w:tcMar>
            <w:vAlign w:val="center"/>
          </w:tcPr>
          <w:p w14:paraId="136A8B68" w14:textId="77777777" w:rsidR="00245B1B" w:rsidRDefault="003F5428">
            <w:pPr>
              <w:pStyle w:val="TableContents"/>
              <w:jc w:val="center"/>
            </w:pPr>
            <w:r>
              <w:t>No</w:t>
            </w:r>
          </w:p>
        </w:tc>
        <w:tc>
          <w:tcPr>
            <w:tcW w:w="1215" w:type="dxa"/>
            <w:tcBorders>
              <w:top w:val="single" w:sz="2" w:space="0" w:color="A2A9B1"/>
              <w:left w:val="single" w:sz="2" w:space="0" w:color="A2A9B1"/>
              <w:bottom w:val="single" w:sz="2" w:space="0" w:color="A2A9B1"/>
              <w:right w:val="single" w:sz="2" w:space="0" w:color="A2A9B1"/>
            </w:tcBorders>
            <w:shd w:val="clear" w:color="auto" w:fill="99FF99"/>
            <w:tcMar>
              <w:left w:w="27" w:type="dxa"/>
            </w:tcMar>
            <w:vAlign w:val="center"/>
          </w:tcPr>
          <w:p w14:paraId="7972E061" w14:textId="77777777" w:rsidR="00245B1B" w:rsidRDefault="003F5428">
            <w:pPr>
              <w:pStyle w:val="TableContents"/>
              <w:jc w:val="center"/>
            </w:pPr>
            <w:r>
              <w:t>Yes</w:t>
            </w:r>
          </w:p>
        </w:tc>
        <w:tc>
          <w:tcPr>
            <w:tcW w:w="1215" w:type="dxa"/>
            <w:tcBorders>
              <w:top w:val="single" w:sz="2" w:space="0" w:color="A2A9B1"/>
              <w:left w:val="single" w:sz="2" w:space="0" w:color="A2A9B1"/>
              <w:bottom w:val="single" w:sz="2" w:space="0" w:color="A2A9B1"/>
              <w:right w:val="single" w:sz="2" w:space="0" w:color="A2A9B1"/>
            </w:tcBorders>
            <w:shd w:val="clear" w:color="auto" w:fill="FF9999"/>
            <w:tcMar>
              <w:left w:w="27" w:type="dxa"/>
            </w:tcMar>
            <w:vAlign w:val="center"/>
          </w:tcPr>
          <w:p w14:paraId="4716F401" w14:textId="77777777" w:rsidR="00245B1B" w:rsidRDefault="003F5428">
            <w:pPr>
              <w:pStyle w:val="TableContents"/>
              <w:jc w:val="center"/>
            </w:pPr>
            <w:r>
              <w:t>No</w:t>
            </w:r>
          </w:p>
        </w:tc>
        <w:tc>
          <w:tcPr>
            <w:tcW w:w="1255" w:type="dxa"/>
            <w:tcBorders>
              <w:top w:val="single" w:sz="2" w:space="0" w:color="A2A9B1"/>
              <w:left w:val="single" w:sz="2" w:space="0" w:color="A2A9B1"/>
              <w:bottom w:val="single" w:sz="2" w:space="0" w:color="A2A9B1"/>
              <w:right w:val="single" w:sz="2" w:space="0" w:color="A2A9B1"/>
            </w:tcBorders>
            <w:shd w:val="clear" w:color="auto" w:fill="99FF99"/>
            <w:tcMar>
              <w:left w:w="27" w:type="dxa"/>
            </w:tcMar>
            <w:vAlign w:val="center"/>
          </w:tcPr>
          <w:p w14:paraId="569BB37D" w14:textId="77777777" w:rsidR="00245B1B" w:rsidRDefault="003F5428">
            <w:pPr>
              <w:pStyle w:val="TableContents"/>
              <w:jc w:val="center"/>
            </w:pPr>
            <w:r>
              <w:t>Yes</w:t>
            </w:r>
          </w:p>
        </w:tc>
      </w:tr>
      <w:tr w:rsidR="00245B1B" w14:paraId="0721ED6C" w14:textId="77777777">
        <w:tc>
          <w:tcPr>
            <w:tcW w:w="1228" w:type="dxa"/>
            <w:tcBorders>
              <w:top w:val="single" w:sz="2" w:space="0" w:color="A2A9B1"/>
              <w:left w:val="single" w:sz="2" w:space="0" w:color="A2A9B1"/>
              <w:bottom w:val="single" w:sz="2" w:space="0" w:color="A2A9B1"/>
              <w:right w:val="single" w:sz="2" w:space="0" w:color="A2A9B1"/>
            </w:tcBorders>
            <w:shd w:val="clear" w:color="auto" w:fill="auto"/>
            <w:tcMar>
              <w:left w:w="27" w:type="dxa"/>
            </w:tcMar>
            <w:vAlign w:val="center"/>
          </w:tcPr>
          <w:p w14:paraId="252B3F66" w14:textId="77777777" w:rsidR="00245B1B" w:rsidRDefault="00C71E0F">
            <w:pPr>
              <w:pStyle w:val="TableContents"/>
            </w:pPr>
            <m:oMath>
              <m:sSub>
                <m:sSubPr>
                  <m:ctrlPr>
                    <w:rPr>
                      <w:rFonts w:ascii="Cambria Math" w:hAnsi="Cambria Math"/>
                    </w:rPr>
                  </m:ctrlPr>
                </m:sSubPr>
                <m:e>
                  <m:r>
                    <w:rPr>
                      <w:rFonts w:ascii="Cambria Math" w:hAnsi="Cambria Math"/>
                    </w:rPr>
                    <m:t>p</m:t>
                  </m:r>
                </m:e>
                <m:sub>
                  <m:r>
                    <w:rPr>
                      <w:rFonts w:ascii="Cambria Math" w:hAnsi="Cambria Math"/>
                    </w:rPr>
                    <m:t>2</m:t>
                  </m:r>
                </m:sub>
              </m:sSub>
            </m:oMath>
            <w:r w:rsidR="003F5428">
              <w:rPr>
                <w:noProof/>
              </w:rPr>
              <mc:AlternateContent>
                <mc:Choice Requires="wps">
                  <w:drawing>
                    <wp:anchor distT="0" distB="0" distL="0" distR="0" simplePos="0" relativeHeight="10" behindDoc="0" locked="0" layoutInCell="1" allowOverlap="1" wp14:anchorId="0BBEDC98" wp14:editId="34217C93">
                      <wp:simplePos x="0" y="0"/>
                      <wp:positionH relativeFrom="character">
                        <wp:align>left</wp:align>
                      </wp:positionH>
                      <wp:positionV relativeFrom="line">
                        <wp:posOffset>635</wp:posOffset>
                      </wp:positionV>
                      <wp:extent cx="14605" cy="31115"/>
                      <wp:effectExtent l="0" t="0" r="0" b="0"/>
                      <wp:wrapNone/>
                      <wp:docPr id="9" name="Frame9"/>
                      <wp:cNvGraphicFramePr/>
                      <a:graphic xmlns:a="http://schemas.openxmlformats.org/drawingml/2006/main">
                        <a:graphicData uri="http://schemas.microsoft.com/office/word/2010/wordprocessingShape">
                          <wps:wsp>
                            <wps:cNvSpPr txBox="1"/>
                            <wps:spPr>
                              <a:xfrm>
                                <a:off x="0" y="0"/>
                                <a:ext cx="14605" cy="31115"/>
                              </a:xfrm>
                              <a:prstGeom prst="rect">
                                <a:avLst/>
                              </a:prstGeom>
                            </wps:spPr>
                            <wps:txbx>
                              <w:txbxContent>
                                <w:p w14:paraId="60FE9726" w14:textId="77777777" w:rsidR="00245B1B" w:rsidRDefault="00245B1B">
                                  <w:pPr>
                                    <w:pStyle w:val="BodyText"/>
                                    <w:rPr>
                                      <w:sz w:val="4"/>
                                      <w:szCs w:val="4"/>
                                    </w:rPr>
                                  </w:pPr>
                                </w:p>
                              </w:txbxContent>
                            </wps:txbx>
                            <wps:bodyPr lIns="0" tIns="0" rIns="0" bIns="0" anchor="t">
                              <a:noAutofit/>
                            </wps:bodyPr>
                          </wps:wsp>
                        </a:graphicData>
                      </a:graphic>
                    </wp:anchor>
                  </w:drawing>
                </mc:Choice>
                <mc:Fallback>
                  <w:pict>
                    <v:shape w14:anchorId="0BBEDC98" id="Frame9" o:spid="_x0000_s1034" type="#_x0000_t202" style="position:absolute;margin-left:0;margin-top:.05pt;width:1.15pt;height:2.45pt;z-index:10;visibility:visible;mso-wrap-style:square;mso-wrap-distance-left:0;mso-wrap-distance-top:0;mso-wrap-distance-right:0;mso-wrap-distance-bottom:0;mso-position-horizontal:left;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" filled="f" stroked="f">
                      <v:textbox inset="0,0,0,0">
                        <w:txbxContent>
                          <w:p w14:paraId="60FE9726" w14:textId="77777777" w:rsidR="00245B1B" w:rsidRDefault="00245B1B">
                            <w:pPr>
                              <w:pStyle w:val="BodyText"/>
                              <w:rPr>
                                <w:sz w:val="4"/>
                                <w:szCs w:val="4"/>
                              </w:rPr>
                            </w:pPr>
                          </w:p>
                        </w:txbxContent>
                      </v:textbox>
                      <w10:wrap anchory="line"/>
                    </v:shape>
                  </w:pict>
                </mc:Fallback>
              </mc:AlternateContent>
            </w:r>
          </w:p>
        </w:tc>
        <w:tc>
          <w:tcPr>
            <w:tcW w:w="1215" w:type="dxa"/>
            <w:tcBorders>
              <w:top w:val="single" w:sz="2" w:space="0" w:color="A2A9B1"/>
              <w:left w:val="single" w:sz="2" w:space="0" w:color="A2A9B1"/>
              <w:bottom w:val="single" w:sz="2" w:space="0" w:color="A2A9B1"/>
              <w:right w:val="single" w:sz="2" w:space="0" w:color="A2A9B1"/>
            </w:tcBorders>
            <w:shd w:val="clear" w:color="auto" w:fill="FF9999"/>
            <w:tcMar>
              <w:left w:w="27" w:type="dxa"/>
            </w:tcMar>
            <w:vAlign w:val="center"/>
          </w:tcPr>
          <w:p w14:paraId="072BF9FC" w14:textId="77777777" w:rsidR="00245B1B" w:rsidRDefault="003F5428">
            <w:pPr>
              <w:pStyle w:val="TableContents"/>
              <w:jc w:val="center"/>
            </w:pPr>
            <w:r>
              <w:t>No</w:t>
            </w:r>
          </w:p>
        </w:tc>
        <w:tc>
          <w:tcPr>
            <w:tcW w:w="1215" w:type="dxa"/>
            <w:tcBorders>
              <w:top w:val="single" w:sz="2" w:space="0" w:color="A2A9B1"/>
              <w:left w:val="single" w:sz="2" w:space="0" w:color="A2A9B1"/>
              <w:bottom w:val="single" w:sz="2" w:space="0" w:color="A2A9B1"/>
              <w:right w:val="single" w:sz="2" w:space="0" w:color="A2A9B1"/>
            </w:tcBorders>
            <w:shd w:val="clear" w:color="auto" w:fill="99FF99"/>
            <w:tcMar>
              <w:left w:w="27" w:type="dxa"/>
            </w:tcMar>
            <w:vAlign w:val="center"/>
          </w:tcPr>
          <w:p w14:paraId="3D21E86D" w14:textId="77777777" w:rsidR="00245B1B" w:rsidRDefault="003F5428">
            <w:pPr>
              <w:pStyle w:val="TableContents"/>
              <w:jc w:val="center"/>
            </w:pPr>
            <w:r>
              <w:t>Yes</w:t>
            </w:r>
          </w:p>
        </w:tc>
        <w:tc>
          <w:tcPr>
            <w:tcW w:w="1215" w:type="dxa"/>
            <w:tcBorders>
              <w:top w:val="single" w:sz="2" w:space="0" w:color="A2A9B1"/>
              <w:left w:val="single" w:sz="2" w:space="0" w:color="A2A9B1"/>
              <w:bottom w:val="single" w:sz="2" w:space="0" w:color="A2A9B1"/>
              <w:right w:val="single" w:sz="2" w:space="0" w:color="A2A9B1"/>
            </w:tcBorders>
            <w:shd w:val="clear" w:color="auto" w:fill="99FF99"/>
            <w:tcMar>
              <w:left w:w="27" w:type="dxa"/>
            </w:tcMar>
            <w:vAlign w:val="center"/>
          </w:tcPr>
          <w:p w14:paraId="58DE7A0F" w14:textId="77777777" w:rsidR="00245B1B" w:rsidRDefault="003F5428">
            <w:pPr>
              <w:pStyle w:val="TableContents"/>
              <w:jc w:val="center"/>
            </w:pPr>
            <w:r>
              <w:t>Yes</w:t>
            </w:r>
          </w:p>
        </w:tc>
        <w:tc>
          <w:tcPr>
            <w:tcW w:w="1215" w:type="dxa"/>
            <w:tcBorders>
              <w:top w:val="single" w:sz="2" w:space="0" w:color="A2A9B1"/>
              <w:left w:val="single" w:sz="2" w:space="0" w:color="A2A9B1"/>
              <w:bottom w:val="single" w:sz="2" w:space="0" w:color="A2A9B1"/>
              <w:right w:val="single" w:sz="2" w:space="0" w:color="A2A9B1"/>
            </w:tcBorders>
            <w:shd w:val="clear" w:color="auto" w:fill="FF9999"/>
            <w:tcMar>
              <w:left w:w="27" w:type="dxa"/>
            </w:tcMar>
            <w:vAlign w:val="center"/>
          </w:tcPr>
          <w:p w14:paraId="69FD70D5" w14:textId="77777777" w:rsidR="00245B1B" w:rsidRDefault="003F5428">
            <w:pPr>
              <w:pStyle w:val="TableContents"/>
              <w:jc w:val="center"/>
            </w:pPr>
            <w:r>
              <w:t>No</w:t>
            </w:r>
          </w:p>
        </w:tc>
        <w:tc>
          <w:tcPr>
            <w:tcW w:w="1215" w:type="dxa"/>
            <w:tcBorders>
              <w:top w:val="single" w:sz="2" w:space="0" w:color="A2A9B1"/>
              <w:left w:val="single" w:sz="2" w:space="0" w:color="A2A9B1"/>
              <w:bottom w:val="single" w:sz="2" w:space="0" w:color="A2A9B1"/>
              <w:right w:val="single" w:sz="2" w:space="0" w:color="A2A9B1"/>
            </w:tcBorders>
            <w:shd w:val="clear" w:color="auto" w:fill="FF9999"/>
            <w:tcMar>
              <w:left w:w="27" w:type="dxa"/>
            </w:tcMar>
            <w:vAlign w:val="center"/>
          </w:tcPr>
          <w:p w14:paraId="3ADE7DFC" w14:textId="77777777" w:rsidR="00245B1B" w:rsidRDefault="003F5428">
            <w:pPr>
              <w:pStyle w:val="TableContents"/>
              <w:jc w:val="center"/>
            </w:pPr>
            <w:r>
              <w:t>No</w:t>
            </w:r>
          </w:p>
        </w:tc>
        <w:tc>
          <w:tcPr>
            <w:tcW w:w="1215" w:type="dxa"/>
            <w:tcBorders>
              <w:top w:val="single" w:sz="2" w:space="0" w:color="A2A9B1"/>
              <w:left w:val="single" w:sz="2" w:space="0" w:color="A2A9B1"/>
              <w:bottom w:val="single" w:sz="2" w:space="0" w:color="A2A9B1"/>
              <w:right w:val="single" w:sz="2" w:space="0" w:color="A2A9B1"/>
            </w:tcBorders>
            <w:shd w:val="clear" w:color="auto" w:fill="99FF99"/>
            <w:tcMar>
              <w:left w:w="27" w:type="dxa"/>
            </w:tcMar>
            <w:vAlign w:val="center"/>
          </w:tcPr>
          <w:p w14:paraId="049407E3" w14:textId="77777777" w:rsidR="00245B1B" w:rsidRDefault="003F5428">
            <w:pPr>
              <w:pStyle w:val="TableContents"/>
              <w:jc w:val="center"/>
            </w:pPr>
            <w:r>
              <w:t>Yes</w:t>
            </w:r>
          </w:p>
        </w:tc>
        <w:tc>
          <w:tcPr>
            <w:tcW w:w="1255" w:type="dxa"/>
            <w:tcBorders>
              <w:top w:val="single" w:sz="2" w:space="0" w:color="A2A9B1"/>
              <w:left w:val="single" w:sz="2" w:space="0" w:color="A2A9B1"/>
              <w:bottom w:val="single" w:sz="2" w:space="0" w:color="A2A9B1"/>
              <w:right w:val="single" w:sz="2" w:space="0" w:color="A2A9B1"/>
            </w:tcBorders>
            <w:shd w:val="clear" w:color="auto" w:fill="99FF99"/>
            <w:tcMar>
              <w:left w:w="27" w:type="dxa"/>
            </w:tcMar>
            <w:vAlign w:val="center"/>
          </w:tcPr>
          <w:p w14:paraId="3DFF530D" w14:textId="77777777" w:rsidR="00245B1B" w:rsidRDefault="003F5428">
            <w:pPr>
              <w:pStyle w:val="TableContents"/>
              <w:jc w:val="center"/>
            </w:pPr>
            <w:r>
              <w:t>Yes</w:t>
            </w:r>
          </w:p>
        </w:tc>
      </w:tr>
      <w:tr w:rsidR="00245B1B" w14:paraId="0FB91A60" w14:textId="77777777">
        <w:tc>
          <w:tcPr>
            <w:tcW w:w="1228" w:type="dxa"/>
            <w:tcBorders>
              <w:top w:val="single" w:sz="2" w:space="0" w:color="A2A9B1"/>
              <w:left w:val="single" w:sz="2" w:space="0" w:color="A2A9B1"/>
              <w:bottom w:val="single" w:sz="2" w:space="0" w:color="A2A9B1"/>
              <w:right w:val="single" w:sz="2" w:space="0" w:color="A2A9B1"/>
            </w:tcBorders>
            <w:shd w:val="clear" w:color="auto" w:fill="auto"/>
            <w:tcMar>
              <w:left w:w="27" w:type="dxa"/>
            </w:tcMar>
            <w:vAlign w:val="center"/>
          </w:tcPr>
          <w:p w14:paraId="3B9DF797" w14:textId="77777777" w:rsidR="00245B1B" w:rsidRDefault="00C71E0F">
            <w:pPr>
              <w:pStyle w:val="TableContents"/>
            </w:pPr>
            <m:oMath>
              <m:sSub>
                <m:sSubPr>
                  <m:ctrlPr>
                    <w:rPr>
                      <w:rFonts w:ascii="Cambria Math" w:hAnsi="Cambria Math"/>
                    </w:rPr>
                  </m:ctrlPr>
                </m:sSubPr>
                <m:e>
                  <m:r>
                    <w:rPr>
                      <w:rFonts w:ascii="Cambria Math" w:hAnsi="Cambria Math"/>
                    </w:rPr>
                    <m:t>p</m:t>
                  </m:r>
                </m:e>
                <m:sub>
                  <m:r>
                    <w:rPr>
                      <w:rFonts w:ascii="Cambria Math" w:hAnsi="Cambria Math"/>
                    </w:rPr>
                    <m:t>2</m:t>
                  </m:r>
                </m:sub>
              </m:sSub>
            </m:oMath>
            <w:r w:rsidR="003F5428">
              <w:rPr>
                <w:noProof/>
              </w:rPr>
              <mc:AlternateContent>
                <mc:Choice Requires="wps">
                  <w:drawing>
                    <wp:anchor distT="0" distB="0" distL="0" distR="0" simplePos="0" relativeHeight="11" behindDoc="0" locked="0" layoutInCell="1" allowOverlap="1" wp14:anchorId="03B4E694" wp14:editId="4DFE60B4">
                      <wp:simplePos x="0" y="0"/>
                      <wp:positionH relativeFrom="character">
                        <wp:align>left</wp:align>
                      </wp:positionH>
                      <wp:positionV relativeFrom="line">
                        <wp:posOffset>635</wp:posOffset>
                      </wp:positionV>
                      <wp:extent cx="14605" cy="31115"/>
                      <wp:effectExtent l="0" t="0" r="0" b="0"/>
                      <wp:wrapNone/>
                      <wp:docPr id="10" name="Frame10"/>
                      <wp:cNvGraphicFramePr/>
                      <a:graphic xmlns:a="http://schemas.openxmlformats.org/drawingml/2006/main">
                        <a:graphicData uri="http://schemas.microsoft.com/office/word/2010/wordprocessingShape">
                          <wps:wsp>
                            <wps:cNvSpPr txBox="1"/>
                            <wps:spPr>
                              <a:xfrm>
                                <a:off x="0" y="0"/>
                                <a:ext cx="14605" cy="31115"/>
                              </a:xfrm>
                              <a:prstGeom prst="rect">
                                <a:avLst/>
                              </a:prstGeom>
                            </wps:spPr>
                            <wps:txbx>
                              <w:txbxContent>
                                <w:p w14:paraId="7AF7362D" w14:textId="77777777" w:rsidR="00245B1B" w:rsidRDefault="00245B1B">
                                  <w:pPr>
                                    <w:pStyle w:val="BodyText"/>
                                    <w:rPr>
                                      <w:sz w:val="4"/>
                                      <w:szCs w:val="4"/>
                                    </w:rPr>
                                  </w:pPr>
                                </w:p>
                              </w:txbxContent>
                            </wps:txbx>
                            <wps:bodyPr lIns="0" tIns="0" rIns="0" bIns="0" anchor="t">
                              <a:noAutofit/>
                            </wps:bodyPr>
                          </wps:wsp>
                        </a:graphicData>
                      </a:graphic>
                    </wp:anchor>
                  </w:drawing>
                </mc:Choice>
                <mc:Fallback>
                  <w:pict>
                    <v:shape w14:anchorId="03B4E694" id="Frame10" o:spid="_x0000_s1035" type="#_x0000_t202" style="position:absolute;margin-left:0;margin-top:.05pt;width:1.15pt;height:2.45pt;z-index:11;visibility:visible;mso-wrap-style:square;mso-wrap-distance-left:0;mso-wrap-distance-top:0;mso-wrap-distance-right:0;mso-wrap-distance-bottom:0;mso-position-horizontal:left;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" filled="f" stroked="f">
                      <v:textbox inset="0,0,0,0">
                        <w:txbxContent>
                          <w:p w14:paraId="7AF7362D" w14:textId="77777777" w:rsidR="00245B1B" w:rsidRDefault="00245B1B">
                            <w:pPr>
                              <w:pStyle w:val="BodyText"/>
                              <w:rPr>
                                <w:sz w:val="4"/>
                                <w:szCs w:val="4"/>
                              </w:rPr>
                            </w:pPr>
                          </w:p>
                        </w:txbxContent>
                      </v:textbox>
                      <w10:wrap anchory="line"/>
                    </v:shape>
                  </w:pict>
                </mc:Fallback>
              </mc:AlternateContent>
            </w:r>
          </w:p>
        </w:tc>
        <w:tc>
          <w:tcPr>
            <w:tcW w:w="1215" w:type="dxa"/>
            <w:tcBorders>
              <w:top w:val="single" w:sz="2" w:space="0" w:color="A2A9B1"/>
              <w:left w:val="single" w:sz="2" w:space="0" w:color="A2A9B1"/>
              <w:bottom w:val="single" w:sz="2" w:space="0" w:color="A2A9B1"/>
              <w:right w:val="single" w:sz="2" w:space="0" w:color="A2A9B1"/>
            </w:tcBorders>
            <w:shd w:val="clear" w:color="auto" w:fill="FF9999"/>
            <w:tcMar>
              <w:left w:w="27" w:type="dxa"/>
            </w:tcMar>
            <w:vAlign w:val="center"/>
          </w:tcPr>
          <w:p w14:paraId="36302DE7" w14:textId="77777777" w:rsidR="00245B1B" w:rsidRDefault="003F5428">
            <w:pPr>
              <w:pStyle w:val="TableContents"/>
              <w:jc w:val="center"/>
            </w:pPr>
            <w:r>
              <w:t>No</w:t>
            </w:r>
          </w:p>
        </w:tc>
        <w:tc>
          <w:tcPr>
            <w:tcW w:w="1215" w:type="dxa"/>
            <w:tcBorders>
              <w:top w:val="single" w:sz="2" w:space="0" w:color="A2A9B1"/>
              <w:left w:val="single" w:sz="2" w:space="0" w:color="A2A9B1"/>
              <w:bottom w:val="single" w:sz="2" w:space="0" w:color="A2A9B1"/>
              <w:right w:val="single" w:sz="2" w:space="0" w:color="A2A9B1"/>
            </w:tcBorders>
            <w:shd w:val="clear" w:color="auto" w:fill="FF9999"/>
            <w:tcMar>
              <w:left w:w="27" w:type="dxa"/>
            </w:tcMar>
            <w:vAlign w:val="center"/>
          </w:tcPr>
          <w:p w14:paraId="715DCCC8" w14:textId="77777777" w:rsidR="00245B1B" w:rsidRDefault="003F5428">
            <w:pPr>
              <w:pStyle w:val="TableContents"/>
              <w:jc w:val="center"/>
            </w:pPr>
            <w:r>
              <w:t>No</w:t>
            </w:r>
          </w:p>
        </w:tc>
        <w:tc>
          <w:tcPr>
            <w:tcW w:w="1215" w:type="dxa"/>
            <w:tcBorders>
              <w:top w:val="single" w:sz="2" w:space="0" w:color="A2A9B1"/>
              <w:left w:val="single" w:sz="2" w:space="0" w:color="A2A9B1"/>
              <w:bottom w:val="single" w:sz="2" w:space="0" w:color="A2A9B1"/>
              <w:right w:val="single" w:sz="2" w:space="0" w:color="A2A9B1"/>
            </w:tcBorders>
            <w:shd w:val="clear" w:color="auto" w:fill="FF9999"/>
            <w:tcMar>
              <w:left w:w="27" w:type="dxa"/>
            </w:tcMar>
            <w:vAlign w:val="center"/>
          </w:tcPr>
          <w:p w14:paraId="36861B01" w14:textId="77777777" w:rsidR="00245B1B" w:rsidRDefault="003F5428">
            <w:pPr>
              <w:pStyle w:val="TableContents"/>
              <w:jc w:val="center"/>
            </w:pPr>
            <w:r>
              <w:t>No</w:t>
            </w:r>
          </w:p>
        </w:tc>
        <w:tc>
          <w:tcPr>
            <w:tcW w:w="1215" w:type="dxa"/>
            <w:tcBorders>
              <w:top w:val="single" w:sz="2" w:space="0" w:color="A2A9B1"/>
              <w:left w:val="single" w:sz="2" w:space="0" w:color="A2A9B1"/>
              <w:bottom w:val="single" w:sz="2" w:space="0" w:color="A2A9B1"/>
              <w:right w:val="single" w:sz="2" w:space="0" w:color="A2A9B1"/>
            </w:tcBorders>
            <w:shd w:val="clear" w:color="auto" w:fill="99FF99"/>
            <w:tcMar>
              <w:left w:w="27" w:type="dxa"/>
            </w:tcMar>
            <w:vAlign w:val="center"/>
          </w:tcPr>
          <w:p w14:paraId="51C6C310" w14:textId="77777777" w:rsidR="00245B1B" w:rsidRDefault="003F5428">
            <w:pPr>
              <w:pStyle w:val="TableContents"/>
              <w:jc w:val="center"/>
            </w:pPr>
            <w:r>
              <w:t>Yes</w:t>
            </w:r>
          </w:p>
        </w:tc>
        <w:tc>
          <w:tcPr>
            <w:tcW w:w="1215" w:type="dxa"/>
            <w:tcBorders>
              <w:top w:val="single" w:sz="2" w:space="0" w:color="A2A9B1"/>
              <w:left w:val="single" w:sz="2" w:space="0" w:color="A2A9B1"/>
              <w:bottom w:val="single" w:sz="2" w:space="0" w:color="A2A9B1"/>
              <w:right w:val="single" w:sz="2" w:space="0" w:color="A2A9B1"/>
            </w:tcBorders>
            <w:shd w:val="clear" w:color="auto" w:fill="99FF99"/>
            <w:tcMar>
              <w:left w:w="27" w:type="dxa"/>
            </w:tcMar>
            <w:vAlign w:val="center"/>
          </w:tcPr>
          <w:p w14:paraId="51362483" w14:textId="77777777" w:rsidR="00245B1B" w:rsidRDefault="003F5428">
            <w:pPr>
              <w:pStyle w:val="TableContents"/>
              <w:jc w:val="center"/>
            </w:pPr>
            <w:r>
              <w:t>Yes</w:t>
            </w:r>
          </w:p>
        </w:tc>
        <w:tc>
          <w:tcPr>
            <w:tcW w:w="1215" w:type="dxa"/>
            <w:tcBorders>
              <w:top w:val="single" w:sz="2" w:space="0" w:color="A2A9B1"/>
              <w:left w:val="single" w:sz="2" w:space="0" w:color="A2A9B1"/>
              <w:bottom w:val="single" w:sz="2" w:space="0" w:color="A2A9B1"/>
              <w:right w:val="single" w:sz="2" w:space="0" w:color="A2A9B1"/>
            </w:tcBorders>
            <w:shd w:val="clear" w:color="auto" w:fill="99FF99"/>
            <w:tcMar>
              <w:left w:w="27" w:type="dxa"/>
            </w:tcMar>
            <w:vAlign w:val="center"/>
          </w:tcPr>
          <w:p w14:paraId="25239E6B" w14:textId="77777777" w:rsidR="00245B1B" w:rsidRDefault="003F5428">
            <w:pPr>
              <w:pStyle w:val="TableContents"/>
              <w:jc w:val="center"/>
            </w:pPr>
            <w:r>
              <w:t>Yes</w:t>
            </w:r>
          </w:p>
        </w:tc>
        <w:tc>
          <w:tcPr>
            <w:tcW w:w="1255" w:type="dxa"/>
            <w:tcBorders>
              <w:top w:val="single" w:sz="2" w:space="0" w:color="A2A9B1"/>
              <w:left w:val="single" w:sz="2" w:space="0" w:color="A2A9B1"/>
              <w:bottom w:val="single" w:sz="2" w:space="0" w:color="A2A9B1"/>
              <w:right w:val="single" w:sz="2" w:space="0" w:color="A2A9B1"/>
            </w:tcBorders>
            <w:shd w:val="clear" w:color="auto" w:fill="99FF99"/>
            <w:tcMar>
              <w:left w:w="27" w:type="dxa"/>
            </w:tcMar>
            <w:vAlign w:val="center"/>
          </w:tcPr>
          <w:p w14:paraId="628126C4" w14:textId="77777777" w:rsidR="00245B1B" w:rsidRDefault="003F5428">
            <w:pPr>
              <w:pStyle w:val="TableContents"/>
              <w:jc w:val="center"/>
            </w:pPr>
            <w:r>
              <w:t>Yes</w:t>
            </w:r>
          </w:p>
        </w:tc>
      </w:tr>
    </w:tbl>
    <w:p w14:paraId="4B35A14D" w14:textId="77777777" w:rsidR="00245B1B" w:rsidRDefault="00245B1B"/>
    <w:p w14:paraId="6379EB4D" w14:textId="77777777" w:rsidR="00245B1B" w:rsidRDefault="003F5428">
      <w:r>
        <w:t>This table provides a meaning to each bit (1-7) as well as indicating which parity bits are responsible for maintaining data integrity.  For example, the integrity of data at bit 3 (</w:t>
      </w:r>
      <m:oMath>
        <m:sSub>
          <m:sSubPr>
            <m:ctrlPr>
              <w:rPr>
                <w:rFonts w:ascii="Cambria Math" w:hAnsi="Cambria Math"/>
              </w:rPr>
            </m:ctrlPr>
          </m:sSubPr>
          <m:e>
            <m:r>
              <w:rPr>
                <w:rFonts w:ascii="Cambria Math" w:hAnsi="Cambria Math"/>
              </w:rPr>
              <m:t>d</m:t>
            </m:r>
          </m:e>
          <m:sub>
            <m:r>
              <w:rPr>
                <w:rFonts w:ascii="Cambria Math" w:hAnsi="Cambria Math"/>
              </w:rPr>
              <m:t>1</m:t>
            </m:r>
          </m:sub>
        </m:sSub>
      </m:oMath>
      <w:r>
        <w:t>) is managed by parity bits 1 and 2.  As you can see, each data bit is monitored by exactly two parity bits.  By having two checks per data bit, the system guarantees that it can recover from a single failure.  Here's another image that provides a graphical representation of the above table:</w:t>
      </w:r>
    </w:p>
    <w:p w14:paraId="5744CB21" w14:textId="77777777" w:rsidR="00245B1B" w:rsidRDefault="003F5428">
      <w:pPr>
        <w:pStyle w:val="Heading2"/>
      </w:pPr>
      <w:r>
        <w:rPr>
          <w:noProof/>
        </w:rPr>
        <w:lastRenderedPageBreak/>
        <w:drawing>
          <wp:anchor distT="0" distB="0" distL="0" distR="0" simplePos="0" relativeHeight="23" behindDoc="0" locked="0" layoutInCell="1" allowOverlap="1" wp14:anchorId="32D0C849" wp14:editId="0EA06BC5">
            <wp:simplePos x="0" y="0"/>
            <wp:positionH relativeFrom="column">
              <wp:align>center</wp:align>
            </wp:positionH>
            <wp:positionV relativeFrom="paragraph">
              <wp:posOffset>635</wp:posOffset>
            </wp:positionV>
            <wp:extent cx="2563495" cy="2384425"/>
            <wp:effectExtent l="0" t="0" r="0" b="0"/>
            <wp:wrapTopAndBottom/>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6"/>
                    <a:stretch>
                      <a:fillRect/>
                    </a:stretch>
                  </pic:blipFill>
                  <pic:spPr bwMode="auto">
                    <a:xfrm>
                      <a:off x="0" y="0"/>
                      <a:ext cx="2563495" cy="2384425"/>
                    </a:xfrm>
                    <a:prstGeom prst="rect">
                      <a:avLst/>
                    </a:prstGeom>
                  </pic:spPr>
                </pic:pic>
              </a:graphicData>
            </a:graphic>
          </wp:anchor>
        </w:drawing>
      </w:r>
    </w:p>
    <w:p w14:paraId="053188E2" w14:textId="77777777" w:rsidR="00245B1B" w:rsidRDefault="003F5428">
      <w:pPr>
        <w:pStyle w:val="Heading2"/>
      </w:pPr>
      <w:r>
        <w:t>Encoding Data</w:t>
      </w:r>
    </w:p>
    <w:p w14:paraId="585CFC0C" w14:textId="77777777" w:rsidR="00245B1B" w:rsidRDefault="003F5428">
      <w:r>
        <w:t xml:space="preserve">Encoding data into the Hamming Code format requires a bit of matrix multiplication.  To encode a 4-bit sequence, we take the sequence as a 4-element array, conceptualized as a 4x1 vector and multiply it by the following </w:t>
      </w:r>
      <w:r>
        <w:rPr>
          <w:i/>
          <w:iCs/>
        </w:rPr>
        <w:t>code generator matrix</w:t>
      </w:r>
      <w:r>
        <w:t>:</w:t>
      </w:r>
    </w:p>
    <w:p w14:paraId="023E502C" w14:textId="77777777" w:rsidR="00245B1B" w:rsidRDefault="003F5428">
      <w:r>
        <w:rPr>
          <w:noProof/>
        </w:rPr>
        <w:drawing>
          <wp:anchor distT="0" distB="0" distL="0" distR="0" simplePos="0" relativeHeight="24" behindDoc="0" locked="0" layoutInCell="1" allowOverlap="1" wp14:anchorId="3B53107A" wp14:editId="7CABDCBA">
            <wp:simplePos x="0" y="0"/>
            <wp:positionH relativeFrom="column">
              <wp:align>center</wp:align>
            </wp:positionH>
            <wp:positionV relativeFrom="paragraph">
              <wp:posOffset>635</wp:posOffset>
            </wp:positionV>
            <wp:extent cx="1666240" cy="1777365"/>
            <wp:effectExtent l="0" t="0" r="0" b="0"/>
            <wp:wrapTopAndBottom/>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7"/>
                    <a:stretch>
                      <a:fillRect/>
                    </a:stretch>
                  </pic:blipFill>
                  <pic:spPr bwMode="auto">
                    <a:xfrm>
                      <a:off x="0" y="0"/>
                      <a:ext cx="1666240" cy="1777365"/>
                    </a:xfrm>
                    <a:prstGeom prst="rect">
                      <a:avLst/>
                    </a:prstGeom>
                  </pic:spPr>
                </pic:pic>
              </a:graphicData>
            </a:graphic>
          </wp:anchor>
        </w:drawing>
      </w:r>
      <w:r>
        <w:t>For example, assume that we have the 4-bit sequence {1, 0, 1, 1</w:t>
      </w:r>
      <w:proofErr w:type="gramStart"/>
      <w:r>
        <w:t>},  this</w:t>
      </w:r>
      <w:proofErr w:type="gramEnd"/>
      <w:r>
        <w:t xml:space="preserve"> translates into the vector P:</w:t>
      </w:r>
    </w:p>
    <w:p w14:paraId="2B966C78" w14:textId="77777777" w:rsidR="00245B1B" w:rsidRDefault="003F5428">
      <w:r>
        <w:rPr>
          <w:noProof/>
        </w:rPr>
        <w:drawing>
          <wp:anchor distT="0" distB="0" distL="0" distR="0" simplePos="0" relativeHeight="25" behindDoc="0" locked="0" layoutInCell="1" allowOverlap="1" wp14:anchorId="683FC58D" wp14:editId="718AA755">
            <wp:simplePos x="0" y="0"/>
            <wp:positionH relativeFrom="column">
              <wp:align>center</wp:align>
            </wp:positionH>
            <wp:positionV relativeFrom="paragraph">
              <wp:posOffset>635</wp:posOffset>
            </wp:positionV>
            <wp:extent cx="1606550" cy="965835"/>
            <wp:effectExtent l="0" t="0" r="0" b="0"/>
            <wp:wrapTopAndBottom/>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pic:cNvPicPr>
                      <a:picLocks noChangeAspect="1" noChangeArrowheads="1"/>
                    </pic:cNvPicPr>
                  </pic:nvPicPr>
                  <pic:blipFill>
                    <a:blip r:embed="rId8"/>
                    <a:stretch>
                      <a:fillRect/>
                    </a:stretch>
                  </pic:blipFill>
                  <pic:spPr bwMode="auto">
                    <a:xfrm>
                      <a:off x="0" y="0"/>
                      <a:ext cx="1606550" cy="965835"/>
                    </a:xfrm>
                    <a:prstGeom prst="rect">
                      <a:avLst/>
                    </a:prstGeom>
                  </pic:spPr>
                </pic:pic>
              </a:graphicData>
            </a:graphic>
          </wp:anchor>
        </w:drawing>
      </w:r>
      <w:r>
        <w:t xml:space="preserve">To encode our data, we multiply G by P, which yields X.  Because we are working at the bit level, our result X is </w:t>
      </w:r>
      <w:proofErr w:type="spellStart"/>
      <w:r>
        <w:t>modded</w:t>
      </w:r>
      <w:proofErr w:type="spellEnd"/>
      <w:r>
        <w:t xml:space="preserve"> (%) by 2:</w:t>
      </w:r>
    </w:p>
    <w:p w14:paraId="44CC122F" w14:textId="77777777" w:rsidR="00245B1B" w:rsidRDefault="003F5428">
      <w:r>
        <w:rPr>
          <w:noProof/>
        </w:rPr>
        <w:lastRenderedPageBreak/>
        <w:drawing>
          <wp:anchor distT="0" distB="0" distL="0" distR="0" simplePos="0" relativeHeight="26" behindDoc="0" locked="0" layoutInCell="1" allowOverlap="1" wp14:anchorId="6F426468" wp14:editId="6112E5C9">
            <wp:simplePos x="0" y="0"/>
            <wp:positionH relativeFrom="column">
              <wp:align>center</wp:align>
            </wp:positionH>
            <wp:positionV relativeFrom="paragraph">
              <wp:posOffset>635</wp:posOffset>
            </wp:positionV>
            <wp:extent cx="3999230" cy="1717675"/>
            <wp:effectExtent l="0" t="0" r="0" b="0"/>
            <wp:wrapTopAndBottom/>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pic:cNvPicPr>
                      <a:picLocks noChangeAspect="1" noChangeArrowheads="1"/>
                    </pic:cNvPicPr>
                  </pic:nvPicPr>
                  <pic:blipFill>
                    <a:blip r:embed="rId9"/>
                    <a:stretch>
                      <a:fillRect/>
                    </a:stretch>
                  </pic:blipFill>
                  <pic:spPr bwMode="auto">
                    <a:xfrm>
                      <a:off x="0" y="0"/>
                      <a:ext cx="3999230" cy="1717675"/>
                    </a:xfrm>
                    <a:prstGeom prst="rect">
                      <a:avLst/>
                    </a:prstGeom>
                  </pic:spPr>
                </pic:pic>
              </a:graphicData>
            </a:graphic>
          </wp:anchor>
        </w:drawing>
      </w:r>
    </w:p>
    <w:p w14:paraId="63E276B4" w14:textId="77777777" w:rsidR="00245B1B" w:rsidRDefault="003F5428">
      <w:r>
        <w:t xml:space="preserve">Thus, when encoded using Hamming Codes, the sequence {1, 0, 1, 1} is converted into the sequence {0, 1, 1, 0, 0, 1, 1}.  </w:t>
      </w:r>
    </w:p>
    <w:p w14:paraId="01F0CB3C" w14:textId="77777777" w:rsidR="00245B1B" w:rsidRDefault="003F5428">
      <w:pPr>
        <w:pStyle w:val="Heading2"/>
      </w:pPr>
      <w:r>
        <w:t>Decoding Data</w:t>
      </w:r>
    </w:p>
    <w:p w14:paraId="0DB1693C" w14:textId="77777777" w:rsidR="00245B1B" w:rsidRDefault="003F5428">
      <w:r>
        <w:t xml:space="preserve">To decode a Hamming Code, we multiply the received code (R) by the </w:t>
      </w:r>
      <w:r>
        <w:rPr>
          <w:i/>
          <w:iCs/>
        </w:rPr>
        <w:t>parity check matrix</w:t>
      </w:r>
      <w:r>
        <w:t xml:space="preserve"> (H), again </w:t>
      </w:r>
      <w:proofErr w:type="spellStart"/>
      <w:r>
        <w:t>modding</w:t>
      </w:r>
      <w:proofErr w:type="spellEnd"/>
      <w:r>
        <w:t xml:space="preserve"> by 2 to keep the results in binary format.  This process yields the 3x1 </w:t>
      </w:r>
      <w:r>
        <w:rPr>
          <w:i/>
          <w:iCs/>
        </w:rPr>
        <w:t>parity vector</w:t>
      </w:r>
      <w:r>
        <w:t xml:space="preserve"> (Z):</w:t>
      </w:r>
    </w:p>
    <w:p w14:paraId="6A1ECB42" w14:textId="77777777" w:rsidR="00245B1B" w:rsidRDefault="003F5428">
      <w:r>
        <w:rPr>
          <w:noProof/>
        </w:rPr>
        <w:drawing>
          <wp:anchor distT="0" distB="0" distL="0" distR="0" simplePos="0" relativeHeight="27" behindDoc="0" locked="0" layoutInCell="1" allowOverlap="1" wp14:anchorId="2D06418A" wp14:editId="640D05BA">
            <wp:simplePos x="0" y="0"/>
            <wp:positionH relativeFrom="column">
              <wp:align>center</wp:align>
            </wp:positionH>
            <wp:positionV relativeFrom="paragraph">
              <wp:posOffset>635</wp:posOffset>
            </wp:positionV>
            <wp:extent cx="4759960" cy="1717675"/>
            <wp:effectExtent l="0" t="0" r="0" b="0"/>
            <wp:wrapTopAndBottom/>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10"/>
                    <a:stretch>
                      <a:fillRect/>
                    </a:stretch>
                  </pic:blipFill>
                  <pic:spPr bwMode="auto">
                    <a:xfrm>
                      <a:off x="0" y="0"/>
                      <a:ext cx="4759960" cy="1717675"/>
                    </a:xfrm>
                    <a:prstGeom prst="rect">
                      <a:avLst/>
                    </a:prstGeom>
                  </pic:spPr>
                </pic:pic>
              </a:graphicData>
            </a:graphic>
          </wp:anchor>
        </w:drawing>
      </w:r>
    </w:p>
    <w:p w14:paraId="3A68971E" w14:textId="77777777" w:rsidR="00245B1B" w:rsidRDefault="003F5428">
      <w:r>
        <w:t xml:space="preserve">If any element in Z is non-zero, then the algorithm has detected bad data.  Note that the Hamming Code algorithm that we use cannot determine </w:t>
      </w:r>
      <w:r>
        <w:rPr>
          <w:i/>
          <w:iCs/>
        </w:rPr>
        <w:t>how many</w:t>
      </w:r>
      <w:r>
        <w:t xml:space="preserve"> data flips have occurred.  Therefore, depending on application, we would either throw the data away and ask for a resend from the client or we would try to correct the error.  Note that our correction will only be valid when </w:t>
      </w:r>
      <w:r>
        <w:rPr>
          <w:b/>
          <w:bCs/>
        </w:rPr>
        <w:t xml:space="preserve">exactly </w:t>
      </w:r>
      <w:r>
        <w:t xml:space="preserve">one error has occurred.  If two errors have occurred, the attempt to correct will result in garbage data.  </w:t>
      </w:r>
    </w:p>
    <w:p w14:paraId="597A2234" w14:textId="77777777" w:rsidR="00245B1B" w:rsidRDefault="003F5428">
      <w:pPr>
        <w:pStyle w:val="Heading3"/>
      </w:pPr>
      <w:r>
        <w:t>Checking for Parity</w:t>
      </w:r>
    </w:p>
    <w:p w14:paraId="3D7F0998" w14:textId="77777777" w:rsidR="00245B1B" w:rsidRDefault="003F5428">
      <w:r>
        <w:t>To correct for an error, we simply rotate Z so that it becomes a 1x3 vector.  Then, treating that 1x3 vector as a binary number, we identify and correct the invalid row.  For example, assume that our decode yields the following matrix Z:</w:t>
      </w:r>
    </w:p>
    <w:p w14:paraId="4D9FEADA" w14:textId="77777777" w:rsidR="00245B1B" w:rsidRDefault="003F5428">
      <w:r>
        <w:rPr>
          <w:noProof/>
        </w:rPr>
        <w:lastRenderedPageBreak/>
        <w:drawing>
          <wp:anchor distT="0" distB="0" distL="0" distR="0" simplePos="0" relativeHeight="28" behindDoc="0" locked="0" layoutInCell="1" allowOverlap="1" wp14:anchorId="62A18C0E" wp14:editId="6A86ECF8">
            <wp:simplePos x="0" y="0"/>
            <wp:positionH relativeFrom="column">
              <wp:align>center</wp:align>
            </wp:positionH>
            <wp:positionV relativeFrom="paragraph">
              <wp:posOffset>635</wp:posOffset>
            </wp:positionV>
            <wp:extent cx="4759960" cy="1717675"/>
            <wp:effectExtent l="0" t="0" r="0" b="0"/>
            <wp:wrapTopAndBottom/>
            <wp:docPr id="1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pic:cNvPicPr>
                      <a:picLocks noChangeAspect="1" noChangeArrowheads="1"/>
                    </pic:cNvPicPr>
                  </pic:nvPicPr>
                  <pic:blipFill>
                    <a:blip r:embed="rId11"/>
                    <a:stretch>
                      <a:fillRect/>
                    </a:stretch>
                  </pic:blipFill>
                  <pic:spPr bwMode="auto">
                    <a:xfrm>
                      <a:off x="0" y="0"/>
                      <a:ext cx="4759960" cy="1717675"/>
                    </a:xfrm>
                    <a:prstGeom prst="rect">
                      <a:avLst/>
                    </a:prstGeom>
                  </pic:spPr>
                </pic:pic>
              </a:graphicData>
            </a:graphic>
          </wp:anchor>
        </w:drawing>
      </w:r>
    </w:p>
    <w:p w14:paraId="0B0196D9" w14:textId="77777777" w:rsidR="00245B1B" w:rsidRDefault="003F5428">
      <w:r>
        <w:t>Rotating Z yields {1, 0, 1}.  Treating this as a binary sequence yields the number 5.  Therefore, row 5 of our received matrix has been compromised.  To correct, we negate the 5</w:t>
      </w:r>
      <w:r>
        <w:rPr>
          <w:vertAlign w:val="superscript"/>
        </w:rPr>
        <w:t>th</w:t>
      </w:r>
      <w:r>
        <w:t xml:space="preserve"> entry of R:</w:t>
      </w:r>
    </w:p>
    <w:p w14:paraId="5704BAA7" w14:textId="77777777" w:rsidR="00245B1B" w:rsidRDefault="003F5428">
      <w:r>
        <w:rPr>
          <w:noProof/>
        </w:rPr>
        <w:drawing>
          <wp:anchor distT="0" distB="0" distL="0" distR="0" simplePos="0" relativeHeight="29" behindDoc="0" locked="0" layoutInCell="1" allowOverlap="1" wp14:anchorId="553DD7E9" wp14:editId="4090DC1D">
            <wp:simplePos x="0" y="0"/>
            <wp:positionH relativeFrom="column">
              <wp:align>center</wp:align>
            </wp:positionH>
            <wp:positionV relativeFrom="paragraph">
              <wp:posOffset>635</wp:posOffset>
            </wp:positionV>
            <wp:extent cx="2025650" cy="1760220"/>
            <wp:effectExtent l="0" t="0" r="0" b="0"/>
            <wp:wrapTopAndBottom/>
            <wp:docPr id="1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pic:cNvPicPr>
                      <a:picLocks noChangeAspect="1" noChangeArrowheads="1"/>
                    </pic:cNvPicPr>
                  </pic:nvPicPr>
                  <pic:blipFill>
                    <a:blip r:embed="rId12"/>
                    <a:stretch>
                      <a:fillRect/>
                    </a:stretch>
                  </pic:blipFill>
                  <pic:spPr bwMode="auto">
                    <a:xfrm>
                      <a:off x="0" y="0"/>
                      <a:ext cx="2025650" cy="1760220"/>
                    </a:xfrm>
                    <a:prstGeom prst="rect">
                      <a:avLst/>
                    </a:prstGeom>
                  </pic:spPr>
                </pic:pic>
              </a:graphicData>
            </a:graphic>
          </wp:anchor>
        </w:drawing>
      </w:r>
    </w:p>
    <w:p w14:paraId="6B797EDE" w14:textId="33781A6E" w:rsidR="00245B1B" w:rsidRDefault="003F5428">
      <w:r>
        <w:t>Having corrected for errors, we can then the table on the first page as a guide to extract the four original data bits.</w:t>
      </w:r>
    </w:p>
    <w:p w14:paraId="146B671F" w14:textId="2EC58844" w:rsidR="00484EDD" w:rsidRDefault="00484EDD" w:rsidP="00484EDD">
      <w:pPr>
        <w:pStyle w:val="Heading2"/>
      </w:pPr>
      <w:r>
        <w:t>Expected Functionality</w:t>
      </w:r>
    </w:p>
    <w:p w14:paraId="219AB2D2" w14:textId="0B6B50FB" w:rsidR="00243BC6" w:rsidRDefault="00C71E0F">
      <w:r>
        <w:t>Your program should be able to both encode and decode files.</w:t>
      </w:r>
      <w:r>
        <w:t xml:space="preserve"> Included in this repository is a completed file that encodes and decodes files using the Hamming Code algorithm that you may test your solution against.</w:t>
      </w:r>
    </w:p>
    <w:p w14:paraId="5601B2F5" w14:textId="77777777" w:rsidR="00243BC6" w:rsidRDefault="00243BC6" w:rsidP="00243BC6">
      <w:pPr>
        <w:pStyle w:val="Heading2"/>
      </w:pPr>
      <w:r>
        <w:t>Header Comment, and Formatting</w:t>
      </w:r>
    </w:p>
    <w:p w14:paraId="1A3B46FC" w14:textId="77777777" w:rsidR="00243BC6" w:rsidRDefault="00243BC6" w:rsidP="00243BC6">
      <w:pPr>
        <w:pStyle w:val="ListParagraph"/>
        <w:numPr>
          <w:ilvl w:val="0"/>
          <w:numId w:val="1"/>
        </w:numPr>
        <w:jc w:val="both"/>
      </w:pPr>
      <w:r>
        <w:t>Be sure to modify the file header comment at the top of your program to indicate your name, student ID, completion time, and the names of any individuals that you collaborated with on the assignment.</w:t>
      </w:r>
    </w:p>
    <w:p w14:paraId="1286BCB2" w14:textId="5280EE09" w:rsidR="00243BC6" w:rsidRDefault="00243BC6" w:rsidP="00243BC6">
      <w:pPr>
        <w:pStyle w:val="ListParagraph"/>
        <w:numPr>
          <w:ilvl w:val="0"/>
          <w:numId w:val="1"/>
        </w:numPr>
        <w:jc w:val="both"/>
      </w:pPr>
      <w:r>
        <w:t xml:space="preserve">Remember to follow the basic coding style guide.  For a list of basic rules, </w:t>
      </w:r>
      <w:hyperlink r:id="rId13">
        <w:r>
          <w:rPr>
            <w:rStyle w:val="InternetLink"/>
          </w:rPr>
          <w:t>see my website</w:t>
        </w:r>
      </w:hyperlink>
      <w:r>
        <w:t xml:space="preserve"> or examine my example files from previous assignments and labs.</w:t>
      </w:r>
    </w:p>
    <w:p w14:paraId="70D703CF" w14:textId="18DA8756" w:rsidR="00245B1B" w:rsidRDefault="003F5428">
      <w:pPr>
        <w:pStyle w:val="Heading2"/>
      </w:pPr>
      <w:r>
        <w:t>Reflection Essay</w:t>
      </w:r>
    </w:p>
    <w:p w14:paraId="03BA16B6" w14:textId="77777777" w:rsidR="00245B1B" w:rsidRDefault="003F5428">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 xml:space="preserve">on structure (e.g. introductory paragraph, conclusion, etc.).  The essay is graded on content (i.e. it shows deep though) rather than syntax (e.g. </w:t>
      </w:r>
      <w:r>
        <w:lastRenderedPageBreak/>
        <w:t>spelling) and structure.  Below a</w:t>
      </w:r>
      <w:bookmarkStart w:id="0" w:name="_GoBack"/>
      <w:bookmarkEnd w:id="0"/>
      <w:r>
        <w:t>re some prompts that can be used to get you thinking.  Feel free to use these or to make up your own.</w:t>
      </w:r>
    </w:p>
    <w:p w14:paraId="1505F6FF" w14:textId="77777777" w:rsidR="00245B1B" w:rsidRDefault="003F5428">
      <w:pPr>
        <w:pStyle w:val="ListParagraph"/>
        <w:numPr>
          <w:ilvl w:val="0"/>
          <w:numId w:val="3"/>
        </w:numPr>
        <w:spacing w:after="160" w:line="259" w:lineRule="auto"/>
        <w:jc w:val="both"/>
      </w:pPr>
      <w:r>
        <w:t>Describe a particular struggle that you overcame when working on this programming assignment.</w:t>
      </w:r>
    </w:p>
    <w:p w14:paraId="20E154ED" w14:textId="77777777" w:rsidR="00245B1B" w:rsidRDefault="003F5428">
      <w:pPr>
        <w:pStyle w:val="ListParagraph"/>
        <w:numPr>
          <w:ilvl w:val="0"/>
          <w:numId w:val="3"/>
        </w:numPr>
        <w:spacing w:after="160" w:line="259" w:lineRule="auto"/>
        <w:jc w:val="both"/>
      </w:pPr>
      <w:r>
        <w:t>Conversely, describe an issue with your assignment that you were unable to resolve.</w:t>
      </w:r>
    </w:p>
    <w:p w14:paraId="7F83DC17" w14:textId="77777777" w:rsidR="00245B1B" w:rsidRDefault="003F5428">
      <w:pPr>
        <w:pStyle w:val="ListParagraph"/>
        <w:numPr>
          <w:ilvl w:val="0"/>
          <w:numId w:val="3"/>
        </w:numPr>
        <w:spacing w:after="160" w:line="259" w:lineRule="auto"/>
        <w:jc w:val="both"/>
      </w:pPr>
      <w:r>
        <w:t>Provide advice to a future student on how he or she might succeed on this assignment.</w:t>
      </w:r>
    </w:p>
    <w:p w14:paraId="009F4FF3" w14:textId="77777777" w:rsidR="00245B1B" w:rsidRDefault="003F5428">
      <w:pPr>
        <w:pStyle w:val="ListParagraph"/>
        <w:numPr>
          <w:ilvl w:val="0"/>
          <w:numId w:val="2"/>
        </w:numPr>
        <w:spacing w:after="160" w:line="259" w:lineRule="auto"/>
        <w:jc w:val="both"/>
      </w:pPr>
      <w:r>
        <w:t>Describe the most fun aspect of the assignment.</w:t>
      </w:r>
    </w:p>
    <w:p w14:paraId="7ACADED6" w14:textId="77777777" w:rsidR="00245B1B" w:rsidRDefault="003F5428">
      <w:pPr>
        <w:pStyle w:val="ListParagraph"/>
        <w:numPr>
          <w:ilvl w:val="0"/>
          <w:numId w:val="2"/>
        </w:numPr>
        <w:spacing w:after="160" w:line="259" w:lineRule="auto"/>
        <w:jc w:val="both"/>
      </w:pPr>
      <w:r>
        <w:t>Describe the most challenging aspect of the assignment.</w:t>
      </w:r>
    </w:p>
    <w:p w14:paraId="53D3B579" w14:textId="77777777" w:rsidR="00245B1B" w:rsidRDefault="003F5428">
      <w:pPr>
        <w:pStyle w:val="ListParagraph"/>
        <w:numPr>
          <w:ilvl w:val="0"/>
          <w:numId w:val="2"/>
        </w:numPr>
        <w:spacing w:after="160" w:line="259" w:lineRule="auto"/>
        <w:jc w:val="both"/>
      </w:pPr>
      <w:r>
        <w:t>Describe the most difficult aspect of the assignment to understand.</w:t>
      </w:r>
    </w:p>
    <w:p w14:paraId="7BE5C064" w14:textId="77777777" w:rsidR="00245B1B" w:rsidRDefault="003F5428">
      <w:pPr>
        <w:pStyle w:val="ListParagraph"/>
        <w:numPr>
          <w:ilvl w:val="0"/>
          <w:numId w:val="2"/>
        </w:numPr>
        <w:spacing w:after="160" w:line="259" w:lineRule="auto"/>
        <w:jc w:val="both"/>
      </w:pPr>
      <w:r>
        <w:t>Provide any suggestions for improving the assignment in the future.</w:t>
      </w:r>
    </w:p>
    <w:p w14:paraId="27BBC0B9" w14:textId="77777777" w:rsidR="00243BC6" w:rsidRDefault="00243BC6" w:rsidP="00243BC6">
      <w:pPr>
        <w:pStyle w:val="Heading2"/>
      </w:pPr>
      <w:r>
        <w:t>Deliverables</w:t>
      </w:r>
    </w:p>
    <w:p w14:paraId="68DD4F86" w14:textId="31834211" w:rsidR="00243BC6" w:rsidRDefault="00243BC6" w:rsidP="00243BC6">
      <w:r>
        <w:t xml:space="preserve">You must upload your assignment through Canvas no later than midnight on </w:t>
      </w:r>
      <w:r>
        <w:t>Sunday, May 12</w:t>
      </w:r>
      <w:r>
        <w:t xml:space="preserve">, 2019.  </w:t>
      </w:r>
    </w:p>
    <w:p w14:paraId="0D40AB1D" w14:textId="77777777" w:rsidR="00243BC6" w:rsidRDefault="00243BC6" w:rsidP="00243BC6">
      <w:pPr>
        <w:pStyle w:val="Heading2"/>
      </w:pPr>
      <w:r>
        <w:t>Grading Criteria</w:t>
      </w:r>
    </w:p>
    <w:p w14:paraId="04F12C70" w14:textId="77777777" w:rsidR="00243BC6" w:rsidRDefault="00243BC6" w:rsidP="00243BC6">
      <w:r>
        <w:t>Your assignment will be judged by the following criteria:</w:t>
      </w:r>
    </w:p>
    <w:p w14:paraId="3342814E" w14:textId="6676EC1F" w:rsidR="00243BC6" w:rsidRDefault="00243BC6" w:rsidP="00243BC6">
      <w:pPr>
        <w:pStyle w:val="Heading3"/>
      </w:pPr>
      <w:r>
        <w:t>Reflection essay (</w:t>
      </w:r>
      <w:r w:rsidR="00C71E0F">
        <w:t>10</w:t>
      </w:r>
      <w:r>
        <w:t>pts)</w:t>
      </w:r>
    </w:p>
    <w:p w14:paraId="19676528" w14:textId="77777777" w:rsidR="00243BC6" w:rsidRDefault="00243BC6" w:rsidP="00243BC6">
      <w:pPr>
        <w:pStyle w:val="ListParagraph"/>
        <w:numPr>
          <w:ilvl w:val="0"/>
          <w:numId w:val="5"/>
        </w:numPr>
        <w:spacing w:after="160" w:line="259" w:lineRule="auto"/>
        <w:jc w:val="both"/>
      </w:pPr>
      <w:r>
        <w:t xml:space="preserve">Your reflection meets the minimum requirements as specified earlier in this document. </w:t>
      </w:r>
    </w:p>
    <w:p w14:paraId="60CA57AA" w14:textId="7346A5E1" w:rsidR="00245B1B" w:rsidRDefault="00C71E0F" w:rsidP="00C71E0F">
      <w:pPr>
        <w:pStyle w:val="Heading3"/>
      </w:pPr>
      <w:r>
        <w:t>Encoding</w:t>
      </w:r>
      <w:r w:rsidR="00243BC6">
        <w:t xml:space="preserve"> (</w:t>
      </w:r>
      <w:r>
        <w:t>40</w:t>
      </w:r>
      <w:r w:rsidR="00243BC6">
        <w:t>pts)</w:t>
      </w:r>
    </w:p>
    <w:p w14:paraId="4DB2EDD9" w14:textId="32F66828" w:rsidR="00C71E0F" w:rsidRDefault="00C71E0F" w:rsidP="00C71E0F">
      <w:pPr>
        <w:pStyle w:val="ListParagraph"/>
        <w:numPr>
          <w:ilvl w:val="0"/>
          <w:numId w:val="10"/>
        </w:numPr>
      </w:pPr>
      <w:r>
        <w:t>Your program can encode a text file using the Hamming Code algorithm</w:t>
      </w:r>
    </w:p>
    <w:p w14:paraId="3206A099" w14:textId="0B7ABFC0" w:rsidR="00C71E0F" w:rsidRDefault="00C71E0F" w:rsidP="00C71E0F">
      <w:pPr>
        <w:pStyle w:val="Heading3"/>
      </w:pPr>
      <w:r>
        <w:t>Decoding Tier 1 (15pts)</w:t>
      </w:r>
    </w:p>
    <w:p w14:paraId="7A529CF2" w14:textId="561EE9A7" w:rsidR="00C71E0F" w:rsidRDefault="00C71E0F" w:rsidP="00C71E0F">
      <w:pPr>
        <w:pStyle w:val="ListParagraph"/>
        <w:numPr>
          <w:ilvl w:val="0"/>
          <w:numId w:val="10"/>
        </w:numPr>
      </w:pPr>
      <w:r>
        <w:t xml:space="preserve">Your program can decode a previously encoded file </w:t>
      </w:r>
      <w:r w:rsidRPr="00C71E0F">
        <w:rPr>
          <w:b/>
          <w:u w:val="single"/>
        </w:rPr>
        <w:t>WITHOUT</w:t>
      </w:r>
      <w:r>
        <w:t xml:space="preserve"> error checking</w:t>
      </w:r>
    </w:p>
    <w:p w14:paraId="7AF691B8" w14:textId="3FA6B73A" w:rsidR="00C71E0F" w:rsidRDefault="00C71E0F" w:rsidP="00C71E0F">
      <w:pPr>
        <w:pStyle w:val="Heading3"/>
      </w:pPr>
      <w:r>
        <w:t>Decoding Tier 2 (35pts)</w:t>
      </w:r>
    </w:p>
    <w:p w14:paraId="79D00BC0" w14:textId="244F49CC" w:rsidR="00C71E0F" w:rsidRDefault="00C71E0F" w:rsidP="00C71E0F">
      <w:pPr>
        <w:pStyle w:val="ListParagraph"/>
        <w:numPr>
          <w:ilvl w:val="0"/>
          <w:numId w:val="10"/>
        </w:numPr>
      </w:pPr>
      <w:r>
        <w:t xml:space="preserve">Your program can decode a previously encoded file </w:t>
      </w:r>
      <w:r w:rsidRPr="00C71E0F">
        <w:rPr>
          <w:b/>
          <w:u w:val="single"/>
        </w:rPr>
        <w:t>WITH</w:t>
      </w:r>
      <w:r>
        <w:t xml:space="preserve"> error checking</w:t>
      </w:r>
    </w:p>
    <w:p w14:paraId="10CED3CE" w14:textId="6D647863" w:rsidR="00C71E0F" w:rsidRDefault="00C71E0F" w:rsidP="00C71E0F">
      <w:pPr>
        <w:pStyle w:val="Heading3"/>
      </w:pPr>
      <w:r>
        <w:t>Decoding Tier 3 (10pts)</w:t>
      </w:r>
    </w:p>
    <w:p w14:paraId="426B5059" w14:textId="1971F164" w:rsidR="00C71E0F" w:rsidRPr="00C71E0F" w:rsidRDefault="00C71E0F" w:rsidP="00C71E0F">
      <w:pPr>
        <w:pStyle w:val="ListParagraph"/>
        <w:numPr>
          <w:ilvl w:val="0"/>
          <w:numId w:val="10"/>
        </w:numPr>
      </w:pPr>
      <w:r>
        <w:t>Upon detecting an error, your program notifies the user that the file may be corrupted and asks the user if they'd like to attempt to decode with the acknowledgement that the decode may be incorrect.</w:t>
      </w:r>
    </w:p>
    <w:sectPr w:rsidR="00C71E0F" w:rsidRPr="00C71E0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F3A"/>
    <w:multiLevelType w:val="multilevel"/>
    <w:tmpl w:val="FE824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0D7227C"/>
    <w:multiLevelType w:val="multilevel"/>
    <w:tmpl w:val="469AF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023853"/>
    <w:multiLevelType w:val="multilevel"/>
    <w:tmpl w:val="023AEDE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DA06A44"/>
    <w:multiLevelType w:val="multilevel"/>
    <w:tmpl w:val="E58237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B6166E"/>
    <w:multiLevelType w:val="multilevel"/>
    <w:tmpl w:val="5D82C1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45A22D6"/>
    <w:multiLevelType w:val="hybridMultilevel"/>
    <w:tmpl w:val="6DC8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FD258F"/>
    <w:multiLevelType w:val="hybridMultilevel"/>
    <w:tmpl w:val="5ED4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62B6C"/>
    <w:multiLevelType w:val="multilevel"/>
    <w:tmpl w:val="F5FE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AB017BA"/>
    <w:multiLevelType w:val="multilevel"/>
    <w:tmpl w:val="CD4206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B4C5FAC"/>
    <w:multiLevelType w:val="hybridMultilevel"/>
    <w:tmpl w:val="0DFA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4"/>
  </w:num>
  <w:num w:numId="6">
    <w:abstractNumId w:val="8"/>
  </w:num>
  <w:num w:numId="7">
    <w:abstractNumId w:val="3"/>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5B1B"/>
    <w:rsid w:val="00131A66"/>
    <w:rsid w:val="001D52D4"/>
    <w:rsid w:val="00243BC6"/>
    <w:rsid w:val="00245B1B"/>
    <w:rsid w:val="00284054"/>
    <w:rsid w:val="00393F5F"/>
    <w:rsid w:val="003F5428"/>
    <w:rsid w:val="00484EDD"/>
    <w:rsid w:val="007268F1"/>
    <w:rsid w:val="007619C5"/>
    <w:rsid w:val="009576AF"/>
    <w:rsid w:val="00966225"/>
    <w:rsid w:val="00A779BD"/>
    <w:rsid w:val="00AA4BBF"/>
    <w:rsid w:val="00C71E0F"/>
    <w:rsid w:val="00F163A8"/>
    <w:rsid w:val="00F913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0DE3"/>
  <w15:docId w15:val="{40FE6779-AB5F-48D3-832E-483594F3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828"/>
    <w:pPr>
      <w:spacing w:after="160" w:line="259" w:lineRule="auto"/>
      <w:jc w:val="both"/>
    </w:pPr>
  </w:style>
  <w:style w:type="paragraph" w:styleId="Heading1">
    <w:name w:val="heading 1"/>
    <w:basedOn w:val="Normal"/>
    <w:next w:val="Normal"/>
    <w:link w:val="Heading1Char"/>
    <w:uiPriority w:val="9"/>
    <w:qFormat/>
    <w:rsid w:val="0047582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7582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47582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7582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7582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7582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7582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582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7582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7582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47582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qFormat/>
    <w:rsid w:val="0047582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qFormat/>
    <w:rsid w:val="0047582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qFormat/>
    <w:rsid w:val="0047582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qFormat/>
    <w:rsid w:val="0047582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qFormat/>
    <w:rsid w:val="0047582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qFormat/>
    <w:rsid w:val="0047582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sid w:val="00475828"/>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qFormat/>
    <w:rsid w:val="00475828"/>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sid w:val="00475828"/>
    <w:rPr>
      <w:color w:val="5A5A5A" w:themeColor="text1" w:themeTint="A5"/>
      <w:spacing w:val="15"/>
    </w:rPr>
  </w:style>
  <w:style w:type="character" w:styleId="Strong">
    <w:name w:val="Strong"/>
    <w:basedOn w:val="DefaultParagraphFont"/>
    <w:uiPriority w:val="22"/>
    <w:qFormat/>
    <w:rsid w:val="00475828"/>
    <w:rPr>
      <w:b/>
      <w:bCs/>
      <w:color w:val="00000A"/>
    </w:rPr>
  </w:style>
  <w:style w:type="character" w:styleId="Emphasis">
    <w:name w:val="Emphasis"/>
    <w:basedOn w:val="DefaultParagraphFont"/>
    <w:uiPriority w:val="20"/>
    <w:qFormat/>
    <w:rsid w:val="00475828"/>
    <w:rPr>
      <w:i/>
      <w:iCs/>
      <w:color w:val="00000A"/>
    </w:rPr>
  </w:style>
  <w:style w:type="character" w:customStyle="1" w:styleId="QuoteChar">
    <w:name w:val="Quote Char"/>
    <w:basedOn w:val="DefaultParagraphFont"/>
    <w:link w:val="Quote"/>
    <w:uiPriority w:val="29"/>
    <w:qFormat/>
    <w:rsid w:val="00475828"/>
    <w:rPr>
      <w:i/>
      <w:iCs/>
      <w:color w:val="404040" w:themeColor="text1" w:themeTint="BF"/>
    </w:rPr>
  </w:style>
  <w:style w:type="character" w:customStyle="1" w:styleId="IntenseQuoteChar">
    <w:name w:val="Intense Quote Char"/>
    <w:basedOn w:val="DefaultParagraphFont"/>
    <w:link w:val="IntenseQuote"/>
    <w:uiPriority w:val="30"/>
    <w:qFormat/>
    <w:rsid w:val="00475828"/>
    <w:rPr>
      <w:i/>
      <w:iCs/>
      <w:color w:val="404040" w:themeColor="text1" w:themeTint="BF"/>
    </w:rPr>
  </w:style>
  <w:style w:type="character" w:styleId="SubtleEmphasis">
    <w:name w:val="Subtle Emphasis"/>
    <w:basedOn w:val="DefaultParagraphFont"/>
    <w:uiPriority w:val="19"/>
    <w:qFormat/>
    <w:rsid w:val="00475828"/>
    <w:rPr>
      <w:i/>
      <w:iCs/>
      <w:color w:val="404040" w:themeColor="text1" w:themeTint="BF"/>
    </w:rPr>
  </w:style>
  <w:style w:type="character" w:styleId="IntenseEmphasis">
    <w:name w:val="Intense Emphasis"/>
    <w:basedOn w:val="DefaultParagraphFont"/>
    <w:uiPriority w:val="21"/>
    <w:qFormat/>
    <w:rsid w:val="00475828"/>
    <w:rPr>
      <w:b/>
      <w:bCs/>
      <w:i/>
      <w:iCs/>
      <w:color w:val="00000A"/>
    </w:rPr>
  </w:style>
  <w:style w:type="character" w:styleId="SubtleReference">
    <w:name w:val="Subtle Reference"/>
    <w:basedOn w:val="DefaultParagraphFont"/>
    <w:uiPriority w:val="31"/>
    <w:qFormat/>
    <w:rsid w:val="00475828"/>
    <w:rPr>
      <w:smallCaps/>
      <w:color w:val="404040" w:themeColor="text1" w:themeTint="BF"/>
    </w:rPr>
  </w:style>
  <w:style w:type="character" w:styleId="IntenseReference">
    <w:name w:val="Intense Reference"/>
    <w:basedOn w:val="DefaultParagraphFont"/>
    <w:uiPriority w:val="32"/>
    <w:qFormat/>
    <w:rsid w:val="00475828"/>
    <w:rPr>
      <w:b/>
      <w:bCs/>
      <w:smallCaps/>
      <w:color w:val="404040" w:themeColor="text1" w:themeTint="BF"/>
      <w:spacing w:val="5"/>
    </w:rPr>
  </w:style>
  <w:style w:type="character" w:styleId="BookTitle">
    <w:name w:val="Book Title"/>
    <w:basedOn w:val="DefaultParagraphFont"/>
    <w:uiPriority w:val="33"/>
    <w:qFormat/>
    <w:rsid w:val="00475828"/>
    <w:rPr>
      <w:b/>
      <w:bCs/>
      <w:i/>
      <w:iCs/>
      <w:spacing w:val="5"/>
    </w:rPr>
  </w:style>
  <w:style w:type="character" w:customStyle="1" w:styleId="InternetLink">
    <w:name w:val="Internet Link"/>
    <w:basedOn w:val="DefaultParagraphFont"/>
    <w:uiPriority w:val="99"/>
    <w:unhideWhenUsed/>
    <w:rsid w:val="00DE0E9C"/>
    <w:rPr>
      <w:color w:val="0563C1" w:themeColor="hyperlink"/>
      <w:u w:val="single"/>
    </w:rPr>
  </w:style>
  <w:style w:type="character" w:customStyle="1" w:styleId="BalloonTextChar">
    <w:name w:val="Balloon Text Char"/>
    <w:basedOn w:val="DefaultParagraphFont"/>
    <w:link w:val="BalloonText"/>
    <w:uiPriority w:val="99"/>
    <w:semiHidden/>
    <w:qFormat/>
    <w:rsid w:val="003A2700"/>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47582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475828"/>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75828"/>
    <w:rPr>
      <w:color w:val="5A5A5A" w:themeColor="text1" w:themeTint="A5"/>
      <w:spacing w:val="15"/>
    </w:rPr>
  </w:style>
  <w:style w:type="paragraph" w:styleId="NoSpacing">
    <w:name w:val="No Spacing"/>
    <w:uiPriority w:val="1"/>
    <w:qFormat/>
    <w:rsid w:val="00475828"/>
  </w:style>
  <w:style w:type="paragraph" w:styleId="Quote">
    <w:name w:val="Quote"/>
    <w:basedOn w:val="Normal"/>
    <w:next w:val="Normal"/>
    <w:link w:val="QuoteChar"/>
    <w:uiPriority w:val="29"/>
    <w:qFormat/>
    <w:rsid w:val="00475828"/>
    <w:pPr>
      <w:spacing w:before="200"/>
      <w:ind w:left="864" w:right="864"/>
    </w:pPr>
    <w:rPr>
      <w:i/>
      <w:iCs/>
      <w:color w:val="404040" w:themeColor="text1" w:themeTint="BF"/>
    </w:rPr>
  </w:style>
  <w:style w:type="paragraph" w:styleId="IntenseQuote">
    <w:name w:val="Intense Quote"/>
    <w:basedOn w:val="Normal"/>
    <w:next w:val="Normal"/>
    <w:link w:val="IntenseQuoteChar"/>
    <w:uiPriority w:val="30"/>
    <w:qFormat/>
    <w:rsid w:val="00475828"/>
    <w:pPr>
      <w:pBdr>
        <w:top w:val="single" w:sz="4" w:space="10" w:color="404040"/>
        <w:bottom w:val="single" w:sz="4" w:space="10" w:color="404040"/>
      </w:pBdr>
      <w:spacing w:before="360" w:after="360"/>
      <w:ind w:left="864" w:right="864"/>
      <w:jc w:val="center"/>
    </w:pPr>
    <w:rPr>
      <w:i/>
      <w:iCs/>
      <w:color w:val="404040" w:themeColor="text1" w:themeTint="BF"/>
    </w:rPr>
  </w:style>
  <w:style w:type="paragraph" w:styleId="TOCHeading">
    <w:name w:val="TOC Heading"/>
    <w:basedOn w:val="Heading1"/>
    <w:next w:val="Normal"/>
    <w:uiPriority w:val="39"/>
    <w:semiHidden/>
    <w:unhideWhenUsed/>
    <w:qFormat/>
    <w:rsid w:val="00475828"/>
  </w:style>
  <w:style w:type="paragraph" w:styleId="ListParagraph">
    <w:name w:val="List Paragraph"/>
    <w:basedOn w:val="Normal"/>
    <w:uiPriority w:val="34"/>
    <w:qFormat/>
    <w:rsid w:val="00DE0E9C"/>
    <w:pPr>
      <w:spacing w:after="200" w:line="276" w:lineRule="auto"/>
      <w:ind w:left="720"/>
      <w:contextualSpacing/>
      <w:jc w:val="left"/>
    </w:pPr>
  </w:style>
  <w:style w:type="paragraph" w:styleId="BalloonText">
    <w:name w:val="Balloon Text"/>
    <w:basedOn w:val="Normal"/>
    <w:link w:val="BalloonTextChar"/>
    <w:uiPriority w:val="99"/>
    <w:semiHidden/>
    <w:unhideWhenUsed/>
    <w:qFormat/>
    <w:rsid w:val="003A2700"/>
    <w:pPr>
      <w:spacing w:after="0"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475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uiPriority w:val="47"/>
    <w:rsid w:val="00CF013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41">
    <w:name w:val="Plain Table 41"/>
    <w:basedOn w:val="TableNormal"/>
    <w:uiPriority w:val="44"/>
    <w:rsid w:val="00CF013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damcarter.com/teaching/cpts121/sty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Hamming(7,4)"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Carter</dc:creator>
  <cp:lastModifiedBy>Adam Carter</cp:lastModifiedBy>
  <cp:revision>25</cp:revision>
  <cp:lastPrinted>2017-01-31T00:29:00Z</cp:lastPrinted>
  <dcterms:created xsi:type="dcterms:W3CDTF">2017-01-15T21:04:00Z</dcterms:created>
  <dcterms:modified xsi:type="dcterms:W3CDTF">2019-04-24T15:34:00Z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