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40th FAI World Gliding Championships 2026 (2026 WGC)</w:t>
      </w:r>
    </w:p>
    <w:p>
      <w:r>
        <w:t>Summary report - data source: CPAS MCP server only (competition key 7a3ee794-d69c-4959-8e80-d1e3ad7ef266, slug wgc2026)</w:t>
      </w:r>
    </w:p>
    <w:p>
      <w:r>
        <w:t>Report generated: 24 July 2026. Competition status on CPAS: ended (competitionEnded: true), hosted at Czestochowa-Rudniki, Poland (time zone Europe/Warsaw). Files last found 2026-05-29; data purge scheduled after 2026-08-27. All figures below come exclusively from the CPAS analysis, validation and weather endpoints - CPAS holds no scores, standings or class definitions for this competition.</w:t>
      </w:r>
    </w:p>
    <w:p>
      <w:pPr>
        <w:pStyle w:val="Heading1"/>
      </w:pPr>
      <w:r>
        <w:t>1. Competition overview</w:t>
      </w:r>
    </w:p>
    <w:tbl>
      <w:tblPr>
        <w:tblStyle w:val="LightGrid-Accent1"/>
        <w:tblW w:type="auto" w:w="0"/>
        <w:tblLook w:firstColumn="1" w:firstRow="1" w:lastColumn="0" w:lastRow="0" w:noHBand="0" w:noVBand="1" w:val="04A0"/>
      </w:tblPr>
      <w:tblGrid>
        <w:gridCol w:w="4320"/>
        <w:gridCol w:w="4320"/>
      </w:tblGrid>
      <w:tr>
        <w:tc>
          <w:tcPr>
            <w:tcW w:type="dxa" w:w="4320"/>
          </w:tcPr>
          <w:p>
            <w:r>
              <w:t>Competition</w:t>
            </w:r>
          </w:p>
        </w:tc>
        <w:tc>
          <w:tcPr>
            <w:tcW w:type="dxa" w:w="4320"/>
          </w:tcPr>
          <w:p>
            <w:r>
              <w:t>2026 WGC (40th FAI World Gliding Championships)</w:t>
            </w:r>
          </w:p>
        </w:tc>
      </w:tr>
      <w:tr>
        <w:tc>
          <w:tcPr>
            <w:tcW w:type="dxa" w:w="4320"/>
          </w:tcPr>
          <w:p>
            <w:r>
              <w:t>Country / venue</w:t>
            </w:r>
          </w:p>
        </w:tc>
        <w:tc>
          <w:tcPr>
            <w:tcW w:type="dxa" w:w="4320"/>
          </w:tcPr>
          <w:p>
            <w:r>
              <w:t>Poland, Czestochowa-Rudniki (time zone Europe/Warsaw)</w:t>
            </w:r>
          </w:p>
        </w:tc>
      </w:tr>
      <w:tr>
        <w:tc>
          <w:tcPr>
            <w:tcW w:type="dxa" w:w="4320"/>
          </w:tcPr>
          <w:p>
            <w:r>
              <w:t>CPAS key / folder</w:t>
            </w:r>
          </w:p>
        </w:tc>
        <w:tc>
          <w:tcPr>
            <w:tcW w:type="dxa" w:w="4320"/>
          </w:tcPr>
          <w:p>
            <w:r>
              <w:t>7a3ee794-d69c-4959-8e80-d1e3ad7ef266 / wgc2026</w:t>
            </w:r>
          </w:p>
        </w:tc>
      </w:tr>
      <w:tr>
        <w:tc>
          <w:tcPr>
            <w:tcW w:type="dxa" w:w="4320"/>
          </w:tcPr>
          <w:p>
            <w:r>
              <w:t>Status</w:t>
            </w:r>
          </w:p>
        </w:tc>
        <w:tc>
          <w:tcPr>
            <w:tcW w:type="dxa" w:w="4320"/>
          </w:tcPr>
          <w:p>
            <w:r>
              <w:t>Competition ended; auto-fetch off; purge after 2026-08-27</w:t>
            </w:r>
          </w:p>
        </w:tc>
      </w:tr>
      <w:tr>
        <w:tc>
          <w:tcPr>
            <w:tcW w:type="dxa" w:w="4320"/>
          </w:tcPr>
          <w:p>
            <w:r>
              <w:t>Days with flight data</w:t>
            </w:r>
          </w:p>
        </w:tc>
        <w:tc>
          <w:tcPr>
            <w:tcW w:type="dxa" w:w="4320"/>
          </w:tcPr>
          <w:p>
            <w:r>
              <w:t>13 (12 dated days, 13-29 May 2026, plus one 'practice_1' entry)</w:t>
            </w:r>
          </w:p>
        </w:tc>
      </w:tr>
      <w:tr>
        <w:tc>
          <w:tcPr>
            <w:tcW w:type="dxa" w:w="4320"/>
          </w:tcPr>
          <w:p>
            <w:r>
              <w:t>Total flights analysed</w:t>
            </w:r>
          </w:p>
        </w:tc>
        <w:tc>
          <w:tcPr>
            <w:tcW w:type="dxa" w:w="4320"/>
          </w:tcPr>
          <w:p>
            <w:r>
              <w:t>845 (76 distinct competition numbers)</w:t>
            </w:r>
          </w:p>
        </w:tc>
      </w:tr>
      <w:tr>
        <w:tc>
          <w:tcPr>
            <w:tcW w:type="dxa" w:w="4320"/>
          </w:tcPr>
          <w:p>
            <w:r>
              <w:t>Airspace incursions detected</w:t>
            </w:r>
          </w:p>
        </w:tc>
        <w:tc>
          <w:tcPr>
            <w:tcW w:type="dxa" w:w="4320"/>
          </w:tcPr>
          <w:p>
            <w:r>
              <w:t>0 - but incursion analysis was DISABLED (settings incursions: false)</w:t>
            </w:r>
          </w:p>
        </w:tc>
      </w:tr>
      <w:tr>
        <w:tc>
          <w:tcPr>
            <w:tcW w:type="dxa" w:w="4320"/>
          </w:tcPr>
          <w:p>
            <w:r>
              <w:t>Proximity encounters detected</w:t>
            </w:r>
          </w:p>
        </w:tc>
        <w:tc>
          <w:tcPr>
            <w:tcW w:type="dxa" w:w="4320"/>
          </w:tcPr>
          <w:p>
            <w:r>
              <w:t>192 (40 m threshold; 122 with minimum separation under 30 m)</w:t>
            </w:r>
          </w:p>
        </w:tc>
      </w:tr>
      <w:tr>
        <w:tc>
          <w:tcPr>
            <w:tcW w:type="dxa" w:w="4320"/>
          </w:tcPr>
          <w:p>
            <w:r>
              <w:t>Terrain-clearance events</w:t>
            </w:r>
          </w:p>
        </w:tc>
        <w:tc>
          <w:tcPr>
            <w:tcW w:type="dxa" w:w="4320"/>
          </w:tcPr>
          <w:p>
            <w:r>
              <w:t>0 - terrain analysis was DISABLED (settings terrain: false)</w:t>
            </w:r>
          </w:p>
        </w:tc>
      </w:tr>
      <w:tr>
        <w:tc>
          <w:tcPr>
            <w:tcW w:type="dxa" w:w="4320"/>
          </w:tcPr>
          <w:p>
            <w:r>
              <w:t>Flight area (bounding box)</w:t>
            </w:r>
          </w:p>
        </w:tc>
        <w:tc>
          <w:tcPr>
            <w:tcW w:type="dxa" w:w="4320"/>
          </w:tcPr>
          <w:p>
            <w:r>
              <w:t>16.27E-22.51E, 49.82N-52.34N</w:t>
            </w:r>
          </w:p>
        </w:tc>
      </w:tr>
    </w:tbl>
    <w:p>
      <w:pPr>
        <w:pStyle w:val="Heading1"/>
      </w:pPr>
      <w:r>
        <w:t>2. Days flown</w:t>
      </w:r>
    </w:p>
    <w:p>
      <w:r>
        <w:t>CPAS holds flight data for 13 day entries: twelve dated days between 13 and 29 May 2026, plus a single-flight 'practice_1' entry (1 flight, no encounters; omitted from the daily table below, which therefore totals 844 flights). The official competition period was 16-30 May 2026; the two early dates (13-14 May, 58 and 57 flights) fall before the opening and correspond to the official training days, so the competition proper flew on 10 days: 19, 20, 21, 22, 23, 24, 26, 27, 28 and 29 May 2026 (no flying on 16-18 May and 25 May).</w:t>
      </w:r>
    </w:p>
    <w:p>
      <w:r>
        <w:t>On every competition day the full grid launched: 72-73 flights per day, for 845 analysed flights in total across 76 distinct competition numbers. Maximum recorded altitudes ranged from 1,674 m (21 May) up to 2,906 m (27 May), broadly tracking the weather: the strongest days (24, 27, 29 May) show ceilings of 2,700-2,900 m, while the drizzly opening days stayed below about 2,000-2,300 m.</w:t>
      </w:r>
    </w:p>
    <w:p>
      <w:pPr>
        <w:pStyle w:val="Heading1"/>
      </w:pPr>
      <w:r>
        <w:t>3. Daily summary: flights, incursions, encounters and weather</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Day</w:t>
            </w:r>
          </w:p>
        </w:tc>
        <w:tc>
          <w:tcPr>
            <w:tcW w:type="dxa" w:w="1080"/>
          </w:tcPr>
          <w:p>
            <w:r>
              <w:t>Flights</w:t>
            </w:r>
          </w:p>
        </w:tc>
        <w:tc>
          <w:tcPr>
            <w:tcW w:type="dxa" w:w="1080"/>
          </w:tcPr>
          <w:p>
            <w:r>
              <w:t>Airspace incursions</w:t>
            </w:r>
          </w:p>
        </w:tc>
        <w:tc>
          <w:tcPr>
            <w:tcW w:type="dxa" w:w="1080"/>
          </w:tcPr>
          <w:p>
            <w:r>
              <w:t>Proximity encounters</w:t>
            </w:r>
          </w:p>
        </w:tc>
        <w:tc>
          <w:tcPr>
            <w:tcW w:type="dxa" w:w="1080"/>
          </w:tcPr>
          <w:p>
            <w:r>
              <w:t>Weather</w:t>
            </w:r>
          </w:p>
        </w:tc>
        <w:tc>
          <w:tcPr>
            <w:tcW w:type="dxa" w:w="1080"/>
          </w:tcPr>
          <w:p>
            <w:r>
              <w:t>Tmax/Tmin °C</w:t>
            </w:r>
          </w:p>
        </w:tc>
        <w:tc>
          <w:tcPr>
            <w:tcW w:type="dxa" w:w="1080"/>
          </w:tcPr>
          <w:p>
            <w:r>
              <w:t>Precip mm (h)</w:t>
            </w:r>
          </w:p>
        </w:tc>
        <w:tc>
          <w:tcPr>
            <w:tcW w:type="dxa" w:w="1080"/>
          </w:tcPr>
          <w:p>
            <w:r>
              <w:t>Max wind km/h</w:t>
            </w:r>
          </w:p>
        </w:tc>
      </w:tr>
      <w:tr>
        <w:tc>
          <w:tcPr>
            <w:tcW w:type="dxa" w:w="1080"/>
          </w:tcPr>
          <w:p>
            <w:r>
              <w:t>13 May (training)</w:t>
            </w:r>
          </w:p>
        </w:tc>
        <w:tc>
          <w:tcPr>
            <w:tcW w:type="dxa" w:w="1080"/>
          </w:tcPr>
          <w:p>
            <w:r>
              <w:t>58</w:t>
            </w:r>
          </w:p>
        </w:tc>
        <w:tc>
          <w:tcPr>
            <w:tcW w:type="dxa" w:w="1080"/>
          </w:tcPr>
          <w:p>
            <w:r>
              <w:t>0</w:t>
            </w:r>
          </w:p>
        </w:tc>
        <w:tc>
          <w:tcPr>
            <w:tcW w:type="dxa" w:w="1080"/>
          </w:tcPr>
          <w:p>
            <w:r>
              <w:t>3</w:t>
            </w:r>
          </w:p>
        </w:tc>
        <w:tc>
          <w:tcPr>
            <w:tcW w:type="dxa" w:w="1080"/>
          </w:tcPr>
          <w:p>
            <w:r>
              <w:t>Light drizzle</w:t>
            </w:r>
          </w:p>
        </w:tc>
        <w:tc>
          <w:tcPr>
            <w:tcW w:type="dxa" w:w="1080"/>
          </w:tcPr>
          <w:p>
            <w:r>
              <w:t>12.7 / 3.2</w:t>
            </w:r>
          </w:p>
        </w:tc>
        <w:tc>
          <w:tcPr>
            <w:tcW w:type="dxa" w:w="1080"/>
          </w:tcPr>
          <w:p>
            <w:r>
              <w:t>1.2 (9 h)</w:t>
            </w:r>
          </w:p>
        </w:tc>
        <w:tc>
          <w:tcPr>
            <w:tcW w:type="dxa" w:w="1080"/>
          </w:tcPr>
          <w:p>
            <w:r>
              <w:t>20.2 WSW</w:t>
            </w:r>
          </w:p>
        </w:tc>
      </w:tr>
      <w:tr>
        <w:tc>
          <w:tcPr>
            <w:tcW w:type="dxa" w:w="1080"/>
          </w:tcPr>
          <w:p>
            <w:r>
              <w:t>14 May (training)</w:t>
            </w:r>
          </w:p>
        </w:tc>
        <w:tc>
          <w:tcPr>
            <w:tcW w:type="dxa" w:w="1080"/>
          </w:tcPr>
          <w:p>
            <w:r>
              <w:t>57</w:t>
            </w:r>
          </w:p>
        </w:tc>
        <w:tc>
          <w:tcPr>
            <w:tcW w:type="dxa" w:w="1080"/>
          </w:tcPr>
          <w:p>
            <w:r>
              <w:t>0</w:t>
            </w:r>
          </w:p>
        </w:tc>
        <w:tc>
          <w:tcPr>
            <w:tcW w:type="dxa" w:w="1080"/>
          </w:tcPr>
          <w:p>
            <w:r>
              <w:t>2</w:t>
            </w:r>
          </w:p>
        </w:tc>
        <w:tc>
          <w:tcPr>
            <w:tcW w:type="dxa" w:w="1080"/>
          </w:tcPr>
          <w:p>
            <w:r>
              <w:t>Light drizzle</w:t>
            </w:r>
          </w:p>
        </w:tc>
        <w:tc>
          <w:tcPr>
            <w:tcW w:type="dxa" w:w="1080"/>
          </w:tcPr>
          <w:p>
            <w:r>
              <w:t>15.9 / 6.8</w:t>
            </w:r>
          </w:p>
        </w:tc>
        <w:tc>
          <w:tcPr>
            <w:tcW w:type="dxa" w:w="1080"/>
          </w:tcPr>
          <w:p>
            <w:r>
              <w:t>0.1 (1 h)</w:t>
            </w:r>
          </w:p>
        </w:tc>
        <w:tc>
          <w:tcPr>
            <w:tcW w:type="dxa" w:w="1080"/>
          </w:tcPr>
          <w:p>
            <w:r>
              <w:t>25.0 SSW</w:t>
            </w:r>
          </w:p>
        </w:tc>
      </w:tr>
      <w:tr>
        <w:tc>
          <w:tcPr>
            <w:tcW w:type="dxa" w:w="1080"/>
          </w:tcPr>
          <w:p>
            <w:r>
              <w:t>19 May</w:t>
            </w:r>
          </w:p>
        </w:tc>
        <w:tc>
          <w:tcPr>
            <w:tcW w:type="dxa" w:w="1080"/>
          </w:tcPr>
          <w:p>
            <w:r>
              <w:t>73</w:t>
            </w:r>
          </w:p>
        </w:tc>
        <w:tc>
          <w:tcPr>
            <w:tcW w:type="dxa" w:w="1080"/>
          </w:tcPr>
          <w:p>
            <w:r>
              <w:t>0</w:t>
            </w:r>
          </w:p>
        </w:tc>
        <w:tc>
          <w:tcPr>
            <w:tcW w:type="dxa" w:w="1080"/>
          </w:tcPr>
          <w:p>
            <w:r>
              <w:t>17</w:t>
            </w:r>
          </w:p>
        </w:tc>
        <w:tc>
          <w:tcPr>
            <w:tcW w:type="dxa" w:w="1080"/>
          </w:tcPr>
          <w:p>
            <w:r>
              <w:t>Light drizzle</w:t>
            </w:r>
          </w:p>
        </w:tc>
        <w:tc>
          <w:tcPr>
            <w:tcW w:type="dxa" w:w="1080"/>
          </w:tcPr>
          <w:p>
            <w:r>
              <w:t>16.9 / 6.0</w:t>
            </w:r>
          </w:p>
        </w:tc>
        <w:tc>
          <w:tcPr>
            <w:tcW w:type="dxa" w:w="1080"/>
          </w:tcPr>
          <w:p>
            <w:r>
              <w:t>0.7 (5 h)</w:t>
            </w:r>
          </w:p>
        </w:tc>
        <w:tc>
          <w:tcPr>
            <w:tcW w:type="dxa" w:w="1080"/>
          </w:tcPr>
          <w:p>
            <w:r>
              <w:t>8.4 W</w:t>
            </w:r>
          </w:p>
        </w:tc>
      </w:tr>
      <w:tr>
        <w:tc>
          <w:tcPr>
            <w:tcW w:type="dxa" w:w="1080"/>
          </w:tcPr>
          <w:p>
            <w:r>
              <w:t>20 May</w:t>
            </w:r>
          </w:p>
        </w:tc>
        <w:tc>
          <w:tcPr>
            <w:tcW w:type="dxa" w:w="1080"/>
          </w:tcPr>
          <w:p>
            <w:r>
              <w:t>73</w:t>
            </w:r>
          </w:p>
        </w:tc>
        <w:tc>
          <w:tcPr>
            <w:tcW w:type="dxa" w:w="1080"/>
          </w:tcPr>
          <w:p>
            <w:r>
              <w:t>0</w:t>
            </w:r>
          </w:p>
        </w:tc>
        <w:tc>
          <w:tcPr>
            <w:tcW w:type="dxa" w:w="1080"/>
          </w:tcPr>
          <w:p>
            <w:r>
              <w:t>26</w:t>
            </w:r>
          </w:p>
        </w:tc>
        <w:tc>
          <w:tcPr>
            <w:tcW w:type="dxa" w:w="1080"/>
          </w:tcPr>
          <w:p>
            <w:r>
              <w:t>Light drizzle</w:t>
            </w:r>
          </w:p>
        </w:tc>
        <w:tc>
          <w:tcPr>
            <w:tcW w:type="dxa" w:w="1080"/>
          </w:tcPr>
          <w:p>
            <w:r>
              <w:t>20.5 / 6.3</w:t>
            </w:r>
          </w:p>
        </w:tc>
        <w:tc>
          <w:tcPr>
            <w:tcW w:type="dxa" w:w="1080"/>
          </w:tcPr>
          <w:p>
            <w:r>
              <w:t>0.1 (1 h)</w:t>
            </w:r>
          </w:p>
        </w:tc>
        <w:tc>
          <w:tcPr>
            <w:tcW w:type="dxa" w:w="1080"/>
          </w:tcPr>
          <w:p>
            <w:r>
              <w:t>8.0 WNW</w:t>
            </w:r>
          </w:p>
        </w:tc>
      </w:tr>
      <w:tr>
        <w:tc>
          <w:tcPr>
            <w:tcW w:type="dxa" w:w="1080"/>
          </w:tcPr>
          <w:p>
            <w:r>
              <w:t>21 May</w:t>
            </w:r>
          </w:p>
        </w:tc>
        <w:tc>
          <w:tcPr>
            <w:tcW w:type="dxa" w:w="1080"/>
          </w:tcPr>
          <w:p>
            <w:r>
              <w:t>73</w:t>
            </w:r>
          </w:p>
        </w:tc>
        <w:tc>
          <w:tcPr>
            <w:tcW w:type="dxa" w:w="1080"/>
          </w:tcPr>
          <w:p>
            <w:r>
              <w:t>0</w:t>
            </w:r>
          </w:p>
        </w:tc>
        <w:tc>
          <w:tcPr>
            <w:tcW w:type="dxa" w:w="1080"/>
          </w:tcPr>
          <w:p>
            <w:r>
              <w:t>10</w:t>
            </w:r>
          </w:p>
        </w:tc>
        <w:tc>
          <w:tcPr>
            <w:tcW w:type="dxa" w:w="1080"/>
          </w:tcPr>
          <w:p>
            <w:r>
              <w:t>Light drizzle</w:t>
            </w:r>
          </w:p>
        </w:tc>
        <w:tc>
          <w:tcPr>
            <w:tcW w:type="dxa" w:w="1080"/>
          </w:tcPr>
          <w:p>
            <w:r>
              <w:t>19.6 / 10.7</w:t>
            </w:r>
          </w:p>
        </w:tc>
        <w:tc>
          <w:tcPr>
            <w:tcW w:type="dxa" w:w="1080"/>
          </w:tcPr>
          <w:p>
            <w:r>
              <w:t>0.4 (4 h)</w:t>
            </w:r>
          </w:p>
        </w:tc>
        <w:tc>
          <w:tcPr>
            <w:tcW w:type="dxa" w:w="1080"/>
          </w:tcPr>
          <w:p>
            <w:r>
              <w:t>19.7 NW</w:t>
            </w:r>
          </w:p>
        </w:tc>
      </w:tr>
      <w:tr>
        <w:tc>
          <w:tcPr>
            <w:tcW w:type="dxa" w:w="1080"/>
          </w:tcPr>
          <w:p>
            <w:r>
              <w:t>22 May</w:t>
            </w:r>
          </w:p>
        </w:tc>
        <w:tc>
          <w:tcPr>
            <w:tcW w:type="dxa" w:w="1080"/>
          </w:tcPr>
          <w:p>
            <w:r>
              <w:t>72</w:t>
            </w:r>
          </w:p>
        </w:tc>
        <w:tc>
          <w:tcPr>
            <w:tcW w:type="dxa" w:w="1080"/>
          </w:tcPr>
          <w:p>
            <w:r>
              <w:t>0</w:t>
            </w:r>
          </w:p>
        </w:tc>
        <w:tc>
          <w:tcPr>
            <w:tcW w:type="dxa" w:w="1080"/>
          </w:tcPr>
          <w:p>
            <w:r>
              <w:t>11</w:t>
            </w:r>
          </w:p>
        </w:tc>
        <w:tc>
          <w:tcPr>
            <w:tcW w:type="dxa" w:w="1080"/>
          </w:tcPr>
          <w:p>
            <w:r>
              <w:t>Partly cloudy</w:t>
            </w:r>
          </w:p>
        </w:tc>
        <w:tc>
          <w:tcPr>
            <w:tcW w:type="dxa" w:w="1080"/>
          </w:tcPr>
          <w:p>
            <w:r>
              <w:t>22.0 / 9.0</w:t>
            </w:r>
          </w:p>
        </w:tc>
        <w:tc>
          <w:tcPr>
            <w:tcW w:type="dxa" w:w="1080"/>
          </w:tcPr>
          <w:p>
            <w:r>
              <w:t>0.0 (0 h)</w:t>
            </w:r>
          </w:p>
        </w:tc>
        <w:tc>
          <w:tcPr>
            <w:tcW w:type="dxa" w:w="1080"/>
          </w:tcPr>
          <w:p>
            <w:r>
              <w:t>17.0 NW</w:t>
            </w:r>
          </w:p>
        </w:tc>
      </w:tr>
      <w:tr>
        <w:tc>
          <w:tcPr>
            <w:tcW w:type="dxa" w:w="1080"/>
          </w:tcPr>
          <w:p>
            <w:r>
              <w:t>23 May</w:t>
            </w:r>
          </w:p>
        </w:tc>
        <w:tc>
          <w:tcPr>
            <w:tcW w:type="dxa" w:w="1080"/>
          </w:tcPr>
          <w:p>
            <w:r>
              <w:t>73</w:t>
            </w:r>
          </w:p>
        </w:tc>
        <w:tc>
          <w:tcPr>
            <w:tcW w:type="dxa" w:w="1080"/>
          </w:tcPr>
          <w:p>
            <w:r>
              <w:t>0</w:t>
            </w:r>
          </w:p>
        </w:tc>
        <w:tc>
          <w:tcPr>
            <w:tcW w:type="dxa" w:w="1080"/>
          </w:tcPr>
          <w:p>
            <w:r>
              <w:t>25</w:t>
            </w:r>
          </w:p>
        </w:tc>
        <w:tc>
          <w:tcPr>
            <w:tcW w:type="dxa" w:w="1080"/>
          </w:tcPr>
          <w:p>
            <w:r>
              <w:t>Partly cloudy</w:t>
            </w:r>
          </w:p>
        </w:tc>
        <w:tc>
          <w:tcPr>
            <w:tcW w:type="dxa" w:w="1080"/>
          </w:tcPr>
          <w:p>
            <w:r>
              <w:t>22.0 / 10.1</w:t>
            </w:r>
          </w:p>
        </w:tc>
        <w:tc>
          <w:tcPr>
            <w:tcW w:type="dxa" w:w="1080"/>
          </w:tcPr>
          <w:p>
            <w:r>
              <w:t>0.0 (0 h)</w:t>
            </w:r>
          </w:p>
        </w:tc>
        <w:tc>
          <w:tcPr>
            <w:tcW w:type="dxa" w:w="1080"/>
          </w:tcPr>
          <w:p>
            <w:r>
              <w:t>8.9 NW</w:t>
            </w:r>
          </w:p>
        </w:tc>
      </w:tr>
      <w:tr>
        <w:tc>
          <w:tcPr>
            <w:tcW w:type="dxa" w:w="1080"/>
          </w:tcPr>
          <w:p>
            <w:r>
              <w:t>24 May</w:t>
            </w:r>
          </w:p>
        </w:tc>
        <w:tc>
          <w:tcPr>
            <w:tcW w:type="dxa" w:w="1080"/>
          </w:tcPr>
          <w:p>
            <w:r>
              <w:t>73</w:t>
            </w:r>
          </w:p>
        </w:tc>
        <w:tc>
          <w:tcPr>
            <w:tcW w:type="dxa" w:w="1080"/>
          </w:tcPr>
          <w:p>
            <w:r>
              <w:t>0</w:t>
            </w:r>
          </w:p>
        </w:tc>
        <w:tc>
          <w:tcPr>
            <w:tcW w:type="dxa" w:w="1080"/>
          </w:tcPr>
          <w:p>
            <w:r>
              <w:t>26</w:t>
            </w:r>
          </w:p>
        </w:tc>
        <w:tc>
          <w:tcPr>
            <w:tcW w:type="dxa" w:w="1080"/>
          </w:tcPr>
          <w:p>
            <w:r>
              <w:t>Light drizzle</w:t>
            </w:r>
          </w:p>
        </w:tc>
        <w:tc>
          <w:tcPr>
            <w:tcW w:type="dxa" w:w="1080"/>
          </w:tcPr>
          <w:p>
            <w:r>
              <w:t>26.0 / 10.9</w:t>
            </w:r>
          </w:p>
        </w:tc>
        <w:tc>
          <w:tcPr>
            <w:tcW w:type="dxa" w:w="1080"/>
          </w:tcPr>
          <w:p>
            <w:r>
              <w:t>0.7 (5 h)</w:t>
            </w:r>
          </w:p>
        </w:tc>
        <w:tc>
          <w:tcPr>
            <w:tcW w:type="dxa" w:w="1080"/>
          </w:tcPr>
          <w:p>
            <w:r>
              <w:t>12.9 WNW</w:t>
            </w:r>
          </w:p>
        </w:tc>
      </w:tr>
      <w:tr>
        <w:tc>
          <w:tcPr>
            <w:tcW w:type="dxa" w:w="1080"/>
          </w:tcPr>
          <w:p>
            <w:r>
              <w:t>26 May</w:t>
            </w:r>
          </w:p>
        </w:tc>
        <w:tc>
          <w:tcPr>
            <w:tcW w:type="dxa" w:w="1080"/>
          </w:tcPr>
          <w:p>
            <w:r>
              <w:t>73</w:t>
            </w:r>
          </w:p>
        </w:tc>
        <w:tc>
          <w:tcPr>
            <w:tcW w:type="dxa" w:w="1080"/>
          </w:tcPr>
          <w:p>
            <w:r>
              <w:t>0</w:t>
            </w:r>
          </w:p>
        </w:tc>
        <w:tc>
          <w:tcPr>
            <w:tcW w:type="dxa" w:w="1080"/>
          </w:tcPr>
          <w:p>
            <w:r>
              <w:t>21</w:t>
            </w:r>
          </w:p>
        </w:tc>
        <w:tc>
          <w:tcPr>
            <w:tcW w:type="dxa" w:w="1080"/>
          </w:tcPr>
          <w:p>
            <w:r>
              <w:t>Clear sky</w:t>
            </w:r>
          </w:p>
        </w:tc>
        <w:tc>
          <w:tcPr>
            <w:tcW w:type="dxa" w:w="1080"/>
          </w:tcPr>
          <w:p>
            <w:r>
              <w:t>25.8 / 14.5</w:t>
            </w:r>
          </w:p>
        </w:tc>
        <w:tc>
          <w:tcPr>
            <w:tcW w:type="dxa" w:w="1080"/>
          </w:tcPr>
          <w:p>
            <w:r>
              <w:t>0.0 (0 h)</w:t>
            </w:r>
          </w:p>
        </w:tc>
        <w:tc>
          <w:tcPr>
            <w:tcW w:type="dxa" w:w="1080"/>
          </w:tcPr>
          <w:p>
            <w:r>
              <w:t>21.1 WNW</w:t>
            </w:r>
          </w:p>
        </w:tc>
      </w:tr>
      <w:tr>
        <w:tc>
          <w:tcPr>
            <w:tcW w:type="dxa" w:w="1080"/>
          </w:tcPr>
          <w:p>
            <w:r>
              <w:t>27 May</w:t>
            </w:r>
          </w:p>
        </w:tc>
        <w:tc>
          <w:tcPr>
            <w:tcW w:type="dxa" w:w="1080"/>
          </w:tcPr>
          <w:p>
            <w:r>
              <w:t>73</w:t>
            </w:r>
          </w:p>
        </w:tc>
        <w:tc>
          <w:tcPr>
            <w:tcW w:type="dxa" w:w="1080"/>
          </w:tcPr>
          <w:p>
            <w:r>
              <w:t>0</w:t>
            </w:r>
          </w:p>
        </w:tc>
        <w:tc>
          <w:tcPr>
            <w:tcW w:type="dxa" w:w="1080"/>
          </w:tcPr>
          <w:p>
            <w:r>
              <w:t>20</w:t>
            </w:r>
          </w:p>
        </w:tc>
        <w:tc>
          <w:tcPr>
            <w:tcW w:type="dxa" w:w="1080"/>
          </w:tcPr>
          <w:p>
            <w:r>
              <w:t>Light drizzle</w:t>
            </w:r>
          </w:p>
        </w:tc>
        <w:tc>
          <w:tcPr>
            <w:tcW w:type="dxa" w:w="1080"/>
          </w:tcPr>
          <w:p>
            <w:r>
              <w:t>23.1 / 14.6</w:t>
            </w:r>
          </w:p>
        </w:tc>
        <w:tc>
          <w:tcPr>
            <w:tcW w:type="dxa" w:w="1080"/>
          </w:tcPr>
          <w:p>
            <w:r>
              <w:t>0.5 (2 h)</w:t>
            </w:r>
          </w:p>
        </w:tc>
        <w:tc>
          <w:tcPr>
            <w:tcW w:type="dxa" w:w="1080"/>
          </w:tcPr>
          <w:p>
            <w:r>
              <w:t>24.2 WNW</w:t>
            </w:r>
          </w:p>
        </w:tc>
      </w:tr>
      <w:tr>
        <w:tc>
          <w:tcPr>
            <w:tcW w:type="dxa" w:w="1080"/>
          </w:tcPr>
          <w:p>
            <w:r>
              <w:t>28 May</w:t>
            </w:r>
          </w:p>
        </w:tc>
        <w:tc>
          <w:tcPr>
            <w:tcW w:type="dxa" w:w="1080"/>
          </w:tcPr>
          <w:p>
            <w:r>
              <w:t>73</w:t>
            </w:r>
          </w:p>
        </w:tc>
        <w:tc>
          <w:tcPr>
            <w:tcW w:type="dxa" w:w="1080"/>
          </w:tcPr>
          <w:p>
            <w:r>
              <w:t>0</w:t>
            </w:r>
          </w:p>
        </w:tc>
        <w:tc>
          <w:tcPr>
            <w:tcW w:type="dxa" w:w="1080"/>
          </w:tcPr>
          <w:p>
            <w:r>
              <w:t>8</w:t>
            </w:r>
          </w:p>
        </w:tc>
        <w:tc>
          <w:tcPr>
            <w:tcW w:type="dxa" w:w="1080"/>
          </w:tcPr>
          <w:p>
            <w:r>
              <w:t>Partly cloudy</w:t>
            </w:r>
          </w:p>
        </w:tc>
        <w:tc>
          <w:tcPr>
            <w:tcW w:type="dxa" w:w="1080"/>
          </w:tcPr>
          <w:p>
            <w:r>
              <w:t>18.0 / 8.6</w:t>
            </w:r>
          </w:p>
        </w:tc>
        <w:tc>
          <w:tcPr>
            <w:tcW w:type="dxa" w:w="1080"/>
          </w:tcPr>
          <w:p>
            <w:r>
              <w:t>0.0 (0 h)</w:t>
            </w:r>
          </w:p>
        </w:tc>
        <w:tc>
          <w:tcPr>
            <w:tcW w:type="dxa" w:w="1080"/>
          </w:tcPr>
          <w:p>
            <w:r>
              <w:t>20.1 NW</w:t>
            </w:r>
          </w:p>
        </w:tc>
      </w:tr>
      <w:tr>
        <w:tc>
          <w:tcPr>
            <w:tcW w:type="dxa" w:w="1080"/>
          </w:tcPr>
          <w:p>
            <w:r>
              <w:t>29 May</w:t>
            </w:r>
          </w:p>
        </w:tc>
        <w:tc>
          <w:tcPr>
            <w:tcW w:type="dxa" w:w="1080"/>
          </w:tcPr>
          <w:p>
            <w:r>
              <w:t>73</w:t>
            </w:r>
          </w:p>
        </w:tc>
        <w:tc>
          <w:tcPr>
            <w:tcW w:type="dxa" w:w="1080"/>
          </w:tcPr>
          <w:p>
            <w:r>
              <w:t>0</w:t>
            </w:r>
          </w:p>
        </w:tc>
        <w:tc>
          <w:tcPr>
            <w:tcW w:type="dxa" w:w="1080"/>
          </w:tcPr>
          <w:p>
            <w:r>
              <w:t>23</w:t>
            </w:r>
          </w:p>
        </w:tc>
        <w:tc>
          <w:tcPr>
            <w:tcW w:type="dxa" w:w="1080"/>
          </w:tcPr>
          <w:p>
            <w:r>
              <w:t>Partly cloudy</w:t>
            </w:r>
          </w:p>
        </w:tc>
        <w:tc>
          <w:tcPr>
            <w:tcW w:type="dxa" w:w="1080"/>
          </w:tcPr>
          <w:p>
            <w:r>
              <w:t>21.5 / 7.1</w:t>
            </w:r>
          </w:p>
        </w:tc>
        <w:tc>
          <w:tcPr>
            <w:tcW w:type="dxa" w:w="1080"/>
          </w:tcPr>
          <w:p>
            <w:r>
              <w:t>0.0 (0 h)</w:t>
            </w:r>
          </w:p>
        </w:tc>
        <w:tc>
          <w:tcPr>
            <w:tcW w:type="dxa" w:w="1080"/>
          </w:tcPr>
          <w:p>
            <w:r>
              <w:t>17.0 WNW</w:t>
            </w:r>
          </w:p>
        </w:tc>
      </w:tr>
      <w:tr>
        <w:tc>
          <w:tcPr>
            <w:tcW w:type="dxa" w:w="1080"/>
          </w:tcPr>
          <w:p>
            <w:r>
              <w:t>Total</w:t>
            </w:r>
          </w:p>
        </w:tc>
        <w:tc>
          <w:tcPr>
            <w:tcW w:type="dxa" w:w="1080"/>
          </w:tcPr>
          <w:p>
            <w:r>
              <w:t>844</w:t>
            </w:r>
          </w:p>
        </w:tc>
        <w:tc>
          <w:tcPr>
            <w:tcW w:type="dxa" w:w="1080"/>
          </w:tcPr>
          <w:p>
            <w:r>
              <w:t>0</w:t>
            </w:r>
          </w:p>
        </w:tc>
        <w:tc>
          <w:tcPr>
            <w:tcW w:type="dxa" w:w="1080"/>
          </w:tcPr>
          <w:p>
            <w:r>
              <w:t>192</w:t>
            </w:r>
          </w:p>
        </w:tc>
        <w:tc>
          <w:tcPr>
            <w:tcW w:type="dxa" w:w="1080"/>
          </w:tcPr>
          <w:p/>
        </w:tc>
        <w:tc>
          <w:tcPr>
            <w:tcW w:type="dxa" w:w="1080"/>
          </w:tcPr>
          <w:p/>
        </w:tc>
        <w:tc>
          <w:tcPr>
            <w:tcW w:type="dxa" w:w="1080"/>
          </w:tcPr>
          <w:p/>
        </w:tc>
        <w:tc>
          <w:tcPr>
            <w:tcW w:type="dxa" w:w="1080"/>
          </w:tcPr>
          <w:p/>
        </w:tc>
      </w:tr>
    </w:tbl>
    <w:p>
      <w:pPr>
        <w:pStyle w:val="Heading1"/>
      </w:pPr>
      <w:r>
        <w:t>4. Incursions per day and per class</w:t>
      </w:r>
    </w:p>
    <w:p>
      <w:r>
        <w:t>Airspace incursions: 0 on every day. IMPORTANT CAVEAT: the CPAS incursion detector was switched OFF for this competition (settings: incursions = false, threshold 50 m), so the empty per-day incursion arrays are the result of a disabled analysis, not evidence that no airspace violations occurred. The same applies to terrain clearance (terrain = false, clearance 30 m): zero events reported because the analysis was disabled.</w:t>
      </w:r>
    </w:p>
    <w:p>
      <w:r>
        <w:t>Per-class attribution is not possible from CPAS: the task endpoint returns 404 ('Task data not found') for every class name probed (18m, 20m, open) on flown days, and flights carry only competition numbers. CPAS therefore cannot split incursions or encounters by class for this competition.</w:t>
      </w:r>
    </w:p>
    <w:p>
      <w:r>
        <w:t>Proximity encounters (close-proximity events between gliders, 40 m detection threshold - these are NOT airspace incursions): 192 in total across the 13 day entries. 122 of them (64%) involved a minimum separation below 30 m. The busiest days were 20 May and 24 May (26 encounters each), followed by 23 May (25) and 29 May (23); the quietest flying days were the two training days (3 and 2) and 28 May (8). The closest recorded separations were about 8 m (26 May, encounter_00010, a 20-glider gaggle event; and 22 May, encounter_00014, an 8-glider event). The largest single encounter involved 33 aircraft, reflecting large pre-start gaggles.</w:t>
      </w:r>
    </w:p>
    <w:p>
      <w:r>
        <w:t>85 of the 192 encounters have been reviewed and tagged in CPAS: 74 as 'Team' (deliberate team flying between same-team gliders) and 11 as 'Dubious'; the remaining 107 are untagged. The competition numbers most frequently involved in encounters were FL (30), OR (27), F2 (26), 2L (21) and 802 (20).</w:t>
      </w:r>
    </w:p>
    <w:p>
      <w:pPr>
        <w:pStyle w:val="Heading1"/>
      </w:pPr>
      <w:r>
        <w:t>5. Weather over the championship</w:t>
      </w:r>
    </w:p>
    <w:p>
      <w:r>
        <w:t>Open-meteo daily summaries are stored in CPAS for exactly the 12 dated flying days (fetched 29 May 2026). The pattern was consistently westerly-to-north-westerly throughout, with three phases:</w:t>
      </w:r>
    </w:p>
    <w:p>
      <w:pPr>
        <w:pStyle w:val="ListBullet"/>
      </w:pPr>
      <w:r>
        <w:t>Training and opening phase (13-21 May): cool and damp - light drizzle every day, maxima climbing from 12.7 C on 13 May to about 20 C, winds WSW-NW up to 25 km/h. Climb ceilings stayed modest (1,674-2,343 m) and the first days after the opening were the weakest of the contest.</w:t>
      </w:r>
    </w:p>
    <w:p>
      <w:pPr>
        <w:pStyle w:val="ListBullet"/>
      </w:pPr>
      <w:r>
        <w:t>Mid-competition (22-24 May): drying and warming - partly cloudy on 22-23 May, then the warmest day of the event on 24 May (26.0 C) with only light evening drizzle; light-to-moderate NW winds. Ceilings improved to about 2,700 m on 24 May, and these were the busiest traffic days (25-26 encounters/day).</w:t>
      </w:r>
    </w:p>
    <w:p>
      <w:pPr>
        <w:pStyle w:val="ListBullet"/>
      </w:pPr>
      <w:r>
        <w:t>Final phase (26-29 May): the best soaring weather - clear sky on 26 May (25.8 C), then fresh, dry NW-flow days; a cooler interlude on 28 May (18.0 C, only 8 encounters) before a fine final day on 29 May. The highest ceilings of the championship were reached in this phase (2,906 m on 27 May, 2,832 m on 29 May).</w:t>
      </w:r>
    </w:p>
    <w:p>
      <w:r>
        <w:t>No rain-off is visible in the data during the competition proper: every scheduled competition day from 19 May onward shows a full grid of 72-73 flights. The non-flying dates (15-18 and 25 May) have neither flights nor stored weather in CPAS.</w:t>
      </w:r>
    </w:p>
    <w:p>
      <w:pPr>
        <w:pStyle w:val="Heading1"/>
      </w:pPr>
      <w:r>
        <w:t>6. Data-quality notes (CPAS validation)</w:t>
      </w:r>
    </w:p>
    <w:p>
      <w:r>
        <w:t>The CPAS validation endpoint returned an empty report list for this competition - no flight-recorder anomalies (type/version/correction issues) were flagged.</w:t>
      </w:r>
    </w:p>
    <w:p>
      <w:r>
        <w:t>From the analysis metadata: the fleet flew almost exclusively LXNAV recorders (821 of 845 flight logs, LX9000/LX9070 family, firmware 9.52-9.54) with the remaining 24 logs from Naviter devices; every log reports Correction:0. Barometric calibration was generally good (typical baro error about 1 m); only four flights exceeded 10 m of baro error, all on the final day (29 May): 2L (31 m), MR (23 m), BI (11 m) and FM (11 m). GPS/pressure altitude consistency (alt_anomaly) was well within normal bounds for all flights.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