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Prática</w:t>
      </w:r>
    </w:p>
    <w:p>
      <w:pPr>
        <w:pStyle w:val="Author"/>
      </w:pPr>
    </w:p>
    <w:p>
      <w:pPr>
        <w:pStyle w:val="Date"/>
      </w:pPr>
      <w:r>
        <w:t xml:space="preserve">2022-10-01</w:t>
      </w:r>
    </w:p>
    <w:bookmarkStart w:id="20" w:name="carga-de-las-bibliotecas"/>
    <w:p>
      <w:pPr>
        <w:pStyle w:val="Heading1"/>
      </w:pPr>
      <w:r>
        <w:t xml:space="preserve">Carga de las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0"/>
    <w:bookmarkStart w:id="21" w:name="carga-de-los-datos"/>
    <w:p>
      <w:pPr>
        <w:pStyle w:val="Heading1"/>
      </w:pPr>
      <w:r>
        <w:t xml:space="preserve">Carga de los datos</w:t>
      </w:r>
    </w:p>
    <w:p>
      <w:pPr>
        <w:pStyle w:val="SourceCode"/>
      </w:pPr>
      <w:r>
        <w:rPr>
          <w:rStyle w:val="NormalTok"/>
        </w:rPr>
        <w:t xml:space="preserve">df_facturas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'facturas.csv'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df_productos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'productos.csv'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df_productos_vendidos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'productos_vendidos.csv'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df_productos_vendidos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df_productos_vendidos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idfactura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(idfactura),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idproducto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(idproducto))</w:t>
      </w:r>
    </w:p>
    <w:bookmarkEnd w:id="21"/>
    <w:bookmarkStart w:id="22" w:name="X2d383bac260311022ab4d9d59da2f58030bffcb"/>
    <w:p>
      <w:pPr>
        <w:pStyle w:val="Heading1"/>
      </w:pPr>
      <w:r>
        <w:t xml:space="preserve">1 a) Por cada cliente, halle la cantidad de facturas que generaron y ubique a quienes tengan exactamente 2 facturas. ¿Cuántos clientes son? ¿Cuáles son sus códigos de cliente?</w:t>
      </w:r>
    </w:p>
    <w:p>
      <w:pPr>
        <w:pStyle w:val="SourceCode"/>
      </w:pPr>
      <w:r>
        <w:rPr>
          <w:rStyle w:val="NormalTok"/>
        </w:rPr>
        <w:t xml:space="preserve">df_facturas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(idcliente)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Frecuencia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(Frecuencia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idcliente Frecuencia</w:t>
      </w:r>
      <w:r>
        <w:br/>
      </w:r>
      <w:r>
        <w:rPr>
          <w:rStyle w:val="VerbatimChar"/>
        </w:rPr>
        <w:t xml:space="preserve">##       &lt;int&gt;      &lt;int&gt;</w:t>
      </w:r>
      <w:r>
        <w:br/>
      </w:r>
      <w:r>
        <w:rPr>
          <w:rStyle w:val="VerbatimChar"/>
        </w:rPr>
        <w:t xml:space="preserve">## 1         2          2</w:t>
      </w:r>
      <w:r>
        <w:br/>
      </w:r>
      <w:r>
        <w:rPr>
          <w:rStyle w:val="VerbatimChar"/>
        </w:rPr>
        <w:t xml:space="preserve">## 2         4          2</w:t>
      </w:r>
    </w:p>
    <w:p>
      <w:pPr>
        <w:pStyle w:val="FirstParagraph"/>
      </w:pPr>
      <w:r>
        <w:t xml:space="preserve">Se encontraron a dos clientes que generaron dos facturas, los códigos de estos clientes son</w:t>
      </w:r>
      <w:r>
        <w:t xml:space="preserve"> </w:t>
      </w:r>
      <w:r>
        <w:rPr>
          <w:bCs/>
          <w:b/>
        </w:rPr>
        <w:t xml:space="preserve">2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4</w:t>
      </w:r>
      <w:r>
        <w:t xml:space="preserve">.</w:t>
      </w:r>
    </w:p>
    <w:bookmarkEnd w:id="22"/>
    <w:bookmarkStart w:id="23" w:name="Xd7eb61b2edece5ec06158222609e08c78430a94"/>
    <w:p>
      <w:pPr>
        <w:pStyle w:val="Heading1"/>
      </w:pPr>
      <w:r>
        <w:t xml:space="preserve">1 b) Por cada vendedor, halle la cantidad de facturas y ordénelos de manera ascendente según su cantidad de ventas. Reporte el resultado e indique quiénes son los 3 vendedores con mayor cantidad de facturas generadas.</w:t>
      </w:r>
    </w:p>
    <w:p>
      <w:pPr>
        <w:pStyle w:val="SourceCode"/>
      </w:pPr>
      <w:r>
        <w:rPr>
          <w:rStyle w:val="NormalTok"/>
        </w:rPr>
        <w:t xml:space="preserve">df_facturas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(idvendedor)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Frecuencia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(Frecuencia)</w:t>
      </w:r>
    </w:p>
    <w:p>
      <w:pPr>
        <w:pStyle w:val="SourceCode"/>
      </w:pPr>
      <w:r>
        <w:rPr>
          <w:rStyle w:val="VerbatimChar"/>
        </w:rPr>
        <w:t xml:space="preserve">## # A tibble: 7 × 2</w:t>
      </w:r>
      <w:r>
        <w:br/>
      </w:r>
      <w:r>
        <w:rPr>
          <w:rStyle w:val="VerbatimChar"/>
        </w:rPr>
        <w:t xml:space="preserve">##   idvendedor Frecuencia</w:t>
      </w:r>
      <w:r>
        <w:br/>
      </w:r>
      <w:r>
        <w:rPr>
          <w:rStyle w:val="VerbatimChar"/>
        </w:rPr>
        <w:t xml:space="preserve">##        &lt;int&gt;      &lt;int&gt;</w:t>
      </w:r>
      <w:r>
        <w:br/>
      </w:r>
      <w:r>
        <w:rPr>
          <w:rStyle w:val="VerbatimChar"/>
        </w:rPr>
        <w:t xml:space="preserve">## 1          1          1</w:t>
      </w:r>
      <w:r>
        <w:br/>
      </w:r>
      <w:r>
        <w:rPr>
          <w:rStyle w:val="VerbatimChar"/>
        </w:rPr>
        <w:t xml:space="preserve">## 2          3          3</w:t>
      </w:r>
      <w:r>
        <w:br/>
      </w:r>
      <w:r>
        <w:rPr>
          <w:rStyle w:val="VerbatimChar"/>
        </w:rPr>
        <w:t xml:space="preserve">## 3          7          3</w:t>
      </w:r>
      <w:r>
        <w:br/>
      </w:r>
      <w:r>
        <w:rPr>
          <w:rStyle w:val="VerbatimChar"/>
        </w:rPr>
        <w:t xml:space="preserve">## 4          6          4</w:t>
      </w:r>
      <w:r>
        <w:br/>
      </w:r>
      <w:r>
        <w:rPr>
          <w:rStyle w:val="VerbatimChar"/>
        </w:rPr>
        <w:t xml:space="preserve">## 5          5          5</w:t>
      </w:r>
      <w:r>
        <w:br/>
      </w:r>
      <w:r>
        <w:rPr>
          <w:rStyle w:val="VerbatimChar"/>
        </w:rPr>
        <w:t xml:space="preserve">## 6          2          7</w:t>
      </w:r>
      <w:r>
        <w:br/>
      </w:r>
      <w:r>
        <w:rPr>
          <w:rStyle w:val="VerbatimChar"/>
        </w:rPr>
        <w:t xml:space="preserve">## 7          4          7</w:t>
      </w:r>
    </w:p>
    <w:p>
      <w:pPr>
        <w:pStyle w:val="FirstParagraph"/>
      </w:pPr>
      <w:r>
        <w:t xml:space="preserve">Los 3 vendedores con mayores ventas son los vendedores 5, 2 y 4, cada uno de ellos con 5, 7 y 7 ventas respectivamente.</w:t>
      </w:r>
    </w:p>
    <w:bookmarkEnd w:id="23"/>
    <w:bookmarkStart w:id="24" w:name="X565370ad8631e01a1e301514933750af29b6524"/>
    <w:p>
      <w:pPr>
        <w:pStyle w:val="Heading1"/>
      </w:pPr>
      <w:r>
        <w:t xml:space="preserve">2 a) Mantenga todos los registros cuyo id de producto sea 2, 3 o 6. Grabe el resultado en un nuevo objeto y muestre su contenido.</w:t>
      </w:r>
    </w:p>
    <w:p>
      <w:pPr>
        <w:pStyle w:val="SourceCode"/>
      </w:pPr>
      <w:r>
        <w:rPr>
          <w:rStyle w:val="NormalTok"/>
        </w:rPr>
        <w:t xml:space="preserve">productos_vendidos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df_productos_vendidos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(idproducto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productos_vendidos</w:t>
      </w:r>
    </w:p>
    <w:p>
      <w:pPr>
        <w:pStyle w:val="SourceCode"/>
      </w:pPr>
      <w:r>
        <w:rPr>
          <w:rStyle w:val="VerbatimChar"/>
        </w:rPr>
        <w:t xml:space="preserve">##    idfactura idproducto unidades_vendidas</w:t>
      </w:r>
      <w:r>
        <w:br/>
      </w:r>
      <w:r>
        <w:rPr>
          <w:rStyle w:val="VerbatimChar"/>
        </w:rPr>
        <w:t xml:space="preserve">## 1          2          2                 2</w:t>
      </w:r>
      <w:r>
        <w:br/>
      </w:r>
      <w:r>
        <w:rPr>
          <w:rStyle w:val="VerbatimChar"/>
        </w:rPr>
        <w:t xml:space="preserve">## 2          3          3                 3</w:t>
      </w:r>
      <w:r>
        <w:br/>
      </w:r>
      <w:r>
        <w:rPr>
          <w:rStyle w:val="VerbatimChar"/>
        </w:rPr>
        <w:t xml:space="preserve">## 3          6          6                 3</w:t>
      </w:r>
      <w:r>
        <w:br/>
      </w:r>
      <w:r>
        <w:rPr>
          <w:rStyle w:val="VerbatimChar"/>
        </w:rPr>
        <w:t xml:space="preserve">## 4          8          2                 2</w:t>
      </w:r>
      <w:r>
        <w:br/>
      </w:r>
      <w:r>
        <w:rPr>
          <w:rStyle w:val="VerbatimChar"/>
        </w:rPr>
        <w:t xml:space="preserve">## 5          9          3                 3</w:t>
      </w:r>
      <w:r>
        <w:br/>
      </w:r>
      <w:r>
        <w:rPr>
          <w:rStyle w:val="VerbatimChar"/>
        </w:rPr>
        <w:t xml:space="preserve">## 6         12          6                 3</w:t>
      </w:r>
      <w:r>
        <w:br/>
      </w:r>
      <w:r>
        <w:rPr>
          <w:rStyle w:val="VerbatimChar"/>
        </w:rPr>
        <w:t xml:space="preserve">## 7         14          2                 2</w:t>
      </w:r>
      <w:r>
        <w:br/>
      </w:r>
      <w:r>
        <w:rPr>
          <w:rStyle w:val="VerbatimChar"/>
        </w:rPr>
        <w:t xml:space="preserve">## 8         15          3                 3</w:t>
      </w:r>
      <w:r>
        <w:br/>
      </w:r>
      <w:r>
        <w:rPr>
          <w:rStyle w:val="VerbatimChar"/>
        </w:rPr>
        <w:t xml:space="preserve">## 9         18          6                 3</w:t>
      </w:r>
      <w:r>
        <w:br/>
      </w:r>
      <w:r>
        <w:rPr>
          <w:rStyle w:val="VerbatimChar"/>
        </w:rPr>
        <w:t xml:space="preserve">## 10        20          2                 2</w:t>
      </w:r>
      <w:r>
        <w:br/>
      </w:r>
      <w:r>
        <w:rPr>
          <w:rStyle w:val="VerbatimChar"/>
        </w:rPr>
        <w:t xml:space="preserve">## 11        21          3                 3</w:t>
      </w:r>
      <w:r>
        <w:br/>
      </w:r>
      <w:r>
        <w:rPr>
          <w:rStyle w:val="VerbatimChar"/>
        </w:rPr>
        <w:t xml:space="preserve">## 12        24          6                 3</w:t>
      </w:r>
      <w:r>
        <w:br/>
      </w:r>
      <w:r>
        <w:rPr>
          <w:rStyle w:val="VerbatimChar"/>
        </w:rPr>
        <w:t xml:space="preserve">## 13        26          2                 2</w:t>
      </w:r>
      <w:r>
        <w:br/>
      </w:r>
      <w:r>
        <w:rPr>
          <w:rStyle w:val="VerbatimChar"/>
        </w:rPr>
        <w:t xml:space="preserve">## 14        27          3                 3</w:t>
      </w:r>
      <w:r>
        <w:br/>
      </w:r>
      <w:r>
        <w:rPr>
          <w:rStyle w:val="VerbatimChar"/>
        </w:rPr>
        <w:t xml:space="preserve">## 15        30          6                 3</w:t>
      </w:r>
      <w:r>
        <w:br/>
      </w:r>
      <w:r>
        <w:rPr>
          <w:rStyle w:val="VerbatimChar"/>
        </w:rPr>
        <w:t xml:space="preserve">## 16         1          2                 1</w:t>
      </w:r>
      <w:r>
        <w:br/>
      </w:r>
      <w:r>
        <w:rPr>
          <w:rStyle w:val="VerbatimChar"/>
        </w:rPr>
        <w:t xml:space="preserve">## 17         2          3                 2</w:t>
      </w:r>
      <w:r>
        <w:br/>
      </w:r>
      <w:r>
        <w:rPr>
          <w:rStyle w:val="VerbatimChar"/>
        </w:rPr>
        <w:t xml:space="preserve">## 18         5          6                 2</w:t>
      </w:r>
      <w:r>
        <w:br/>
      </w:r>
      <w:r>
        <w:rPr>
          <w:rStyle w:val="VerbatimChar"/>
        </w:rPr>
        <w:t xml:space="preserve">## 19        13          6                 3</w:t>
      </w:r>
      <w:r>
        <w:br/>
      </w:r>
      <w:r>
        <w:rPr>
          <w:rStyle w:val="VerbatimChar"/>
        </w:rPr>
        <w:t xml:space="preserve">## 20        15          2                 2</w:t>
      </w:r>
      <w:r>
        <w:br/>
      </w:r>
      <w:r>
        <w:rPr>
          <w:rStyle w:val="VerbatimChar"/>
        </w:rPr>
        <w:t xml:space="preserve">## 21        16          3                 3</w:t>
      </w:r>
      <w:r>
        <w:br/>
      </w:r>
      <w:r>
        <w:rPr>
          <w:rStyle w:val="VerbatimChar"/>
        </w:rPr>
        <w:t xml:space="preserve">## 22        12          3                 1</w:t>
      </w:r>
      <w:r>
        <w:br/>
      </w:r>
      <w:r>
        <w:rPr>
          <w:rStyle w:val="VerbatimChar"/>
        </w:rPr>
        <w:t xml:space="preserve">## 23        13          3                 2</w:t>
      </w:r>
    </w:p>
    <w:bookmarkEnd w:id="24"/>
    <w:bookmarkStart w:id="28" w:name="X4b5747676d59c0a2ff90a8b01a23245e78e36fb"/>
    <w:p>
      <w:pPr>
        <w:pStyle w:val="Heading1"/>
      </w:pPr>
      <w:r>
        <w:t xml:space="preserve">2 b) Considerando el resultado anterior, cree uno o más histogramas que permitan conocer la distribución de la variable</w:t>
      </w:r>
      <w:r>
        <w:t xml:space="preserve"> </w:t>
      </w:r>
      <w:r>
        <w:t xml:space="preserve">“</w:t>
      </w:r>
      <w:r>
        <w:t xml:space="preserve">unidades_vendidas</w:t>
      </w:r>
      <w:r>
        <w:t xml:space="preserve">”</w:t>
      </w:r>
      <w:r>
        <w:t xml:space="preserve">, por id de producto. Muestre la(s) gráfica(s) y comente qué presentación de</w:t>
      </w:r>
      <w:r>
        <w:t xml:space="preserve"> </w:t>
      </w:r>
      <w:r>
        <w:t xml:space="preserve">“</w:t>
      </w:r>
      <w:r>
        <w:t xml:space="preserve">unidades_vendidas</w:t>
      </w:r>
      <w:r>
        <w:t xml:space="preserve">”</w:t>
      </w:r>
      <w:r>
        <w:t xml:space="preserve"> </w:t>
      </w:r>
      <w:r>
        <w:t xml:space="preserve">se vende con mayor frecuencia por producto.</w:t>
      </w:r>
    </w:p>
    <w:p>
      <w:pPr>
        <w:pStyle w:val="SourceCode"/>
      </w:pPr>
      <w:r>
        <w:rPr>
          <w:rStyle w:val="NormalTok"/>
        </w:rPr>
        <w:t xml:space="preserve">productos_vendidos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unidades_vendidas,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idproducto))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idproducto)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alificada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338720b6eeec860e75eba5e1ec0c03eb0d71528"/>
    <w:p>
      <w:pPr>
        <w:pStyle w:val="Heading1"/>
      </w:pPr>
      <w:r>
        <w:t xml:space="preserve">3 a) Halle el monto total de ingresos en unidades monetarias por producto (considere unidades vendidas y luego el precio) e indique cuáles son los 3 productos que más ingresos trajeron a la compañía.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df_productos_vendidos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idproducto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(idproducto)),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df_productos,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"idproducto"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ingresos =</w:t>
      </w:r>
      <w:r>
        <w:rPr>
          <w:rStyle w:val="NormalTok"/>
        </w:rPr>
        <w:t xml:space="preserve"> precio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unidades_vendidas)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(idproducto, nombre, descripcion)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Monto_Total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(ingresos))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(Monto_Total)</w:t>
      </w:r>
    </w:p>
    <w:p>
      <w:pPr>
        <w:pStyle w:val="SourceCode"/>
      </w:pPr>
      <w:r>
        <w:rPr>
          <w:rStyle w:val="VerbatimChar"/>
        </w:rPr>
        <w:t xml:space="preserve">## `summarise()` has grouped output by 'idproducto', 'nombre'.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# Groups:   idproducto, nombre [6]</w:t>
      </w:r>
      <w:r>
        <w:br/>
      </w:r>
      <w:r>
        <w:rPr>
          <w:rStyle w:val="VerbatimChar"/>
        </w:rPr>
        <w:t xml:space="preserve">##   idproducto nombre        descripcion                     Monto_Total</w:t>
      </w:r>
      <w:r>
        <w:br/>
      </w:r>
      <w:r>
        <w:rPr>
          <w:rStyle w:val="VerbatimChar"/>
        </w:rPr>
        <w:t xml:space="preserve">##        &lt;int&gt; &lt;chr&gt;         &lt;chr&gt;                                 &lt;dbl&gt;</w:t>
      </w:r>
      <w:r>
        <w:br/>
      </w:r>
      <w:r>
        <w:rPr>
          <w:rStyle w:val="VerbatimChar"/>
        </w:rPr>
        <w:t xml:space="preserve">## 1          1 IndVT350 ml   Botella de vino tinto de 350ml         115.</w:t>
      </w:r>
      <w:r>
        <w:br/>
      </w:r>
      <w:r>
        <w:rPr>
          <w:rStyle w:val="VerbatimChar"/>
        </w:rPr>
        <w:t xml:space="preserve">## 2          5 IndVT2000 ml  Botella de vino tinto de 2000ml        343.</w:t>
      </w:r>
      <w:r>
        <w:br/>
      </w:r>
      <w:r>
        <w:rPr>
          <w:rStyle w:val="VerbatimChar"/>
        </w:rPr>
        <w:t xml:space="preserve">## 3          3 IndVT1000 ml  Botella de vino tinto de 1000ml        428.</w:t>
      </w:r>
      <w:r>
        <w:br/>
      </w:r>
      <w:r>
        <w:rPr>
          <w:rStyle w:val="VerbatimChar"/>
        </w:rPr>
        <w:t xml:space="preserve">## 4          4 PackVT1000 ml Pack de vino tinto de 1000ml           814 </w:t>
      </w:r>
      <w:r>
        <w:br/>
      </w:r>
      <w:r>
        <w:rPr>
          <w:rStyle w:val="VerbatimChar"/>
        </w:rPr>
        <w:t xml:space="preserve">## 5          2 PackVT350 ml  Pack de vino tinto de 350ml            894.</w:t>
      </w:r>
      <w:r>
        <w:br/>
      </w:r>
      <w:r>
        <w:rPr>
          <w:rStyle w:val="VerbatimChar"/>
        </w:rPr>
        <w:t xml:space="preserve">## 6          6 PackVT2000 ml Pack de vino tinto de 2000ml          3410</w:t>
      </w:r>
    </w:p>
    <w:p>
      <w:pPr>
        <w:pStyle w:val="FirstParagraph"/>
      </w:pPr>
      <w:r>
        <w:t xml:space="preserve">Los 3 productos que más ingresos trajeron a la compañía son Pack de vino tinto de 1000ml (814.00), Pack de vino tinto de 350ml (893.75) y Pack de vino tinto de 2000ml (3410.00).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Prática</dc:title>
  <dc:creator/>
  <cp:keywords/>
  <dcterms:created xsi:type="dcterms:W3CDTF">2022-10-01T14:56:17Z</dcterms:created>
  <dcterms:modified xsi:type="dcterms:W3CDTF">2022-10-01T14:56:17Z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>word_document</vt:lpwstr>
  </property>
</Properties>
</file>