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832"/>
        <w:gridCol w:w="4517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C117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VALLE BAZÁN KAMILA PRISCILA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C117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7C117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JUNIORS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7C117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ROSA.BAZAN.DIAZ@GMAIL.COM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7C117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CALLE NICANOR ASÍN NÚMERO 127 S.M.P.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7C117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915378946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7C117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02_01 DEL 2010 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7C117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62374986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C117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VALLE VASQUEZ JULIO OSCAR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C117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08689171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7C117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NO TIENE 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7C117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915378946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C117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ROSA CELESTINA BAZÁN DÍAZ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C117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08692127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7C117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ROSA.BAZAN.DIAZ@GMAIL.COM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7C117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915 378946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117F" w:rsidRDefault="007C117F" w:rsidP="00A713B1">
      <w:pPr>
        <w:spacing w:after="0" w:line="240" w:lineRule="auto"/>
      </w:pPr>
      <w:r>
        <w:separator/>
      </w:r>
    </w:p>
  </w:endnote>
  <w:endnote w:type="continuationSeparator" w:id="0">
    <w:p w:rsidR="007C117F" w:rsidRDefault="007C117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117F" w:rsidRDefault="007C117F" w:rsidP="00A713B1">
      <w:pPr>
        <w:spacing w:after="0" w:line="240" w:lineRule="auto"/>
      </w:pPr>
      <w:r>
        <w:separator/>
      </w:r>
    </w:p>
  </w:footnote>
  <w:footnote w:type="continuationSeparator" w:id="0">
    <w:p w:rsidR="007C117F" w:rsidRDefault="007C117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7C117F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