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3077"/>
        <w:gridCol w:w="5273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A7C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ALEJANDRA SOLANGE TICONA VILLANUEVA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A7C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3A7C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3A7C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ALEJANDRATICONAVILLANUEVA@GMAIL.COM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3A7C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DISTRITO CALLAO MZ K LOTE 9 URBANIZACIÓN AEROPUERTO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3A7C5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943115724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3A7C54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8 DE MARZO DEL 2011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3A7C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76497271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091"/>
        <w:gridCol w:w="5262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3A7C5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MARCOS RICARDO TICONA FERNANDEZDAVILA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3A7C5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06770529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3A7C5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YDAVILLANUEVA@GMAIL.COM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3A7C5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949808020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3A7C5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DALILA AURELIA VILLANUEVA LÓPEZ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3A7C5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25752593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3A7C5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YDA_VILLANUEVA@HOTMAIL.COM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3A7C54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950815675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7C54" w:rsidRDefault="003A7C54" w:rsidP="00A713B1">
      <w:pPr>
        <w:spacing w:after="0" w:line="240" w:lineRule="auto"/>
      </w:pPr>
      <w:r>
        <w:separator/>
      </w:r>
    </w:p>
  </w:endnote>
  <w:endnote w:type="continuationSeparator" w:id="0">
    <w:p w:rsidR="003A7C54" w:rsidRDefault="003A7C54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7C54" w:rsidRDefault="003A7C54" w:rsidP="00A713B1">
      <w:pPr>
        <w:spacing w:after="0" w:line="240" w:lineRule="auto"/>
      </w:pPr>
      <w:r>
        <w:separator/>
      </w:r>
    </w:p>
  </w:footnote>
  <w:footnote w:type="continuationSeparator" w:id="0">
    <w:p w:rsidR="003A7C54" w:rsidRDefault="003A7C54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3A7C54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