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37F" w:rsidRPr="008127AF" w:rsidRDefault="0038337F" w:rsidP="0038337F">
      <w:pPr>
        <w:pStyle w:val="NoSpacing"/>
        <w:rPr>
          <w:rFonts w:ascii="Century Gothic" w:hAnsi="Century Gothic"/>
          <w:b/>
          <w:sz w:val="28"/>
        </w:rPr>
      </w:pPr>
      <w:r w:rsidRPr="008127AF">
        <w:rPr>
          <w:rFonts w:ascii="Century Gothic" w:hAnsi="Century Gothic"/>
          <w:b/>
          <w:sz w:val="28"/>
        </w:rPr>
        <w:t>CSS Selectors</w:t>
      </w:r>
    </w:p>
    <w:p w:rsidR="0038337F" w:rsidRPr="00D21089" w:rsidRDefault="0038337F" w:rsidP="0038337F">
      <w:pPr>
        <w:pStyle w:val="NoSpacing"/>
        <w:rPr>
          <w:rFonts w:ascii="Century Gothic" w:hAnsi="Century Gothic"/>
        </w:rPr>
      </w:pPr>
    </w:p>
    <w:p w:rsidR="0038337F" w:rsidRPr="00D21089" w:rsidRDefault="0038337F" w:rsidP="0038337F">
      <w:pPr>
        <w:pStyle w:val="NoSpacing"/>
        <w:rPr>
          <w:rFonts w:ascii="Century Gothic" w:hAnsi="Century Gothic"/>
        </w:rPr>
      </w:pPr>
      <w:r w:rsidRPr="00D21089">
        <w:rPr>
          <w:rFonts w:ascii="Century Gothic" w:hAnsi="Century Gothic"/>
        </w:rPr>
        <w:t>Selector Syntax</w:t>
      </w:r>
    </w:p>
    <w:p w:rsidR="0038337F" w:rsidRPr="00D21089" w:rsidRDefault="0038337F" w:rsidP="0038337F">
      <w:pPr>
        <w:pStyle w:val="NoSpacing"/>
        <w:rPr>
          <w:rFonts w:ascii="Century Gothic" w:hAnsi="Century Gothic"/>
        </w:rPr>
      </w:pPr>
      <w:r w:rsidRPr="00D21089">
        <w:rPr>
          <w:noProof/>
        </w:rPr>
        <w:drawing>
          <wp:inline distT="0" distB="0" distL="0" distR="0" wp14:anchorId="24E86FAA" wp14:editId="04109DAF">
            <wp:extent cx="5943600" cy="1732191"/>
            <wp:effectExtent l="0" t="0" r="0" b="1905"/>
            <wp:docPr id="2" name="Picture 2" descr="https://mdn.mozillademos.org/files/3668/css%20syntax%20-%20rul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dn.mozillademos.org/files/3668/css%20syntax%20-%20rulese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32191"/>
                    </a:xfrm>
                    <a:prstGeom prst="rect">
                      <a:avLst/>
                    </a:prstGeom>
                    <a:noFill/>
                    <a:ln>
                      <a:noFill/>
                    </a:ln>
                  </pic:spPr>
                </pic:pic>
              </a:graphicData>
            </a:graphic>
          </wp:inline>
        </w:drawing>
      </w:r>
    </w:p>
    <w:p w:rsidR="0038337F" w:rsidRPr="00D21089" w:rsidRDefault="0038337F" w:rsidP="0038337F"/>
    <w:p w:rsidR="0038337F" w:rsidRPr="00D21089" w:rsidRDefault="0038337F" w:rsidP="0038337F">
      <w:pPr>
        <w:pStyle w:val="NoSpacing"/>
        <w:pBdr>
          <w:top w:val="single" w:sz="4" w:space="1" w:color="auto"/>
          <w:left w:val="single" w:sz="4" w:space="4" w:color="auto"/>
          <w:bottom w:val="single" w:sz="4" w:space="5" w:color="auto"/>
          <w:right w:val="single" w:sz="4" w:space="4" w:color="auto"/>
        </w:pBdr>
        <w:jc w:val="center"/>
        <w:rPr>
          <w:rFonts w:ascii="Century Gothic" w:hAnsi="Century Gothic"/>
          <w:color w:val="7030A0"/>
          <w:sz w:val="36"/>
        </w:rPr>
      </w:pPr>
      <w:proofErr w:type="spellStart"/>
      <w:r w:rsidRPr="00D21089">
        <w:rPr>
          <w:rFonts w:ascii="Century Gothic" w:hAnsi="Century Gothic"/>
          <w:color w:val="C00000"/>
          <w:sz w:val="36"/>
        </w:rPr>
        <w:t>Div</w:t>
      </w:r>
      <w:proofErr w:type="spellEnd"/>
      <w:r w:rsidRPr="00D21089">
        <w:rPr>
          <w:rFonts w:ascii="Century Gothic" w:hAnsi="Century Gothic"/>
          <w:color w:val="C00000"/>
          <w:sz w:val="36"/>
        </w:rPr>
        <w:t xml:space="preserve"> </w:t>
      </w:r>
      <w:r w:rsidRPr="00D21089">
        <w:rPr>
          <w:rFonts w:ascii="Century Gothic" w:hAnsi="Century Gothic"/>
          <w:color w:val="FFC000"/>
          <w:sz w:val="36"/>
        </w:rPr>
        <w:t>#</w:t>
      </w:r>
      <w:proofErr w:type="spellStart"/>
      <w:r w:rsidRPr="00D21089">
        <w:rPr>
          <w:rFonts w:ascii="Century Gothic" w:hAnsi="Century Gothic"/>
          <w:color w:val="FFC000"/>
          <w:sz w:val="36"/>
        </w:rPr>
        <w:t>abc</w:t>
      </w:r>
      <w:proofErr w:type="spellEnd"/>
      <w:r w:rsidRPr="00D21089">
        <w:rPr>
          <w:rFonts w:ascii="Century Gothic" w:hAnsi="Century Gothic"/>
          <w:color w:val="FFC000"/>
          <w:sz w:val="36"/>
        </w:rPr>
        <w:t xml:space="preserve"> </w:t>
      </w:r>
      <w:r w:rsidRPr="00D21089">
        <w:rPr>
          <w:rFonts w:ascii="Century Gothic" w:hAnsi="Century Gothic"/>
          <w:color w:val="92D050"/>
          <w:sz w:val="36"/>
        </w:rPr>
        <w:t>&gt;</w:t>
      </w:r>
      <w:r w:rsidRPr="00D21089">
        <w:rPr>
          <w:rFonts w:ascii="Century Gothic" w:hAnsi="Century Gothic"/>
          <w:sz w:val="36"/>
        </w:rPr>
        <w:t xml:space="preserve"> </w:t>
      </w:r>
      <w:proofErr w:type="spellStart"/>
      <w:r w:rsidRPr="00D21089">
        <w:rPr>
          <w:rFonts w:ascii="Century Gothic" w:hAnsi="Century Gothic"/>
          <w:color w:val="C00000"/>
          <w:sz w:val="36"/>
        </w:rPr>
        <w:t>p</w:t>
      </w:r>
      <w:r w:rsidRPr="00D21089">
        <w:rPr>
          <w:rFonts w:ascii="Century Gothic" w:hAnsi="Century Gothic"/>
          <w:color w:val="FF0000"/>
          <w:sz w:val="36"/>
        </w:rPr>
        <w:t>.xyz</w:t>
      </w:r>
      <w:proofErr w:type="spellEnd"/>
      <w:r w:rsidRPr="00D21089">
        <w:rPr>
          <w:rFonts w:ascii="Century Gothic" w:hAnsi="Century Gothic"/>
          <w:color w:val="FF0000"/>
          <w:sz w:val="36"/>
        </w:rPr>
        <w:t xml:space="preserve"> [title]</w:t>
      </w:r>
      <w:r w:rsidRPr="00D21089">
        <w:rPr>
          <w:rFonts w:ascii="Century Gothic" w:hAnsi="Century Gothic"/>
          <w:sz w:val="36"/>
        </w:rPr>
        <w:t xml:space="preserve"> </w:t>
      </w:r>
      <w:r w:rsidRPr="00D21089">
        <w:rPr>
          <w:rFonts w:ascii="Century Gothic" w:hAnsi="Century Gothic"/>
          <w:color w:val="92D050"/>
          <w:sz w:val="36"/>
        </w:rPr>
        <w:t>+</w:t>
      </w:r>
      <w:r w:rsidRPr="00D21089">
        <w:rPr>
          <w:rFonts w:ascii="Century Gothic" w:hAnsi="Century Gothic"/>
          <w:sz w:val="36"/>
        </w:rPr>
        <w:t xml:space="preserve"> </w:t>
      </w:r>
      <w:proofErr w:type="gramStart"/>
      <w:r w:rsidRPr="00D21089">
        <w:rPr>
          <w:rFonts w:ascii="Century Gothic" w:hAnsi="Century Gothic"/>
          <w:sz w:val="36"/>
        </w:rPr>
        <w:t xml:space="preserve">span </w:t>
      </w:r>
      <w:r w:rsidRPr="00D21089">
        <w:rPr>
          <w:rFonts w:ascii="Century Gothic" w:hAnsi="Century Gothic"/>
          <w:color w:val="00B0F0"/>
          <w:sz w:val="36"/>
        </w:rPr>
        <w:t>:first</w:t>
      </w:r>
      <w:proofErr w:type="gramEnd"/>
      <w:r w:rsidRPr="00D21089">
        <w:rPr>
          <w:rFonts w:ascii="Century Gothic" w:hAnsi="Century Gothic"/>
          <w:color w:val="00B0F0"/>
          <w:sz w:val="36"/>
        </w:rPr>
        <w:t xml:space="preserve">-child </w:t>
      </w:r>
      <w:r w:rsidRPr="00D21089">
        <w:rPr>
          <w:rFonts w:ascii="Century Gothic" w:hAnsi="Century Gothic"/>
          <w:color w:val="7030A0"/>
          <w:sz w:val="36"/>
        </w:rPr>
        <w:t>::after</w:t>
      </w:r>
    </w:p>
    <w:p w:rsidR="0038337F" w:rsidRPr="00D21089" w:rsidRDefault="0038337F" w:rsidP="0038337F">
      <w:pPr>
        <w:pStyle w:val="NoSpacing"/>
        <w:pBdr>
          <w:top w:val="single" w:sz="4" w:space="1" w:color="auto"/>
          <w:left w:val="single" w:sz="4" w:space="4" w:color="auto"/>
          <w:bottom w:val="single" w:sz="4" w:space="5" w:color="auto"/>
          <w:right w:val="single" w:sz="4" w:space="4" w:color="auto"/>
        </w:pBdr>
        <w:rPr>
          <w:rFonts w:ascii="Century Gothic" w:hAnsi="Century Gothic"/>
        </w:rPr>
      </w:pPr>
    </w:p>
    <w:p w:rsidR="0038337F" w:rsidRPr="00D21089" w:rsidRDefault="0038337F" w:rsidP="0038337F">
      <w:pPr>
        <w:pStyle w:val="NoSpacing"/>
        <w:pBdr>
          <w:top w:val="single" w:sz="4" w:space="1" w:color="auto"/>
          <w:left w:val="single" w:sz="4" w:space="4" w:color="auto"/>
          <w:bottom w:val="single" w:sz="4" w:space="5" w:color="auto"/>
          <w:right w:val="single" w:sz="4" w:space="4" w:color="auto"/>
        </w:pBdr>
        <w:rPr>
          <w:rFonts w:ascii="Century Gothic" w:hAnsi="Century Gothic"/>
        </w:rPr>
      </w:pPr>
      <w:r w:rsidRPr="00D21089">
        <w:rPr>
          <w:rFonts w:ascii="Century Gothic" w:hAnsi="Century Gothic"/>
        </w:rPr>
        <w:t>Legend:</w:t>
      </w:r>
    </w:p>
    <w:p w:rsidR="0038337F" w:rsidRPr="00D21089" w:rsidRDefault="0038337F" w:rsidP="0038337F">
      <w:pPr>
        <w:pStyle w:val="NoSpacing"/>
        <w:pBdr>
          <w:top w:val="single" w:sz="4" w:space="1" w:color="auto"/>
          <w:left w:val="single" w:sz="4" w:space="4" w:color="auto"/>
          <w:bottom w:val="single" w:sz="4" w:space="5" w:color="auto"/>
          <w:right w:val="single" w:sz="4" w:space="4" w:color="auto"/>
        </w:pBdr>
        <w:ind w:firstLine="720"/>
        <w:rPr>
          <w:rFonts w:ascii="Century Gothic" w:hAnsi="Century Gothic"/>
          <w:color w:val="7030A0"/>
        </w:rPr>
      </w:pPr>
      <w:r w:rsidRPr="00D21089">
        <w:rPr>
          <w:rFonts w:ascii="Century Gothic" w:hAnsi="Century Gothic"/>
          <w:color w:val="C00000"/>
        </w:rPr>
        <w:t xml:space="preserve">Type selector; </w:t>
      </w:r>
      <w:r w:rsidRPr="00D21089">
        <w:rPr>
          <w:rFonts w:ascii="Century Gothic" w:hAnsi="Century Gothic"/>
          <w:color w:val="FFC000"/>
        </w:rPr>
        <w:t xml:space="preserve">Id Selector; </w:t>
      </w:r>
      <w:r w:rsidRPr="00D21089">
        <w:rPr>
          <w:rFonts w:ascii="Century Gothic" w:hAnsi="Century Gothic"/>
          <w:color w:val="FF0000"/>
        </w:rPr>
        <w:t xml:space="preserve">Class selector; </w:t>
      </w:r>
      <w:proofErr w:type="spellStart"/>
      <w:r w:rsidRPr="00D21089">
        <w:rPr>
          <w:rFonts w:ascii="Century Gothic" w:hAnsi="Century Gothic"/>
          <w:color w:val="92D050"/>
        </w:rPr>
        <w:t>Combinators</w:t>
      </w:r>
      <w:proofErr w:type="spellEnd"/>
      <w:r w:rsidRPr="00D21089">
        <w:rPr>
          <w:rFonts w:ascii="Century Gothic" w:hAnsi="Century Gothic"/>
          <w:color w:val="92D050"/>
        </w:rPr>
        <w:t xml:space="preserve">; </w:t>
      </w:r>
      <w:r w:rsidRPr="00D21089">
        <w:rPr>
          <w:rFonts w:ascii="Century Gothic" w:hAnsi="Century Gothic"/>
          <w:color w:val="00B0F0"/>
        </w:rPr>
        <w:t xml:space="preserve">Pseudo-class; </w:t>
      </w:r>
      <w:r w:rsidRPr="00D21089">
        <w:rPr>
          <w:rFonts w:ascii="Century Gothic" w:hAnsi="Century Gothic"/>
          <w:color w:val="7030A0"/>
        </w:rPr>
        <w:t>Pseudo-element</w:t>
      </w:r>
    </w:p>
    <w:p w:rsidR="0038337F" w:rsidRPr="00D21089" w:rsidRDefault="0038337F" w:rsidP="0038337F">
      <w:pPr>
        <w:pStyle w:val="NoSpacing"/>
        <w:pBdr>
          <w:top w:val="single" w:sz="4" w:space="1" w:color="auto"/>
          <w:left w:val="single" w:sz="4" w:space="4" w:color="auto"/>
          <w:bottom w:val="single" w:sz="4" w:space="5" w:color="auto"/>
          <w:right w:val="single" w:sz="4" w:space="4" w:color="auto"/>
        </w:pBdr>
        <w:ind w:firstLine="720"/>
        <w:rPr>
          <w:rFonts w:ascii="Century Gothic" w:hAnsi="Century Gothic"/>
          <w:color w:val="7030A0"/>
        </w:rPr>
      </w:pPr>
    </w:p>
    <w:p w:rsidR="0038337F" w:rsidRPr="00D21089" w:rsidRDefault="0038337F" w:rsidP="0038337F">
      <w:pPr>
        <w:pStyle w:val="NoSpacing"/>
        <w:rPr>
          <w:rFonts w:ascii="Century Gothic" w:hAnsi="Century Gothic"/>
        </w:rPr>
      </w:pPr>
    </w:p>
    <w:p w:rsidR="0038337F" w:rsidRPr="00D21089" w:rsidRDefault="0038337F" w:rsidP="0038337F">
      <w:pPr>
        <w:pStyle w:val="NoSpacing"/>
        <w:numPr>
          <w:ilvl w:val="0"/>
          <w:numId w:val="2"/>
        </w:numPr>
        <w:rPr>
          <w:rFonts w:ascii="Century Gothic" w:hAnsi="Century Gothic"/>
        </w:rPr>
      </w:pPr>
      <w:r w:rsidRPr="00D21089">
        <w:rPr>
          <w:rFonts w:ascii="Century Gothic" w:hAnsi="Century Gothic"/>
        </w:rPr>
        <w:t>Simple Selectors - A </w:t>
      </w:r>
      <w:bookmarkStart w:id="0" w:name="simple-selector"/>
      <w:r w:rsidRPr="00D21089">
        <w:rPr>
          <w:rFonts w:ascii="Century Gothic" w:hAnsi="Century Gothic"/>
          <w:i/>
          <w:iCs/>
        </w:rPr>
        <w:t>simple selector</w:t>
      </w:r>
      <w:bookmarkEnd w:id="0"/>
      <w:r w:rsidRPr="00D21089">
        <w:rPr>
          <w:rFonts w:ascii="Century Gothic" w:hAnsi="Century Gothic"/>
        </w:rPr>
        <w:t> is either a </w:t>
      </w:r>
      <w:hyperlink r:id="rId7" w:anchor="type-selectors" w:history="1">
        <w:r w:rsidRPr="00D21089">
          <w:rPr>
            <w:rStyle w:val="Hyperlink"/>
            <w:rFonts w:ascii="Century Gothic" w:hAnsi="Century Gothic"/>
            <w:color w:val="auto"/>
            <w:u w:val="none"/>
          </w:rPr>
          <w:t>type selector</w:t>
        </w:r>
      </w:hyperlink>
      <w:r w:rsidRPr="00D21089">
        <w:rPr>
          <w:rFonts w:ascii="Century Gothic" w:hAnsi="Century Gothic"/>
        </w:rPr>
        <w:t> or </w:t>
      </w:r>
      <w:hyperlink r:id="rId8" w:anchor="universal-selector" w:history="1">
        <w:r w:rsidRPr="00D21089">
          <w:rPr>
            <w:rStyle w:val="Hyperlink"/>
            <w:rFonts w:ascii="Century Gothic" w:hAnsi="Century Gothic"/>
            <w:color w:val="auto"/>
            <w:u w:val="none"/>
          </w:rPr>
          <w:t>universal selector</w:t>
        </w:r>
      </w:hyperlink>
      <w:r w:rsidRPr="00D21089">
        <w:rPr>
          <w:rFonts w:ascii="Century Gothic" w:hAnsi="Century Gothic"/>
        </w:rPr>
        <w:t> followed immediately by zero or more </w:t>
      </w:r>
      <w:hyperlink r:id="rId9" w:anchor="attribute-selectors" w:history="1">
        <w:r w:rsidRPr="00D21089">
          <w:rPr>
            <w:rStyle w:val="Hyperlink"/>
            <w:rFonts w:ascii="Century Gothic" w:hAnsi="Century Gothic"/>
            <w:color w:val="auto"/>
            <w:u w:val="none"/>
          </w:rPr>
          <w:t>attribute selectors</w:t>
        </w:r>
      </w:hyperlink>
      <w:r w:rsidRPr="00D21089">
        <w:rPr>
          <w:rFonts w:ascii="Century Gothic" w:hAnsi="Century Gothic"/>
        </w:rPr>
        <w:t>, </w:t>
      </w:r>
      <w:hyperlink r:id="rId10" w:anchor="id-selectors" w:history="1">
        <w:r w:rsidRPr="00D21089">
          <w:rPr>
            <w:rStyle w:val="Hyperlink"/>
            <w:rFonts w:ascii="Century Gothic" w:hAnsi="Century Gothic"/>
            <w:color w:val="auto"/>
            <w:u w:val="none"/>
          </w:rPr>
          <w:t>ID selectors</w:t>
        </w:r>
      </w:hyperlink>
      <w:r w:rsidRPr="00D21089">
        <w:rPr>
          <w:rFonts w:ascii="Century Gothic" w:hAnsi="Century Gothic"/>
        </w:rPr>
        <w:t>, or </w:t>
      </w:r>
      <w:hyperlink r:id="rId11" w:anchor="pseudo-classes" w:history="1">
        <w:r w:rsidRPr="00D21089">
          <w:rPr>
            <w:rStyle w:val="Hyperlink"/>
            <w:rFonts w:ascii="Century Gothic" w:hAnsi="Century Gothic"/>
            <w:color w:val="auto"/>
            <w:u w:val="none"/>
          </w:rPr>
          <w:t>pseudo-classes</w:t>
        </w:r>
      </w:hyperlink>
      <w:r w:rsidRPr="00D21089">
        <w:rPr>
          <w:rFonts w:ascii="Century Gothic" w:hAnsi="Century Gothic"/>
        </w:rPr>
        <w:t>, in any order. The simple selector matches if all of its components match.</w:t>
      </w:r>
    </w:p>
    <w:p w:rsidR="0038337F" w:rsidRPr="00D21089" w:rsidRDefault="0038337F" w:rsidP="0038337F">
      <w:pPr>
        <w:pStyle w:val="NoSpacing"/>
        <w:numPr>
          <w:ilvl w:val="0"/>
          <w:numId w:val="1"/>
        </w:numPr>
        <w:ind w:left="720" w:firstLine="1890"/>
        <w:rPr>
          <w:rFonts w:ascii="Century Gothic" w:hAnsi="Century Gothic"/>
        </w:rPr>
      </w:pPr>
      <w:r w:rsidRPr="00D21089">
        <w:rPr>
          <w:rFonts w:ascii="Century Gothic" w:hAnsi="Century Gothic"/>
        </w:rPr>
        <w:t>A </w:t>
      </w:r>
      <w:bookmarkStart w:id="1" w:name="x4"/>
      <w:r w:rsidRPr="00D21089">
        <w:rPr>
          <w:rFonts w:ascii="Century Gothic" w:hAnsi="Century Gothic"/>
          <w:i/>
          <w:iCs/>
        </w:rPr>
        <w:t>selector</w:t>
      </w:r>
      <w:bookmarkEnd w:id="1"/>
      <w:r w:rsidRPr="00D21089">
        <w:rPr>
          <w:rFonts w:ascii="Century Gothic" w:hAnsi="Century Gothic"/>
        </w:rPr>
        <w:t xml:space="preserve"> is a chain of one or more simple selectors separated by </w:t>
      </w:r>
      <w:proofErr w:type="spellStart"/>
      <w:r w:rsidRPr="00D21089">
        <w:rPr>
          <w:rFonts w:ascii="Century Gothic" w:hAnsi="Century Gothic"/>
        </w:rPr>
        <w:t>combinators</w:t>
      </w:r>
      <w:proofErr w:type="spellEnd"/>
      <w:r w:rsidRPr="00D21089">
        <w:rPr>
          <w:rFonts w:ascii="Century Gothic" w:hAnsi="Century Gothic"/>
        </w:rPr>
        <w:t>. </w:t>
      </w:r>
      <w:bookmarkStart w:id="2" w:name="combinator"/>
      <w:proofErr w:type="spellStart"/>
      <w:r w:rsidRPr="00D21089">
        <w:rPr>
          <w:rFonts w:ascii="Century Gothic" w:hAnsi="Century Gothic"/>
          <w:i/>
          <w:iCs/>
        </w:rPr>
        <w:t>Combinators</w:t>
      </w:r>
      <w:bookmarkEnd w:id="2"/>
      <w:proofErr w:type="spellEnd"/>
      <w:r w:rsidRPr="00D21089">
        <w:rPr>
          <w:rFonts w:ascii="Century Gothic" w:hAnsi="Century Gothic"/>
        </w:rPr>
        <w:t xml:space="preserve"> are: white space, "&gt;", and "+". White space may appear between a </w:t>
      </w:r>
      <w:proofErr w:type="spellStart"/>
      <w:r w:rsidRPr="00D21089">
        <w:rPr>
          <w:rFonts w:ascii="Century Gothic" w:hAnsi="Century Gothic"/>
        </w:rPr>
        <w:t>combinator</w:t>
      </w:r>
      <w:proofErr w:type="spellEnd"/>
      <w:r w:rsidRPr="00D21089">
        <w:rPr>
          <w:rFonts w:ascii="Century Gothic" w:hAnsi="Century Gothic"/>
        </w:rPr>
        <w:t xml:space="preserve"> and the simple selectors around it.</w:t>
      </w:r>
    </w:p>
    <w:p w:rsidR="0038337F" w:rsidRPr="00D21089" w:rsidRDefault="0038337F" w:rsidP="0038337F">
      <w:pPr>
        <w:pStyle w:val="NoSpacing"/>
        <w:rPr>
          <w:rFonts w:ascii="Century Gothic" w:hAnsi="Century Gothic"/>
        </w:rPr>
      </w:pPr>
    </w:p>
    <w:p w:rsidR="0038337F" w:rsidRPr="00D21089" w:rsidRDefault="0038337F" w:rsidP="0038337F">
      <w:pPr>
        <w:pStyle w:val="NoSpacing"/>
        <w:numPr>
          <w:ilvl w:val="1"/>
          <w:numId w:val="2"/>
        </w:numPr>
        <w:rPr>
          <w:rFonts w:ascii="Century Gothic" w:hAnsi="Century Gothic"/>
        </w:rPr>
      </w:pPr>
      <w:r w:rsidRPr="00D21089">
        <w:rPr>
          <w:rFonts w:ascii="Century Gothic" w:hAnsi="Century Gothic"/>
        </w:rPr>
        <w:t>Type Selector - matches the name of a document language element type. A type selector matches every instance of the element type in the document tree.</w:t>
      </w:r>
    </w:p>
    <w:p w:rsidR="0038337F" w:rsidRPr="00D21089" w:rsidRDefault="0038337F" w:rsidP="0038337F">
      <w:pPr>
        <w:pStyle w:val="NoSpacing"/>
        <w:numPr>
          <w:ilvl w:val="1"/>
          <w:numId w:val="2"/>
        </w:numPr>
        <w:rPr>
          <w:rFonts w:ascii="Century Gothic" w:hAnsi="Century Gothic"/>
        </w:rPr>
      </w:pPr>
      <w:r w:rsidRPr="00D21089">
        <w:rPr>
          <w:rFonts w:ascii="Century Gothic" w:hAnsi="Century Gothic"/>
        </w:rPr>
        <w:t>Universal Selector - The </w:t>
      </w:r>
      <w:bookmarkStart w:id="3" w:name="x10"/>
      <w:r w:rsidRPr="00D21089">
        <w:rPr>
          <w:rFonts w:ascii="Century Gothic" w:hAnsi="Century Gothic"/>
        </w:rPr>
        <w:t>universal selector</w:t>
      </w:r>
      <w:bookmarkEnd w:id="3"/>
      <w:r w:rsidRPr="00D21089">
        <w:rPr>
          <w:rFonts w:ascii="Century Gothic" w:hAnsi="Century Gothic"/>
        </w:rPr>
        <w:t>, written "*", matches the name of any element type. It matches any single element in the </w:t>
      </w:r>
      <w:hyperlink r:id="rId12" w:anchor="doctree" w:history="1">
        <w:r w:rsidRPr="00D21089">
          <w:rPr>
            <w:rStyle w:val="Hyperlink"/>
            <w:rFonts w:ascii="Century Gothic" w:hAnsi="Century Gothic"/>
            <w:color w:val="auto"/>
            <w:u w:val="none"/>
          </w:rPr>
          <w:t>document tree.</w:t>
        </w:r>
      </w:hyperlink>
    </w:p>
    <w:p w:rsidR="0038337F" w:rsidRPr="005336EA" w:rsidRDefault="0038337F" w:rsidP="0038337F">
      <w:pPr>
        <w:pStyle w:val="NoSpacing"/>
        <w:numPr>
          <w:ilvl w:val="0"/>
          <w:numId w:val="1"/>
        </w:numPr>
        <w:ind w:left="1440" w:firstLine="1980"/>
        <w:rPr>
          <w:rFonts w:ascii="Century Gothic" w:hAnsi="Century Gothic"/>
        </w:rPr>
      </w:pPr>
      <w:r w:rsidRPr="00D21089">
        <w:rPr>
          <w:rFonts w:ascii="Century Gothic" w:hAnsi="Century Gothic"/>
        </w:rPr>
        <w:t>If the universal selector is not the only component of a </w:t>
      </w:r>
      <w:hyperlink r:id="rId13" w:anchor="simple-selector" w:history="1">
        <w:r w:rsidRPr="00D21089">
          <w:rPr>
            <w:rStyle w:val="Hyperlink"/>
            <w:rFonts w:ascii="Century Gothic" w:hAnsi="Century Gothic"/>
            <w:color w:val="auto"/>
            <w:u w:val="none"/>
          </w:rPr>
          <w:t>simple selector</w:t>
        </w:r>
      </w:hyperlink>
      <w:r w:rsidRPr="00D21089">
        <w:rPr>
          <w:rFonts w:ascii="Century Gothic" w:hAnsi="Century Gothic"/>
        </w:rPr>
        <w:t>, the "*" may be omitted.</w:t>
      </w:r>
    </w:p>
    <w:p w:rsidR="0038337F" w:rsidRPr="00D21089" w:rsidRDefault="0038337F" w:rsidP="0038337F">
      <w:pPr>
        <w:pStyle w:val="NoSpacing"/>
        <w:numPr>
          <w:ilvl w:val="1"/>
          <w:numId w:val="2"/>
        </w:numPr>
        <w:rPr>
          <w:rFonts w:ascii="Century Gothic" w:hAnsi="Century Gothic"/>
        </w:rPr>
      </w:pPr>
      <w:r w:rsidRPr="00D21089">
        <w:rPr>
          <w:rFonts w:ascii="Century Gothic" w:hAnsi="Century Gothic"/>
        </w:rPr>
        <w:t>Attribute Selector</w:t>
      </w:r>
    </w:p>
    <w:p w:rsidR="0038337F" w:rsidRPr="00D21089" w:rsidRDefault="0038337F" w:rsidP="0038337F">
      <w:pPr>
        <w:pStyle w:val="NoSpacing"/>
        <w:numPr>
          <w:ilvl w:val="2"/>
          <w:numId w:val="2"/>
        </w:numPr>
        <w:rPr>
          <w:rFonts w:ascii="Century Gothic" w:hAnsi="Century Gothic"/>
        </w:rPr>
      </w:pPr>
      <w:r w:rsidRPr="00D21089">
        <w:rPr>
          <w:rFonts w:ascii="Century Gothic" w:hAnsi="Century Gothic"/>
        </w:rPr>
        <w:t>[</w:t>
      </w:r>
      <w:proofErr w:type="spellStart"/>
      <w:r w:rsidRPr="00D21089">
        <w:rPr>
          <w:rFonts w:ascii="Century Gothic" w:hAnsi="Century Gothic"/>
        </w:rPr>
        <w:t>att</w:t>
      </w:r>
      <w:proofErr w:type="spellEnd"/>
      <w:r w:rsidRPr="00D21089">
        <w:rPr>
          <w:rFonts w:ascii="Century Gothic" w:hAnsi="Century Gothic"/>
        </w:rPr>
        <w:t>]</w:t>
      </w:r>
      <w:r>
        <w:rPr>
          <w:rFonts w:ascii="Century Gothic" w:hAnsi="Century Gothic"/>
        </w:rPr>
        <w:t xml:space="preserve"> - </w:t>
      </w:r>
      <w:r w:rsidRPr="00D21089">
        <w:rPr>
          <w:rFonts w:ascii="Century Gothic" w:hAnsi="Century Gothic"/>
        </w:rPr>
        <w:t>Match when the element sets the "</w:t>
      </w:r>
      <w:proofErr w:type="spellStart"/>
      <w:r w:rsidRPr="00D21089">
        <w:rPr>
          <w:rFonts w:ascii="Century Gothic" w:hAnsi="Century Gothic"/>
        </w:rPr>
        <w:t>att</w:t>
      </w:r>
      <w:proofErr w:type="spellEnd"/>
      <w:r w:rsidRPr="00D21089">
        <w:rPr>
          <w:rFonts w:ascii="Century Gothic" w:hAnsi="Century Gothic"/>
        </w:rPr>
        <w:t>" attribute, whatever the value of the attribute.</w:t>
      </w:r>
    </w:p>
    <w:p w:rsidR="0038337F" w:rsidRPr="00D21089" w:rsidRDefault="0038337F" w:rsidP="0038337F">
      <w:pPr>
        <w:pStyle w:val="NoSpacing"/>
        <w:numPr>
          <w:ilvl w:val="2"/>
          <w:numId w:val="2"/>
        </w:numPr>
        <w:rPr>
          <w:rFonts w:ascii="Century Gothic" w:hAnsi="Century Gothic"/>
        </w:rPr>
      </w:pPr>
      <w:r w:rsidRPr="00D21089">
        <w:rPr>
          <w:rFonts w:ascii="Century Gothic" w:hAnsi="Century Gothic"/>
        </w:rPr>
        <w:t>[</w:t>
      </w:r>
      <w:proofErr w:type="spellStart"/>
      <w:r w:rsidRPr="00D21089">
        <w:rPr>
          <w:rFonts w:ascii="Century Gothic" w:hAnsi="Century Gothic"/>
        </w:rPr>
        <w:t>att</w:t>
      </w:r>
      <w:proofErr w:type="spellEnd"/>
      <w:r w:rsidRPr="00D21089">
        <w:rPr>
          <w:rFonts w:ascii="Century Gothic" w:hAnsi="Century Gothic"/>
        </w:rPr>
        <w:t>=</w:t>
      </w:r>
      <w:proofErr w:type="spellStart"/>
      <w:r w:rsidRPr="00D21089">
        <w:rPr>
          <w:rFonts w:ascii="Century Gothic" w:hAnsi="Century Gothic"/>
        </w:rPr>
        <w:t>val</w:t>
      </w:r>
      <w:proofErr w:type="spellEnd"/>
      <w:r w:rsidRPr="00D21089">
        <w:rPr>
          <w:rFonts w:ascii="Century Gothic" w:hAnsi="Century Gothic"/>
        </w:rPr>
        <w:t>]</w:t>
      </w:r>
      <w:r>
        <w:rPr>
          <w:rFonts w:ascii="Century Gothic" w:hAnsi="Century Gothic"/>
        </w:rPr>
        <w:t xml:space="preserve"> - </w:t>
      </w:r>
      <w:r w:rsidRPr="00D21089">
        <w:rPr>
          <w:rFonts w:ascii="Century Gothic" w:hAnsi="Century Gothic"/>
        </w:rPr>
        <w:t>Match when the element's "</w:t>
      </w:r>
      <w:proofErr w:type="spellStart"/>
      <w:r w:rsidRPr="00D21089">
        <w:rPr>
          <w:rFonts w:ascii="Century Gothic" w:hAnsi="Century Gothic"/>
        </w:rPr>
        <w:t>att</w:t>
      </w:r>
      <w:proofErr w:type="spellEnd"/>
      <w:r w:rsidRPr="00D21089">
        <w:rPr>
          <w:rFonts w:ascii="Century Gothic" w:hAnsi="Century Gothic"/>
        </w:rPr>
        <w:t>" attribute value is exactly "</w:t>
      </w:r>
      <w:proofErr w:type="spellStart"/>
      <w:r w:rsidRPr="00D21089">
        <w:rPr>
          <w:rFonts w:ascii="Century Gothic" w:hAnsi="Century Gothic"/>
        </w:rPr>
        <w:t>val</w:t>
      </w:r>
      <w:proofErr w:type="spellEnd"/>
      <w:r w:rsidRPr="00D21089">
        <w:rPr>
          <w:rFonts w:ascii="Century Gothic" w:hAnsi="Century Gothic"/>
        </w:rPr>
        <w:t>".</w:t>
      </w:r>
    </w:p>
    <w:p w:rsidR="0038337F" w:rsidRDefault="0038337F" w:rsidP="0038337F">
      <w:pPr>
        <w:pStyle w:val="NoSpacing"/>
        <w:numPr>
          <w:ilvl w:val="2"/>
          <w:numId w:val="2"/>
        </w:numPr>
        <w:rPr>
          <w:rFonts w:ascii="Century Gothic" w:hAnsi="Century Gothic"/>
        </w:rPr>
      </w:pPr>
      <w:r w:rsidRPr="00D21089">
        <w:rPr>
          <w:rFonts w:ascii="Century Gothic" w:hAnsi="Century Gothic"/>
        </w:rPr>
        <w:t>[</w:t>
      </w:r>
      <w:proofErr w:type="spellStart"/>
      <w:r w:rsidRPr="00D21089">
        <w:rPr>
          <w:rFonts w:ascii="Century Gothic" w:hAnsi="Century Gothic"/>
        </w:rPr>
        <w:t>att</w:t>
      </w:r>
      <w:proofErr w:type="spellEnd"/>
      <w:r w:rsidRPr="00D21089">
        <w:rPr>
          <w:rFonts w:ascii="Century Gothic" w:hAnsi="Century Gothic"/>
        </w:rPr>
        <w:t>~=</w:t>
      </w:r>
      <w:proofErr w:type="spellStart"/>
      <w:r w:rsidRPr="00D21089">
        <w:rPr>
          <w:rFonts w:ascii="Century Gothic" w:hAnsi="Century Gothic"/>
        </w:rPr>
        <w:t>val</w:t>
      </w:r>
      <w:proofErr w:type="spellEnd"/>
      <w:r w:rsidRPr="00D21089">
        <w:rPr>
          <w:rFonts w:ascii="Century Gothic" w:hAnsi="Century Gothic"/>
        </w:rPr>
        <w:t xml:space="preserve">]- Represents an element with the </w:t>
      </w:r>
      <w:proofErr w:type="spellStart"/>
      <w:r w:rsidRPr="00D21089">
        <w:rPr>
          <w:rFonts w:ascii="Century Gothic" w:hAnsi="Century Gothic"/>
        </w:rPr>
        <w:t>att</w:t>
      </w:r>
      <w:proofErr w:type="spellEnd"/>
      <w:r w:rsidRPr="00D21089">
        <w:rPr>
          <w:rFonts w:ascii="Century Gothic" w:hAnsi="Century Gothic"/>
        </w:rPr>
        <w:t xml:space="preserve"> attribute whose value is a white space-separated list of words, one of which is exactly "</w:t>
      </w:r>
      <w:proofErr w:type="spellStart"/>
      <w:r w:rsidRPr="00D21089">
        <w:rPr>
          <w:rFonts w:ascii="Century Gothic" w:hAnsi="Century Gothic"/>
        </w:rPr>
        <w:t>val</w:t>
      </w:r>
      <w:proofErr w:type="spellEnd"/>
      <w:r w:rsidRPr="00D21089">
        <w:rPr>
          <w:rFonts w:ascii="Century Gothic" w:hAnsi="Century Gothic"/>
        </w:rPr>
        <w:t xml:space="preserve">". </w:t>
      </w:r>
    </w:p>
    <w:p w:rsidR="0038337F" w:rsidRDefault="0038337F" w:rsidP="0038337F">
      <w:pPr>
        <w:pStyle w:val="NoSpacing"/>
        <w:numPr>
          <w:ilvl w:val="2"/>
          <w:numId w:val="2"/>
        </w:numPr>
        <w:rPr>
          <w:rFonts w:ascii="Century Gothic" w:hAnsi="Century Gothic"/>
        </w:rPr>
      </w:pPr>
      <w:r w:rsidRPr="00D21089">
        <w:rPr>
          <w:rFonts w:ascii="Century Gothic" w:hAnsi="Century Gothic"/>
        </w:rPr>
        <w:lastRenderedPageBreak/>
        <w:t>[</w:t>
      </w:r>
      <w:proofErr w:type="spellStart"/>
      <w:r w:rsidRPr="00D21089">
        <w:rPr>
          <w:rFonts w:ascii="Century Gothic" w:hAnsi="Century Gothic"/>
        </w:rPr>
        <w:t>att</w:t>
      </w:r>
      <w:proofErr w:type="spellEnd"/>
      <w:r w:rsidRPr="00D21089">
        <w:rPr>
          <w:rFonts w:ascii="Century Gothic" w:hAnsi="Century Gothic"/>
        </w:rPr>
        <w:t>|=</w:t>
      </w:r>
      <w:proofErr w:type="spellStart"/>
      <w:r w:rsidRPr="00D21089">
        <w:rPr>
          <w:rFonts w:ascii="Century Gothic" w:hAnsi="Century Gothic"/>
        </w:rPr>
        <w:t>val</w:t>
      </w:r>
      <w:proofErr w:type="spellEnd"/>
      <w:r w:rsidRPr="00D21089">
        <w:rPr>
          <w:rFonts w:ascii="Century Gothic" w:hAnsi="Century Gothic"/>
        </w:rPr>
        <w:t xml:space="preserve">]- Represents an element with the </w:t>
      </w:r>
      <w:proofErr w:type="spellStart"/>
      <w:r w:rsidRPr="00D21089">
        <w:rPr>
          <w:rFonts w:ascii="Century Gothic" w:hAnsi="Century Gothic"/>
        </w:rPr>
        <w:t>att</w:t>
      </w:r>
      <w:proofErr w:type="spellEnd"/>
      <w:r w:rsidRPr="00D21089">
        <w:rPr>
          <w:rFonts w:ascii="Century Gothic" w:hAnsi="Century Gothic"/>
        </w:rPr>
        <w:t xml:space="preserve"> attribute, its value either being exactly "</w:t>
      </w:r>
      <w:proofErr w:type="spellStart"/>
      <w:r w:rsidRPr="00D21089">
        <w:rPr>
          <w:rFonts w:ascii="Century Gothic" w:hAnsi="Century Gothic"/>
        </w:rPr>
        <w:t>val</w:t>
      </w:r>
      <w:proofErr w:type="spellEnd"/>
      <w:r w:rsidRPr="00D21089">
        <w:rPr>
          <w:rFonts w:ascii="Century Gothic" w:hAnsi="Century Gothic"/>
        </w:rPr>
        <w:t>" or beginning with "</w:t>
      </w:r>
      <w:proofErr w:type="spellStart"/>
      <w:r w:rsidRPr="00D21089">
        <w:rPr>
          <w:rFonts w:ascii="Century Gothic" w:hAnsi="Century Gothic"/>
        </w:rPr>
        <w:t>v</w:t>
      </w:r>
      <w:r>
        <w:rPr>
          <w:rFonts w:ascii="Century Gothic" w:hAnsi="Century Gothic"/>
        </w:rPr>
        <w:t>al</w:t>
      </w:r>
      <w:proofErr w:type="spellEnd"/>
      <w:r>
        <w:rPr>
          <w:rFonts w:ascii="Century Gothic" w:hAnsi="Century Gothic"/>
        </w:rPr>
        <w:t>" immediately followed by "-".</w:t>
      </w:r>
    </w:p>
    <w:p w:rsidR="0038337F" w:rsidRDefault="0038337F" w:rsidP="0038337F">
      <w:pPr>
        <w:pStyle w:val="NoSpacing"/>
        <w:ind w:left="2160"/>
        <w:rPr>
          <w:rFonts w:ascii="Century Gothic" w:hAnsi="Century Gothic"/>
        </w:rPr>
      </w:pPr>
    </w:p>
    <w:p w:rsidR="0038337F" w:rsidRDefault="0038337F" w:rsidP="0038337F">
      <w:pPr>
        <w:pStyle w:val="NoSpacing"/>
        <w:numPr>
          <w:ilvl w:val="1"/>
          <w:numId w:val="2"/>
        </w:numPr>
        <w:rPr>
          <w:rFonts w:ascii="Century Gothic" w:hAnsi="Century Gothic"/>
        </w:rPr>
      </w:pPr>
      <w:r>
        <w:rPr>
          <w:rFonts w:ascii="Century Gothic" w:hAnsi="Century Gothic"/>
        </w:rPr>
        <w:t>ID Selectors - N</w:t>
      </w:r>
      <w:r w:rsidRPr="00D21089">
        <w:rPr>
          <w:rFonts w:ascii="Century Gothic" w:hAnsi="Century Gothic"/>
        </w:rPr>
        <w:t xml:space="preserve">o two such attributes can have the same value; </w:t>
      </w:r>
    </w:p>
    <w:p w:rsidR="0038337F" w:rsidRDefault="0038337F" w:rsidP="0038337F">
      <w:pPr>
        <w:pStyle w:val="NoSpacing"/>
        <w:numPr>
          <w:ilvl w:val="0"/>
          <w:numId w:val="1"/>
        </w:numPr>
        <w:ind w:left="1440" w:firstLine="540"/>
        <w:rPr>
          <w:rFonts w:ascii="Century Gothic" w:hAnsi="Century Gothic"/>
        </w:rPr>
      </w:pPr>
      <w:r w:rsidRPr="00D21089">
        <w:rPr>
          <w:rFonts w:ascii="Century Gothic" w:hAnsi="Century Gothic"/>
        </w:rPr>
        <w:t>The ID attribute of a document language allows authors to assign an identifier to one element instance in the document tree.</w:t>
      </w:r>
    </w:p>
    <w:p w:rsidR="0038337F" w:rsidRPr="008127AF" w:rsidRDefault="0038337F" w:rsidP="0038337F">
      <w:pPr>
        <w:pStyle w:val="NoSpacing"/>
        <w:numPr>
          <w:ilvl w:val="0"/>
          <w:numId w:val="1"/>
        </w:numPr>
        <w:ind w:left="1440" w:firstLine="540"/>
        <w:rPr>
          <w:rFonts w:ascii="Century Gothic" w:hAnsi="Century Gothic"/>
        </w:rPr>
      </w:pPr>
      <w:r w:rsidRPr="00D21089">
        <w:rPr>
          <w:rFonts w:ascii="Century Gothic" w:hAnsi="Century Gothic"/>
        </w:rPr>
        <w:t>ID selectors have a higher specificity than attribute selectors. </w:t>
      </w:r>
    </w:p>
    <w:p w:rsidR="0038337F" w:rsidRPr="00D21089" w:rsidRDefault="0038337F" w:rsidP="0038337F">
      <w:pPr>
        <w:pStyle w:val="NoSpacing"/>
        <w:numPr>
          <w:ilvl w:val="1"/>
          <w:numId w:val="2"/>
        </w:numPr>
        <w:rPr>
          <w:rFonts w:ascii="Century Gothic" w:hAnsi="Century Gothic"/>
        </w:rPr>
      </w:pPr>
      <w:r>
        <w:rPr>
          <w:rFonts w:ascii="Century Gothic" w:hAnsi="Century Gothic"/>
        </w:rPr>
        <w:t xml:space="preserve">Pseudo-classes (:) - </w:t>
      </w:r>
      <w:r w:rsidRPr="00D21089">
        <w:rPr>
          <w:rFonts w:ascii="Century Gothic" w:hAnsi="Century Gothic"/>
        </w:rPr>
        <w:t>classify elements on characteristics other than their name, attributes or content</w:t>
      </w:r>
      <w:r>
        <w:rPr>
          <w:rFonts w:ascii="Century Gothic" w:hAnsi="Century Gothic"/>
        </w:rPr>
        <w:t>.</w:t>
      </w:r>
    </w:p>
    <w:p w:rsidR="0038337F" w:rsidRDefault="0038337F" w:rsidP="0038337F">
      <w:pPr>
        <w:pStyle w:val="NoSpacing"/>
        <w:numPr>
          <w:ilvl w:val="0"/>
          <w:numId w:val="1"/>
        </w:numPr>
        <w:ind w:left="1440" w:firstLine="1350"/>
        <w:rPr>
          <w:rFonts w:ascii="Century Gothic" w:hAnsi="Century Gothic"/>
        </w:rPr>
      </w:pPr>
      <w:r w:rsidRPr="00D21089">
        <w:rPr>
          <w:rFonts w:ascii="Century Gothic" w:hAnsi="Century Gothic"/>
        </w:rPr>
        <w:t xml:space="preserve"> Dynamic</w:t>
      </w:r>
    </w:p>
    <w:p w:rsidR="0038337F" w:rsidRDefault="0038337F" w:rsidP="0038337F">
      <w:pPr>
        <w:pStyle w:val="NoSpacing"/>
        <w:numPr>
          <w:ilvl w:val="0"/>
          <w:numId w:val="1"/>
        </w:numPr>
        <w:ind w:left="1440" w:firstLine="1350"/>
        <w:rPr>
          <w:rFonts w:ascii="Century Gothic" w:hAnsi="Century Gothic"/>
        </w:rPr>
      </w:pPr>
      <w:r w:rsidRPr="00F024D5">
        <w:rPr>
          <w:rFonts w:ascii="Century Gothic" w:hAnsi="Century Gothic"/>
        </w:rPr>
        <w:t>allowed anywhere in selectors</w:t>
      </w:r>
    </w:p>
    <w:p w:rsidR="0038337F" w:rsidRDefault="0038337F" w:rsidP="0038337F">
      <w:pPr>
        <w:pStyle w:val="NoSpacing"/>
        <w:numPr>
          <w:ilvl w:val="2"/>
          <w:numId w:val="1"/>
        </w:numPr>
        <w:rPr>
          <w:rFonts w:ascii="Century Gothic" w:hAnsi="Century Gothic"/>
        </w:rPr>
      </w:pPr>
      <w:r>
        <w:rPr>
          <w:rFonts w:ascii="Century Gothic" w:hAnsi="Century Gothic"/>
        </w:rPr>
        <w:t>Link Pseudo-classes</w:t>
      </w:r>
    </w:p>
    <w:p w:rsidR="0038337F" w:rsidRDefault="0038337F" w:rsidP="0038337F">
      <w:pPr>
        <w:pStyle w:val="NoSpacing"/>
        <w:numPr>
          <w:ilvl w:val="3"/>
          <w:numId w:val="1"/>
        </w:numPr>
        <w:rPr>
          <w:rFonts w:ascii="Century Gothic" w:hAnsi="Century Gothic"/>
        </w:rPr>
      </w:pPr>
      <w:proofErr w:type="gramStart"/>
      <w:r>
        <w:rPr>
          <w:rFonts w:ascii="Century Gothic" w:hAnsi="Century Gothic"/>
        </w:rPr>
        <w:t>:link</w:t>
      </w:r>
      <w:proofErr w:type="gramEnd"/>
      <w:r>
        <w:rPr>
          <w:rFonts w:ascii="Century Gothic" w:hAnsi="Century Gothic"/>
        </w:rPr>
        <w:t xml:space="preserve"> - </w:t>
      </w:r>
      <w:r w:rsidRPr="00F024D5">
        <w:rPr>
          <w:rFonts w:ascii="Century Gothic" w:hAnsi="Century Gothic"/>
        </w:rPr>
        <w:t> applies for links that have not yet been visited.</w:t>
      </w:r>
    </w:p>
    <w:p w:rsidR="0038337F" w:rsidRDefault="0038337F" w:rsidP="0038337F">
      <w:pPr>
        <w:pStyle w:val="NoSpacing"/>
        <w:numPr>
          <w:ilvl w:val="3"/>
          <w:numId w:val="1"/>
        </w:numPr>
        <w:rPr>
          <w:rFonts w:ascii="Century Gothic" w:hAnsi="Century Gothic"/>
        </w:rPr>
      </w:pPr>
      <w:proofErr w:type="gramStart"/>
      <w:r>
        <w:rPr>
          <w:rFonts w:ascii="Century Gothic" w:hAnsi="Century Gothic"/>
        </w:rPr>
        <w:t>:visited</w:t>
      </w:r>
      <w:proofErr w:type="gramEnd"/>
      <w:r>
        <w:rPr>
          <w:rFonts w:ascii="Century Gothic" w:hAnsi="Century Gothic"/>
        </w:rPr>
        <w:t xml:space="preserve"> - </w:t>
      </w:r>
      <w:r w:rsidRPr="00F024D5">
        <w:rPr>
          <w:rFonts w:ascii="Century Gothic" w:hAnsi="Century Gothic"/>
        </w:rPr>
        <w:t>applies once the link has been visited by the user.</w:t>
      </w:r>
    </w:p>
    <w:p w:rsidR="0038337F" w:rsidRDefault="0038337F" w:rsidP="0038337F">
      <w:pPr>
        <w:pStyle w:val="NoSpacing"/>
        <w:numPr>
          <w:ilvl w:val="2"/>
          <w:numId w:val="1"/>
        </w:numPr>
        <w:rPr>
          <w:rFonts w:ascii="Century Gothic" w:hAnsi="Century Gothic"/>
        </w:rPr>
      </w:pPr>
      <w:r>
        <w:rPr>
          <w:rFonts w:ascii="Century Gothic" w:hAnsi="Century Gothic"/>
        </w:rPr>
        <w:t>Dynamic Pseudo-classes</w:t>
      </w:r>
    </w:p>
    <w:p w:rsidR="0038337F" w:rsidRDefault="0038337F" w:rsidP="0038337F">
      <w:pPr>
        <w:pStyle w:val="NoSpacing"/>
        <w:numPr>
          <w:ilvl w:val="3"/>
          <w:numId w:val="1"/>
        </w:numPr>
        <w:rPr>
          <w:rFonts w:ascii="Century Gothic" w:hAnsi="Century Gothic"/>
        </w:rPr>
      </w:pPr>
      <w:proofErr w:type="gramStart"/>
      <w:r>
        <w:rPr>
          <w:rFonts w:ascii="Century Gothic" w:hAnsi="Century Gothic"/>
        </w:rPr>
        <w:t>:hover</w:t>
      </w:r>
      <w:proofErr w:type="gramEnd"/>
      <w:r>
        <w:rPr>
          <w:rFonts w:ascii="Century Gothic" w:hAnsi="Century Gothic"/>
        </w:rPr>
        <w:t xml:space="preserve"> - </w:t>
      </w:r>
      <w:r w:rsidRPr="00F024D5">
        <w:rPr>
          <w:rFonts w:ascii="Century Gothic" w:hAnsi="Century Gothic"/>
        </w:rPr>
        <w:t>applies while the user designates an element (with some pointing device), but does not activate it. </w:t>
      </w:r>
    </w:p>
    <w:p w:rsidR="0038337F" w:rsidRDefault="0038337F" w:rsidP="0038337F">
      <w:pPr>
        <w:pStyle w:val="NoSpacing"/>
        <w:numPr>
          <w:ilvl w:val="3"/>
          <w:numId w:val="1"/>
        </w:numPr>
        <w:rPr>
          <w:rFonts w:ascii="Century Gothic" w:hAnsi="Century Gothic"/>
        </w:rPr>
      </w:pPr>
      <w:proofErr w:type="gramStart"/>
      <w:r>
        <w:rPr>
          <w:rFonts w:ascii="Century Gothic" w:hAnsi="Century Gothic"/>
        </w:rPr>
        <w:t>:active</w:t>
      </w:r>
      <w:proofErr w:type="gramEnd"/>
      <w:r>
        <w:rPr>
          <w:rFonts w:ascii="Century Gothic" w:hAnsi="Century Gothic"/>
        </w:rPr>
        <w:t xml:space="preserve"> - </w:t>
      </w:r>
      <w:r w:rsidRPr="00F024D5">
        <w:rPr>
          <w:rFonts w:ascii="Century Gothic" w:hAnsi="Century Gothic"/>
        </w:rPr>
        <w:t>applies while an element is being activated by the user.</w:t>
      </w:r>
    </w:p>
    <w:p w:rsidR="0038337F" w:rsidRDefault="0038337F" w:rsidP="0038337F">
      <w:pPr>
        <w:pStyle w:val="NoSpacing"/>
        <w:numPr>
          <w:ilvl w:val="3"/>
          <w:numId w:val="1"/>
        </w:numPr>
        <w:rPr>
          <w:rFonts w:ascii="Century Gothic" w:hAnsi="Century Gothic"/>
        </w:rPr>
      </w:pPr>
      <w:proofErr w:type="gramStart"/>
      <w:r>
        <w:rPr>
          <w:rFonts w:ascii="Century Gothic" w:hAnsi="Century Gothic"/>
        </w:rPr>
        <w:t>:focus</w:t>
      </w:r>
      <w:proofErr w:type="gramEnd"/>
      <w:r>
        <w:rPr>
          <w:rFonts w:ascii="Century Gothic" w:hAnsi="Century Gothic"/>
        </w:rPr>
        <w:t xml:space="preserve"> - </w:t>
      </w:r>
      <w:r w:rsidRPr="00F024D5">
        <w:rPr>
          <w:rFonts w:ascii="Century Gothic" w:hAnsi="Century Gothic"/>
        </w:rPr>
        <w:t>applies while an element has the focus (accepts keyboard events or other forms of text input).</w:t>
      </w:r>
    </w:p>
    <w:p w:rsidR="0038337F" w:rsidRDefault="0038337F" w:rsidP="0038337F">
      <w:pPr>
        <w:pStyle w:val="NoSpacing"/>
        <w:numPr>
          <w:ilvl w:val="2"/>
          <w:numId w:val="1"/>
        </w:numPr>
        <w:rPr>
          <w:rFonts w:ascii="Century Gothic" w:hAnsi="Century Gothic"/>
        </w:rPr>
      </w:pPr>
      <w:r>
        <w:rPr>
          <w:rFonts w:ascii="Century Gothic" w:hAnsi="Century Gothic"/>
        </w:rPr>
        <w:t>Language Pseudo-class</w:t>
      </w:r>
    </w:p>
    <w:p w:rsidR="0038337F" w:rsidRDefault="0038337F" w:rsidP="0038337F">
      <w:pPr>
        <w:pStyle w:val="NoSpacing"/>
        <w:numPr>
          <w:ilvl w:val="3"/>
          <w:numId w:val="1"/>
        </w:numPr>
        <w:rPr>
          <w:rFonts w:ascii="Century Gothic" w:hAnsi="Century Gothic"/>
        </w:rPr>
      </w:pPr>
      <w:proofErr w:type="gramStart"/>
      <w:r>
        <w:rPr>
          <w:rFonts w:ascii="Century Gothic" w:hAnsi="Century Gothic"/>
        </w:rPr>
        <w:t>:</w:t>
      </w:r>
      <w:proofErr w:type="spellStart"/>
      <w:r>
        <w:rPr>
          <w:rFonts w:ascii="Century Gothic" w:hAnsi="Century Gothic"/>
        </w:rPr>
        <w:t>lang</w:t>
      </w:r>
      <w:proofErr w:type="spellEnd"/>
      <w:proofErr w:type="gramEnd"/>
      <w:r>
        <w:rPr>
          <w:rFonts w:ascii="Century Gothic" w:hAnsi="Century Gothic"/>
        </w:rPr>
        <w:t xml:space="preserve"> - t</w:t>
      </w:r>
      <w:r w:rsidRPr="00F024D5">
        <w:rPr>
          <w:rFonts w:ascii="Century Gothic" w:hAnsi="Century Gothic"/>
        </w:rPr>
        <w:t>he language is determined by a combination of the "</w:t>
      </w:r>
      <w:proofErr w:type="spellStart"/>
      <w:r w:rsidRPr="00F024D5">
        <w:rPr>
          <w:rFonts w:ascii="Century Gothic" w:hAnsi="Century Gothic"/>
        </w:rPr>
        <w:t>lang</w:t>
      </w:r>
      <w:proofErr w:type="spellEnd"/>
      <w:r w:rsidRPr="00F024D5">
        <w:rPr>
          <w:rFonts w:ascii="Century Gothic" w:hAnsi="Century Gothic"/>
        </w:rPr>
        <w:t>" attribute, the META element, and possibly by</w:t>
      </w:r>
      <w:r>
        <w:rPr>
          <w:rFonts w:ascii="Century Gothic" w:hAnsi="Century Gothic"/>
        </w:rPr>
        <w:t xml:space="preserve"> information from the protocol.</w:t>
      </w:r>
    </w:p>
    <w:p w:rsidR="0038337F" w:rsidRDefault="0038337F" w:rsidP="0038337F">
      <w:pPr>
        <w:pStyle w:val="NoSpacing"/>
        <w:numPr>
          <w:ilvl w:val="2"/>
          <w:numId w:val="1"/>
        </w:numPr>
        <w:rPr>
          <w:rFonts w:ascii="Century Gothic" w:hAnsi="Century Gothic"/>
        </w:rPr>
      </w:pPr>
      <w:r>
        <w:rPr>
          <w:rFonts w:ascii="Century Gothic" w:hAnsi="Century Gothic"/>
        </w:rPr>
        <w:t xml:space="preserve">Target Pseudo-class </w:t>
      </w:r>
    </w:p>
    <w:p w:rsidR="0038337F" w:rsidRDefault="0038337F" w:rsidP="0038337F">
      <w:pPr>
        <w:pStyle w:val="NoSpacing"/>
        <w:numPr>
          <w:ilvl w:val="3"/>
          <w:numId w:val="1"/>
        </w:numPr>
        <w:rPr>
          <w:rFonts w:ascii="Century Gothic" w:hAnsi="Century Gothic"/>
        </w:rPr>
      </w:pPr>
      <w:proofErr w:type="gramStart"/>
      <w:r>
        <w:rPr>
          <w:rFonts w:ascii="Century Gothic" w:hAnsi="Century Gothic"/>
        </w:rPr>
        <w:t>:target</w:t>
      </w:r>
      <w:proofErr w:type="gramEnd"/>
      <w:r>
        <w:rPr>
          <w:rFonts w:ascii="Century Gothic" w:hAnsi="Century Gothic"/>
        </w:rPr>
        <w:t xml:space="preserve"> - </w:t>
      </w:r>
      <w:r w:rsidRPr="008127AF">
        <w:rPr>
          <w:rFonts w:ascii="Century Gothic" w:hAnsi="Century Gothic"/>
        </w:rPr>
        <w:t>represents the unique element, if any, with an id matching the fragment identifier of the URI of the document.</w:t>
      </w:r>
    </w:p>
    <w:p w:rsidR="0038337F" w:rsidRDefault="0038337F" w:rsidP="0038337F">
      <w:pPr>
        <w:pStyle w:val="NoSpacing"/>
        <w:numPr>
          <w:ilvl w:val="2"/>
          <w:numId w:val="1"/>
        </w:numPr>
        <w:rPr>
          <w:rFonts w:ascii="Century Gothic" w:hAnsi="Century Gothic"/>
        </w:rPr>
      </w:pPr>
      <w:r>
        <w:rPr>
          <w:rFonts w:ascii="Century Gothic" w:hAnsi="Century Gothic"/>
        </w:rPr>
        <w:t>UI element state (interaction)</w:t>
      </w:r>
    </w:p>
    <w:p w:rsidR="0038337F" w:rsidRDefault="0038337F" w:rsidP="0038337F">
      <w:pPr>
        <w:pStyle w:val="NoSpacing"/>
        <w:numPr>
          <w:ilvl w:val="3"/>
          <w:numId w:val="1"/>
        </w:numPr>
        <w:rPr>
          <w:rFonts w:ascii="Century Gothic" w:hAnsi="Century Gothic"/>
        </w:rPr>
      </w:pPr>
      <w:proofErr w:type="gramStart"/>
      <w:r>
        <w:rPr>
          <w:rFonts w:ascii="Century Gothic" w:hAnsi="Century Gothic"/>
        </w:rPr>
        <w:t>:enabled</w:t>
      </w:r>
      <w:proofErr w:type="gramEnd"/>
      <w:r>
        <w:rPr>
          <w:rFonts w:ascii="Century Gothic" w:hAnsi="Century Gothic"/>
        </w:rPr>
        <w:t xml:space="preserve"> – </w:t>
      </w:r>
      <w:r w:rsidRPr="00F75BF8">
        <w:rPr>
          <w:rFonts w:ascii="Century Gothic" w:hAnsi="Century Gothic"/>
        </w:rPr>
        <w:t>represents any enabled element. An element is enabled if it can be activated (e.g. selected, clicked on or accept text input) or accept focus.</w:t>
      </w:r>
    </w:p>
    <w:p w:rsidR="0038337F" w:rsidRDefault="0038337F" w:rsidP="0038337F">
      <w:pPr>
        <w:pStyle w:val="NoSpacing"/>
        <w:numPr>
          <w:ilvl w:val="3"/>
          <w:numId w:val="1"/>
        </w:numPr>
        <w:rPr>
          <w:rFonts w:ascii="Century Gothic" w:hAnsi="Century Gothic"/>
        </w:rPr>
      </w:pPr>
      <w:proofErr w:type="gramStart"/>
      <w:r>
        <w:rPr>
          <w:rFonts w:ascii="Century Gothic" w:hAnsi="Century Gothic"/>
        </w:rPr>
        <w:t>:disabled</w:t>
      </w:r>
      <w:proofErr w:type="gramEnd"/>
      <w:r>
        <w:rPr>
          <w:rFonts w:ascii="Century Gothic" w:hAnsi="Century Gothic"/>
        </w:rPr>
        <w:t xml:space="preserve"> – </w:t>
      </w:r>
      <w:r w:rsidRPr="00F75BF8">
        <w:rPr>
          <w:rFonts w:ascii="Century Gothic" w:hAnsi="Century Gothic"/>
        </w:rPr>
        <w:t>represents any disabled element. An element is disabled if it can't be activated (e.g. selected, clicked on or accept text input) or accept focus. </w:t>
      </w:r>
    </w:p>
    <w:p w:rsidR="0038337F" w:rsidRDefault="0038337F" w:rsidP="0038337F">
      <w:pPr>
        <w:pStyle w:val="NoSpacing"/>
        <w:numPr>
          <w:ilvl w:val="3"/>
          <w:numId w:val="1"/>
        </w:numPr>
        <w:rPr>
          <w:rFonts w:ascii="Century Gothic" w:hAnsi="Century Gothic"/>
        </w:rPr>
      </w:pPr>
      <w:r>
        <w:rPr>
          <w:rFonts w:ascii="Century Gothic" w:hAnsi="Century Gothic"/>
        </w:rPr>
        <w:t xml:space="preserve">:checked – </w:t>
      </w:r>
      <w:r w:rsidRPr="00F75BF8">
        <w:rPr>
          <w:rFonts w:ascii="Century Gothic" w:hAnsi="Century Gothic"/>
        </w:rPr>
        <w:t> selector represents any </w:t>
      </w:r>
      <w:r w:rsidRPr="00F75BF8">
        <w:rPr>
          <w:rFonts w:ascii="Century Gothic" w:hAnsi="Century Gothic"/>
          <w:b/>
          <w:bCs/>
        </w:rPr>
        <w:t>radio </w:t>
      </w:r>
      <w:r w:rsidRPr="00F75BF8">
        <w:rPr>
          <w:rFonts w:ascii="Century Gothic" w:hAnsi="Century Gothic"/>
        </w:rPr>
        <w:t>(&lt;input type="radio"&gt;), </w:t>
      </w:r>
      <w:r w:rsidRPr="00F75BF8">
        <w:rPr>
          <w:rFonts w:ascii="Century Gothic" w:hAnsi="Century Gothic"/>
          <w:b/>
          <w:bCs/>
        </w:rPr>
        <w:t>checkbox </w:t>
      </w:r>
      <w:r w:rsidRPr="00F75BF8">
        <w:rPr>
          <w:rFonts w:ascii="Century Gothic" w:hAnsi="Century Gothic"/>
        </w:rPr>
        <w:t>(&lt;input type="checkbox"&gt;) or </w:t>
      </w:r>
      <w:r w:rsidRPr="00F75BF8">
        <w:rPr>
          <w:rFonts w:ascii="Century Gothic" w:hAnsi="Century Gothic"/>
          <w:b/>
          <w:bCs/>
        </w:rPr>
        <w:t>option</w:t>
      </w:r>
      <w:r w:rsidRPr="00F75BF8">
        <w:rPr>
          <w:rFonts w:ascii="Century Gothic" w:hAnsi="Century Gothic"/>
        </w:rPr>
        <w:t> (</w:t>
      </w:r>
      <w:hyperlink r:id="rId14" w:tooltip="The HTML &lt;option&gt; element is used to create a control representing an item within a &lt;select&gt;, an &lt;optgroup&gt; or a &lt;datalist&gt; HTML5 element." w:history="1">
        <w:r w:rsidRPr="00F75BF8">
          <w:rPr>
            <w:rStyle w:val="Hyperlink"/>
            <w:rFonts w:ascii="Century Gothic" w:hAnsi="Century Gothic"/>
            <w:color w:val="auto"/>
            <w:u w:val="none"/>
          </w:rPr>
          <w:t>&lt;option&gt;</w:t>
        </w:r>
      </w:hyperlink>
      <w:r w:rsidRPr="00F75BF8">
        <w:rPr>
          <w:rFonts w:ascii="Century Gothic" w:hAnsi="Century Gothic"/>
        </w:rPr>
        <w:t> in a </w:t>
      </w:r>
      <w:hyperlink r:id="rId15" w:tooltip="The HTML &lt;select&gt; element represents a control that provides a menu of options." w:history="1">
        <w:r w:rsidRPr="00F75BF8">
          <w:rPr>
            <w:rStyle w:val="Hyperlink"/>
            <w:rFonts w:ascii="Century Gothic" w:hAnsi="Century Gothic"/>
            <w:color w:val="auto"/>
            <w:u w:val="none"/>
          </w:rPr>
          <w:t>&lt;select&gt;</w:t>
        </w:r>
      </w:hyperlink>
      <w:r w:rsidRPr="00F75BF8">
        <w:rPr>
          <w:rFonts w:ascii="Century Gothic" w:hAnsi="Century Gothic"/>
        </w:rPr>
        <w:t>) element that is checked or toggled to an on state.</w:t>
      </w:r>
    </w:p>
    <w:p w:rsidR="0038337F" w:rsidRPr="00F75BF8" w:rsidRDefault="0038337F" w:rsidP="0038337F">
      <w:pPr>
        <w:pStyle w:val="NoSpacing"/>
        <w:numPr>
          <w:ilvl w:val="3"/>
          <w:numId w:val="1"/>
        </w:numPr>
        <w:rPr>
          <w:rFonts w:ascii="Century Gothic" w:hAnsi="Century Gothic"/>
        </w:rPr>
      </w:pPr>
      <w:r>
        <w:rPr>
          <w:rFonts w:ascii="Century Gothic" w:hAnsi="Century Gothic"/>
        </w:rPr>
        <w:t xml:space="preserve">:indeterminate – </w:t>
      </w:r>
      <w:r w:rsidRPr="00F75BF8">
        <w:rPr>
          <w:rFonts w:ascii="Century Gothic" w:hAnsi="Century Gothic"/>
        </w:rPr>
        <w:t>any &lt;input type="checkbox"&gt; element whose indeterminate DOM property is set to true by JavaScript</w:t>
      </w:r>
    </w:p>
    <w:p w:rsidR="0038337F" w:rsidRPr="00F75BF8" w:rsidRDefault="0038337F" w:rsidP="0038337F">
      <w:pPr>
        <w:pStyle w:val="NoSpacing"/>
        <w:numPr>
          <w:ilvl w:val="0"/>
          <w:numId w:val="1"/>
        </w:numPr>
        <w:ind w:left="2880" w:firstLine="1710"/>
        <w:rPr>
          <w:rFonts w:ascii="Century Gothic" w:hAnsi="Century Gothic"/>
        </w:rPr>
      </w:pPr>
      <w:r w:rsidRPr="00F75BF8">
        <w:rPr>
          <w:rFonts w:ascii="Century Gothic" w:hAnsi="Century Gothic"/>
        </w:rPr>
        <w:t>&lt;input type="radio"&gt; elements whose radio button group's radio buttons are all unchecked</w:t>
      </w:r>
    </w:p>
    <w:p w:rsidR="0038337F" w:rsidRPr="00F75BF8" w:rsidRDefault="0038337F" w:rsidP="0038337F">
      <w:pPr>
        <w:pStyle w:val="NoSpacing"/>
        <w:numPr>
          <w:ilvl w:val="0"/>
          <w:numId w:val="1"/>
        </w:numPr>
        <w:ind w:left="2880" w:firstLine="1710"/>
        <w:rPr>
          <w:rFonts w:ascii="Century Gothic" w:hAnsi="Century Gothic"/>
        </w:rPr>
      </w:pPr>
      <w:hyperlink r:id="rId16" w:tooltip="The HTML &lt;progress&gt; element represents the completion progress of a task, typically displayed as a progress bar." w:history="1">
        <w:r w:rsidRPr="00F75BF8">
          <w:rPr>
            <w:rStyle w:val="Hyperlink"/>
            <w:rFonts w:ascii="Century Gothic" w:hAnsi="Century Gothic"/>
            <w:color w:val="auto"/>
            <w:u w:val="none"/>
          </w:rPr>
          <w:t>&lt;progress&gt;</w:t>
        </w:r>
      </w:hyperlink>
      <w:r w:rsidRPr="00F75BF8">
        <w:rPr>
          <w:rFonts w:ascii="Century Gothic" w:hAnsi="Century Gothic"/>
        </w:rPr>
        <w:t> elements in an indeterminate state</w:t>
      </w:r>
    </w:p>
    <w:p w:rsidR="0038337F" w:rsidRDefault="0038337F" w:rsidP="0038337F">
      <w:pPr>
        <w:pStyle w:val="NoSpacing"/>
        <w:numPr>
          <w:ilvl w:val="2"/>
          <w:numId w:val="1"/>
        </w:numPr>
        <w:rPr>
          <w:rFonts w:ascii="Century Gothic" w:hAnsi="Century Gothic"/>
        </w:rPr>
      </w:pPr>
      <w:r>
        <w:rPr>
          <w:rFonts w:ascii="Century Gothic" w:hAnsi="Century Gothic"/>
        </w:rPr>
        <w:lastRenderedPageBreak/>
        <w:t>Pseudo Class Structural</w:t>
      </w:r>
    </w:p>
    <w:p w:rsidR="0038337F" w:rsidRPr="008127AF" w:rsidRDefault="0038337F" w:rsidP="0038337F">
      <w:pPr>
        <w:pStyle w:val="NoSpacing"/>
        <w:numPr>
          <w:ilvl w:val="3"/>
          <w:numId w:val="1"/>
        </w:numPr>
        <w:rPr>
          <w:rFonts w:ascii="Century Gothic" w:hAnsi="Century Gothic"/>
        </w:rPr>
      </w:pPr>
      <w:proofErr w:type="gramStart"/>
      <w:r>
        <w:rPr>
          <w:rFonts w:ascii="Century Gothic" w:hAnsi="Century Gothic"/>
        </w:rPr>
        <w:t>:root</w:t>
      </w:r>
      <w:proofErr w:type="gramEnd"/>
      <w:r>
        <w:rPr>
          <w:rFonts w:ascii="Century Gothic" w:hAnsi="Century Gothic"/>
        </w:rPr>
        <w:t xml:space="preserve"> - </w:t>
      </w:r>
      <w:r w:rsidRPr="008127AF">
        <w:rPr>
          <w:rFonts w:ascii="Century Gothic" w:hAnsi="Century Gothic"/>
        </w:rPr>
        <w:t xml:space="preserve">matches the root element of a tree representing the document. Applied to </w:t>
      </w:r>
      <w:proofErr w:type="gramStart"/>
      <w:r w:rsidRPr="008127AF">
        <w:rPr>
          <w:rFonts w:ascii="Century Gothic" w:hAnsi="Century Gothic"/>
        </w:rPr>
        <w:t>HTML, :root</w:t>
      </w:r>
      <w:proofErr w:type="gramEnd"/>
      <w:r w:rsidRPr="008127AF">
        <w:rPr>
          <w:rFonts w:ascii="Century Gothic" w:hAnsi="Century Gothic"/>
        </w:rPr>
        <w:t> represents the </w:t>
      </w:r>
      <w:hyperlink r:id="rId17" w:tooltip="The HTML &lt;html&gt; element represents the root (top-level element) of an HTML document, so it is also referred to as the root element. All other elements must be descendants of this element." w:history="1">
        <w:r w:rsidRPr="008127AF">
          <w:rPr>
            <w:rStyle w:val="Hyperlink"/>
            <w:rFonts w:ascii="Century Gothic" w:hAnsi="Century Gothic"/>
            <w:color w:val="auto"/>
            <w:u w:val="none"/>
          </w:rPr>
          <w:t>&lt;html&gt;</w:t>
        </w:r>
      </w:hyperlink>
      <w:r w:rsidRPr="008127AF">
        <w:rPr>
          <w:rFonts w:ascii="Century Gothic" w:hAnsi="Century Gothic"/>
        </w:rPr>
        <w:t> element and is identical to the selector html, except that its </w:t>
      </w:r>
      <w:hyperlink r:id="rId18" w:history="1">
        <w:r w:rsidRPr="008127AF">
          <w:rPr>
            <w:rStyle w:val="Hyperlink"/>
            <w:rFonts w:ascii="Century Gothic" w:hAnsi="Century Gothic"/>
            <w:color w:val="auto"/>
            <w:u w:val="none"/>
          </w:rPr>
          <w:t>specificity</w:t>
        </w:r>
      </w:hyperlink>
      <w:r w:rsidRPr="008127AF">
        <w:rPr>
          <w:rFonts w:ascii="Century Gothic" w:hAnsi="Century Gothic"/>
        </w:rPr>
        <w:t> is higher.</w:t>
      </w:r>
    </w:p>
    <w:p w:rsidR="0038337F" w:rsidRDefault="0038337F" w:rsidP="0038337F">
      <w:pPr>
        <w:pStyle w:val="NoSpacing"/>
        <w:numPr>
          <w:ilvl w:val="3"/>
          <w:numId w:val="1"/>
        </w:numPr>
        <w:rPr>
          <w:rFonts w:ascii="Century Gothic" w:hAnsi="Century Gothic"/>
        </w:rPr>
      </w:pPr>
      <w:r>
        <w:rPr>
          <w:rFonts w:ascii="Century Gothic" w:hAnsi="Century Gothic"/>
        </w:rPr>
        <w:t xml:space="preserve">:first-child - </w:t>
      </w:r>
      <w:r w:rsidRPr="008127AF">
        <w:rPr>
          <w:rFonts w:ascii="Century Gothic" w:hAnsi="Century Gothic"/>
        </w:rPr>
        <w:t>represents any element that is the first among a group of sibling elements</w:t>
      </w:r>
    </w:p>
    <w:p w:rsidR="0038337F" w:rsidRDefault="0038337F" w:rsidP="0038337F">
      <w:pPr>
        <w:pStyle w:val="NoSpacing"/>
        <w:numPr>
          <w:ilvl w:val="3"/>
          <w:numId w:val="1"/>
        </w:numPr>
        <w:rPr>
          <w:rFonts w:ascii="Century Gothic" w:hAnsi="Century Gothic"/>
        </w:rPr>
      </w:pPr>
      <w:proofErr w:type="gramStart"/>
      <w:r>
        <w:rPr>
          <w:rFonts w:ascii="Century Gothic" w:hAnsi="Century Gothic"/>
        </w:rPr>
        <w:t>:last</w:t>
      </w:r>
      <w:proofErr w:type="gramEnd"/>
      <w:r>
        <w:rPr>
          <w:rFonts w:ascii="Century Gothic" w:hAnsi="Century Gothic"/>
        </w:rPr>
        <w:t>-child - r</w:t>
      </w:r>
      <w:r w:rsidRPr="008127AF">
        <w:rPr>
          <w:rFonts w:ascii="Century Gothic" w:hAnsi="Century Gothic"/>
        </w:rPr>
        <w:t>epresents any element that is the last among a group of sibling elements.</w:t>
      </w:r>
    </w:p>
    <w:p w:rsidR="0038337F" w:rsidRDefault="0038337F" w:rsidP="0038337F">
      <w:pPr>
        <w:pStyle w:val="NoSpacing"/>
        <w:numPr>
          <w:ilvl w:val="3"/>
          <w:numId w:val="1"/>
        </w:numPr>
        <w:rPr>
          <w:rFonts w:ascii="Century Gothic" w:hAnsi="Century Gothic"/>
        </w:rPr>
      </w:pPr>
      <w:proofErr w:type="gramStart"/>
      <w:r>
        <w:rPr>
          <w:rFonts w:ascii="Century Gothic" w:hAnsi="Century Gothic"/>
        </w:rPr>
        <w:t>:only</w:t>
      </w:r>
      <w:proofErr w:type="gramEnd"/>
      <w:r>
        <w:rPr>
          <w:rFonts w:ascii="Century Gothic" w:hAnsi="Century Gothic"/>
        </w:rPr>
        <w:t xml:space="preserve">-child - </w:t>
      </w:r>
      <w:r w:rsidRPr="008127AF">
        <w:rPr>
          <w:rFonts w:ascii="Century Gothic" w:hAnsi="Century Gothic"/>
        </w:rPr>
        <w:t>represents any element which is the only element in a context where a group of siblings would be expected.</w:t>
      </w:r>
    </w:p>
    <w:p w:rsidR="0038337F" w:rsidRDefault="0038337F" w:rsidP="0038337F">
      <w:pPr>
        <w:pStyle w:val="NoSpacing"/>
        <w:numPr>
          <w:ilvl w:val="3"/>
          <w:numId w:val="1"/>
        </w:numPr>
        <w:rPr>
          <w:rFonts w:ascii="Century Gothic" w:hAnsi="Century Gothic"/>
        </w:rPr>
      </w:pPr>
      <w:proofErr w:type="gramStart"/>
      <w:r>
        <w:rPr>
          <w:rFonts w:ascii="Century Gothic" w:hAnsi="Century Gothic"/>
        </w:rPr>
        <w:t>:nth</w:t>
      </w:r>
      <w:proofErr w:type="gramEnd"/>
      <w:r>
        <w:rPr>
          <w:rFonts w:ascii="Century Gothic" w:hAnsi="Century Gothic"/>
        </w:rPr>
        <w:t xml:space="preserve">-child() – </w:t>
      </w:r>
      <w:r w:rsidRPr="008127AF">
        <w:rPr>
          <w:rFonts w:ascii="Century Gothic" w:hAnsi="Century Gothic"/>
        </w:rPr>
        <w:t>matches an element that has </w:t>
      </w:r>
      <w:r w:rsidRPr="008127AF">
        <w:rPr>
          <w:rFonts w:ascii="Century Gothic" w:hAnsi="Century Gothic"/>
          <w:i/>
          <w:iCs/>
        </w:rPr>
        <w:t>a</w:t>
      </w:r>
      <w:r w:rsidRPr="008127AF">
        <w:rPr>
          <w:rFonts w:ascii="Century Gothic" w:hAnsi="Century Gothic"/>
        </w:rPr>
        <w:t>n+</w:t>
      </w:r>
      <w:r w:rsidRPr="008127AF">
        <w:rPr>
          <w:rFonts w:ascii="Century Gothic" w:hAnsi="Century Gothic"/>
          <w:i/>
          <w:iCs/>
        </w:rPr>
        <w:t>b</w:t>
      </w:r>
      <w:r w:rsidRPr="008127AF">
        <w:rPr>
          <w:rFonts w:ascii="Century Gothic" w:hAnsi="Century Gothic"/>
        </w:rPr>
        <w:t>-1 siblings before it in the document tree, for a given positive or zero value for n. More simply stated</w:t>
      </w:r>
      <w:proofErr w:type="gramStart"/>
      <w:r w:rsidRPr="008127AF">
        <w:rPr>
          <w:rFonts w:ascii="Century Gothic" w:hAnsi="Century Gothic"/>
        </w:rPr>
        <w:t>,</w:t>
      </w:r>
      <w:proofErr w:type="gramEnd"/>
      <w:r w:rsidRPr="008127AF">
        <w:rPr>
          <w:rFonts w:ascii="Century Gothic" w:hAnsi="Century Gothic"/>
        </w:rPr>
        <w:t xml:space="preserve"> the selector matches a number of child elements whose numeric position in the series of siblings matches the pattern </w:t>
      </w:r>
      <w:proofErr w:type="spellStart"/>
      <w:r w:rsidRPr="008127AF">
        <w:rPr>
          <w:rFonts w:ascii="Century Gothic" w:hAnsi="Century Gothic"/>
          <w:i/>
          <w:iCs/>
        </w:rPr>
        <w:t>an+b</w:t>
      </w:r>
      <w:proofErr w:type="spellEnd"/>
      <w:r w:rsidRPr="008127AF">
        <w:rPr>
          <w:rFonts w:ascii="Century Gothic" w:hAnsi="Century Gothic"/>
        </w:rPr>
        <w:t>.</w:t>
      </w:r>
    </w:p>
    <w:p w:rsidR="0038337F" w:rsidRDefault="0038337F" w:rsidP="0038337F">
      <w:pPr>
        <w:pStyle w:val="NoSpacing"/>
        <w:numPr>
          <w:ilvl w:val="3"/>
          <w:numId w:val="1"/>
        </w:numPr>
        <w:rPr>
          <w:rFonts w:ascii="Century Gothic" w:hAnsi="Century Gothic"/>
        </w:rPr>
      </w:pPr>
      <w:proofErr w:type="gramStart"/>
      <w:r>
        <w:rPr>
          <w:rFonts w:ascii="Century Gothic" w:hAnsi="Century Gothic"/>
        </w:rPr>
        <w:t>:nth</w:t>
      </w:r>
      <w:proofErr w:type="gramEnd"/>
      <w:r>
        <w:rPr>
          <w:rFonts w:ascii="Century Gothic" w:hAnsi="Century Gothic"/>
        </w:rPr>
        <w:t xml:space="preserve">-last-child() - </w:t>
      </w:r>
      <w:r w:rsidRPr="008127AF">
        <w:rPr>
          <w:rFonts w:ascii="Century Gothic" w:hAnsi="Century Gothic"/>
        </w:rPr>
        <w:t>matches an element that has </w:t>
      </w:r>
      <w:r w:rsidRPr="008127AF">
        <w:rPr>
          <w:rFonts w:ascii="Century Gothic" w:hAnsi="Century Gothic"/>
          <w:i/>
          <w:iCs/>
        </w:rPr>
        <w:t>a</w:t>
      </w:r>
      <w:r w:rsidRPr="008127AF">
        <w:rPr>
          <w:rFonts w:ascii="Century Gothic" w:hAnsi="Century Gothic"/>
        </w:rPr>
        <w:t>n+</w:t>
      </w:r>
      <w:r w:rsidRPr="008127AF">
        <w:rPr>
          <w:rFonts w:ascii="Century Gothic" w:hAnsi="Century Gothic"/>
          <w:i/>
          <w:iCs/>
        </w:rPr>
        <w:t>b</w:t>
      </w:r>
      <w:r w:rsidRPr="008127AF">
        <w:rPr>
          <w:rFonts w:ascii="Century Gothic" w:hAnsi="Century Gothic"/>
        </w:rPr>
        <w:t>-1 siblings after it in the document tree, for a given positive or zero value for n.</w:t>
      </w:r>
    </w:p>
    <w:p w:rsidR="0038337F" w:rsidRDefault="0038337F" w:rsidP="0038337F">
      <w:pPr>
        <w:pStyle w:val="NoSpacing"/>
        <w:numPr>
          <w:ilvl w:val="3"/>
          <w:numId w:val="1"/>
        </w:numPr>
        <w:rPr>
          <w:rFonts w:ascii="Century Gothic" w:hAnsi="Century Gothic"/>
        </w:rPr>
      </w:pPr>
      <w:proofErr w:type="gramStart"/>
      <w:r>
        <w:rPr>
          <w:rFonts w:ascii="Century Gothic" w:hAnsi="Century Gothic"/>
        </w:rPr>
        <w:t>:first</w:t>
      </w:r>
      <w:proofErr w:type="gramEnd"/>
      <w:r>
        <w:rPr>
          <w:rFonts w:ascii="Century Gothic" w:hAnsi="Century Gothic"/>
        </w:rPr>
        <w:t xml:space="preserve">-of-type – </w:t>
      </w:r>
      <w:r w:rsidRPr="008127AF">
        <w:rPr>
          <w:rFonts w:ascii="Century Gothic" w:hAnsi="Century Gothic"/>
        </w:rPr>
        <w:t>represents the first sibling of its type in the list of children of its parent element.</w:t>
      </w:r>
    </w:p>
    <w:p w:rsidR="0038337F" w:rsidRDefault="0038337F" w:rsidP="0038337F">
      <w:pPr>
        <w:pStyle w:val="NoSpacing"/>
        <w:numPr>
          <w:ilvl w:val="3"/>
          <w:numId w:val="1"/>
        </w:numPr>
        <w:rPr>
          <w:rFonts w:ascii="Century Gothic" w:hAnsi="Century Gothic"/>
        </w:rPr>
      </w:pPr>
      <w:proofErr w:type="gramStart"/>
      <w:r>
        <w:rPr>
          <w:rFonts w:ascii="Century Gothic" w:hAnsi="Century Gothic"/>
        </w:rPr>
        <w:t>:last</w:t>
      </w:r>
      <w:proofErr w:type="gramEnd"/>
      <w:r>
        <w:rPr>
          <w:rFonts w:ascii="Century Gothic" w:hAnsi="Century Gothic"/>
        </w:rPr>
        <w:t xml:space="preserve">-of-type – </w:t>
      </w:r>
      <w:r w:rsidRPr="008127AF">
        <w:rPr>
          <w:rFonts w:ascii="Century Gothic" w:hAnsi="Century Gothic"/>
        </w:rPr>
        <w:t> represents the last sibling with the given element name in the list of children of its parent element.</w:t>
      </w:r>
    </w:p>
    <w:p w:rsidR="0038337F" w:rsidRDefault="0038337F" w:rsidP="0038337F">
      <w:pPr>
        <w:pStyle w:val="NoSpacing"/>
        <w:numPr>
          <w:ilvl w:val="3"/>
          <w:numId w:val="1"/>
        </w:numPr>
        <w:rPr>
          <w:rFonts w:ascii="Century Gothic" w:hAnsi="Century Gothic"/>
        </w:rPr>
      </w:pPr>
      <w:proofErr w:type="gramStart"/>
      <w:r>
        <w:rPr>
          <w:rFonts w:ascii="Century Gothic" w:hAnsi="Century Gothic"/>
        </w:rPr>
        <w:t>:only</w:t>
      </w:r>
      <w:proofErr w:type="gramEnd"/>
      <w:r>
        <w:rPr>
          <w:rFonts w:ascii="Century Gothic" w:hAnsi="Century Gothic"/>
        </w:rPr>
        <w:t xml:space="preserve">-of-type – </w:t>
      </w:r>
      <w:r w:rsidRPr="008127AF">
        <w:rPr>
          <w:rFonts w:ascii="Century Gothic" w:hAnsi="Century Gothic"/>
        </w:rPr>
        <w:t> represents any element that has no siblings of the given type.</w:t>
      </w:r>
    </w:p>
    <w:p w:rsidR="0038337F" w:rsidRDefault="0038337F" w:rsidP="0038337F">
      <w:pPr>
        <w:pStyle w:val="NoSpacing"/>
        <w:numPr>
          <w:ilvl w:val="3"/>
          <w:numId w:val="1"/>
        </w:numPr>
        <w:rPr>
          <w:rFonts w:ascii="Century Gothic" w:hAnsi="Century Gothic"/>
        </w:rPr>
      </w:pPr>
      <w:r>
        <w:rPr>
          <w:rFonts w:ascii="Century Gothic" w:hAnsi="Century Gothic"/>
        </w:rPr>
        <w:t xml:space="preserve">:nth-of-type – </w:t>
      </w:r>
      <w:r w:rsidRPr="008127AF">
        <w:rPr>
          <w:rFonts w:ascii="Century Gothic" w:hAnsi="Century Gothic"/>
        </w:rPr>
        <w:t>matches an element that has </w:t>
      </w:r>
      <w:r w:rsidRPr="008127AF">
        <w:rPr>
          <w:rFonts w:ascii="Century Gothic" w:hAnsi="Century Gothic"/>
          <w:i/>
          <w:iCs/>
        </w:rPr>
        <w:t>a</w:t>
      </w:r>
      <w:r w:rsidRPr="008127AF">
        <w:rPr>
          <w:rFonts w:ascii="Century Gothic" w:hAnsi="Century Gothic"/>
        </w:rPr>
        <w:t>n+</w:t>
      </w:r>
      <w:r w:rsidRPr="008127AF">
        <w:rPr>
          <w:rFonts w:ascii="Century Gothic" w:hAnsi="Century Gothic"/>
          <w:i/>
          <w:iCs/>
        </w:rPr>
        <w:t>b</w:t>
      </w:r>
      <w:r w:rsidRPr="008127AF">
        <w:rPr>
          <w:rFonts w:ascii="Century Gothic" w:hAnsi="Century Gothic"/>
        </w:rPr>
        <w:t>-1 siblings with the same element name before it in the document tree, for a given positive or zero value for n, and has a parent element</w:t>
      </w:r>
      <w:r>
        <w:rPr>
          <w:rFonts w:ascii="Century Gothic" w:hAnsi="Century Gothic"/>
        </w:rPr>
        <w:t>.</w:t>
      </w:r>
    </w:p>
    <w:p w:rsidR="0038337F" w:rsidRDefault="0038337F" w:rsidP="0038337F">
      <w:pPr>
        <w:pStyle w:val="NoSpacing"/>
        <w:numPr>
          <w:ilvl w:val="3"/>
          <w:numId w:val="1"/>
        </w:numPr>
        <w:rPr>
          <w:rFonts w:ascii="Century Gothic" w:hAnsi="Century Gothic"/>
        </w:rPr>
      </w:pPr>
      <w:r>
        <w:rPr>
          <w:rFonts w:ascii="Century Gothic" w:hAnsi="Century Gothic"/>
        </w:rPr>
        <w:t xml:space="preserve">:nth-last-of-type – </w:t>
      </w:r>
      <w:r w:rsidRPr="008127AF">
        <w:rPr>
          <w:rFonts w:ascii="Century Gothic" w:hAnsi="Century Gothic"/>
        </w:rPr>
        <w:t> matches an element that has </w:t>
      </w:r>
      <w:r w:rsidRPr="008127AF">
        <w:rPr>
          <w:rFonts w:ascii="Century Gothic" w:hAnsi="Century Gothic"/>
          <w:i/>
          <w:iCs/>
        </w:rPr>
        <w:t>a</w:t>
      </w:r>
      <w:r w:rsidRPr="008127AF">
        <w:rPr>
          <w:rFonts w:ascii="Century Gothic" w:hAnsi="Century Gothic"/>
        </w:rPr>
        <w:t>n+</w:t>
      </w:r>
      <w:r w:rsidRPr="008127AF">
        <w:rPr>
          <w:rFonts w:ascii="Century Gothic" w:hAnsi="Century Gothic"/>
          <w:i/>
          <w:iCs/>
        </w:rPr>
        <w:t>b</w:t>
      </w:r>
      <w:r w:rsidRPr="008127AF">
        <w:rPr>
          <w:rFonts w:ascii="Century Gothic" w:hAnsi="Century Gothic"/>
        </w:rPr>
        <w:t>-1 siblings with the same element name after it in the document tree, for a given positive or zero value for n, and has a parent element.</w:t>
      </w:r>
    </w:p>
    <w:p w:rsidR="0038337F" w:rsidRDefault="0038337F" w:rsidP="0038337F">
      <w:pPr>
        <w:pStyle w:val="NoSpacing"/>
        <w:numPr>
          <w:ilvl w:val="3"/>
          <w:numId w:val="1"/>
        </w:numPr>
        <w:rPr>
          <w:rFonts w:ascii="Century Gothic" w:hAnsi="Century Gothic"/>
        </w:rPr>
      </w:pPr>
      <w:proofErr w:type="gramStart"/>
      <w:r>
        <w:rPr>
          <w:rFonts w:ascii="Century Gothic" w:hAnsi="Century Gothic"/>
        </w:rPr>
        <w:t>:empty</w:t>
      </w:r>
      <w:proofErr w:type="gramEnd"/>
      <w:r>
        <w:rPr>
          <w:rFonts w:ascii="Century Gothic" w:hAnsi="Century Gothic"/>
        </w:rPr>
        <w:t xml:space="preserve"> – </w:t>
      </w:r>
      <w:r w:rsidRPr="008127AF">
        <w:rPr>
          <w:rFonts w:ascii="Century Gothic" w:hAnsi="Century Gothic"/>
        </w:rPr>
        <w:t> represents any element that has no children at all. Only element nodes and text (including whitespace) are considered.</w:t>
      </w:r>
    </w:p>
    <w:p w:rsidR="0038337F" w:rsidRDefault="0038337F" w:rsidP="0038337F">
      <w:pPr>
        <w:pStyle w:val="NoSpacing"/>
        <w:numPr>
          <w:ilvl w:val="0"/>
          <w:numId w:val="2"/>
        </w:numPr>
        <w:rPr>
          <w:rFonts w:ascii="Century Gothic" w:hAnsi="Century Gothic"/>
        </w:rPr>
      </w:pPr>
      <w:proofErr w:type="spellStart"/>
      <w:r>
        <w:rPr>
          <w:rFonts w:ascii="Century Gothic" w:hAnsi="Century Gothic"/>
        </w:rPr>
        <w:t>Combinators</w:t>
      </w:r>
      <w:proofErr w:type="spellEnd"/>
      <w:r>
        <w:rPr>
          <w:rFonts w:ascii="Century Gothic" w:hAnsi="Century Gothic"/>
        </w:rPr>
        <w:t xml:space="preserve"> </w:t>
      </w:r>
    </w:p>
    <w:p w:rsidR="0038337F" w:rsidRDefault="0038337F" w:rsidP="0038337F">
      <w:pPr>
        <w:pStyle w:val="NoSpacing"/>
        <w:numPr>
          <w:ilvl w:val="1"/>
          <w:numId w:val="2"/>
        </w:numPr>
        <w:rPr>
          <w:rFonts w:ascii="Century Gothic" w:hAnsi="Century Gothic"/>
        </w:rPr>
      </w:pPr>
      <w:r>
        <w:rPr>
          <w:rFonts w:ascii="Century Gothic" w:hAnsi="Century Gothic"/>
        </w:rPr>
        <w:t xml:space="preserve">Descendants </w:t>
      </w:r>
      <w:proofErr w:type="spellStart"/>
      <w:r>
        <w:rPr>
          <w:rFonts w:ascii="Century Gothic" w:hAnsi="Century Gothic"/>
        </w:rPr>
        <w:t>Combinator</w:t>
      </w:r>
      <w:proofErr w:type="spellEnd"/>
      <w:r>
        <w:rPr>
          <w:rFonts w:ascii="Century Gothic" w:hAnsi="Century Gothic"/>
        </w:rPr>
        <w:t xml:space="preserve"> –</w:t>
      </w:r>
      <w:r w:rsidRPr="00F75BF8">
        <w:rPr>
          <w:rFonts w:ascii="Century Gothic" w:hAnsi="Century Gothic"/>
        </w:rPr>
        <w:t> is whitespace that separates two sequences of simple selectors.</w:t>
      </w:r>
    </w:p>
    <w:p w:rsidR="0038337F" w:rsidRDefault="0038337F" w:rsidP="0038337F">
      <w:pPr>
        <w:pStyle w:val="NoSpacing"/>
        <w:numPr>
          <w:ilvl w:val="1"/>
          <w:numId w:val="2"/>
        </w:numPr>
        <w:rPr>
          <w:rFonts w:ascii="Century Gothic" w:hAnsi="Century Gothic"/>
        </w:rPr>
      </w:pPr>
      <w:r>
        <w:rPr>
          <w:rFonts w:ascii="Century Gothic" w:hAnsi="Century Gothic"/>
        </w:rPr>
        <w:t xml:space="preserve">Child </w:t>
      </w:r>
      <w:proofErr w:type="spellStart"/>
      <w:r>
        <w:rPr>
          <w:rFonts w:ascii="Century Gothic" w:hAnsi="Century Gothic"/>
        </w:rPr>
        <w:t>Combinator</w:t>
      </w:r>
      <w:proofErr w:type="spellEnd"/>
      <w:r>
        <w:rPr>
          <w:rFonts w:ascii="Century Gothic" w:hAnsi="Century Gothic"/>
        </w:rPr>
        <w:t xml:space="preserve"> – </w:t>
      </w:r>
      <w:r w:rsidRPr="005336EA">
        <w:rPr>
          <w:rFonts w:ascii="Century Gothic" w:hAnsi="Century Gothic"/>
        </w:rPr>
        <w:t xml:space="preserve">child </w:t>
      </w:r>
      <w:proofErr w:type="spellStart"/>
      <w:r w:rsidRPr="005336EA">
        <w:rPr>
          <w:rFonts w:ascii="Century Gothic" w:hAnsi="Century Gothic"/>
        </w:rPr>
        <w:t>combinator</w:t>
      </w:r>
      <w:proofErr w:type="spellEnd"/>
      <w:r w:rsidRPr="005336EA">
        <w:rPr>
          <w:rFonts w:ascii="Century Gothic" w:hAnsi="Century Gothic"/>
        </w:rPr>
        <w:t xml:space="preserve"> is made of the "greater-than sign" (&gt;) character and separates two sequences of simple selectors.</w:t>
      </w:r>
    </w:p>
    <w:p w:rsidR="0038337F" w:rsidRDefault="0038337F" w:rsidP="0038337F">
      <w:pPr>
        <w:pStyle w:val="NoSpacing"/>
        <w:numPr>
          <w:ilvl w:val="1"/>
          <w:numId w:val="2"/>
        </w:numPr>
        <w:rPr>
          <w:rFonts w:ascii="Century Gothic" w:hAnsi="Century Gothic"/>
        </w:rPr>
      </w:pPr>
      <w:r>
        <w:rPr>
          <w:rFonts w:ascii="Century Gothic" w:hAnsi="Century Gothic"/>
        </w:rPr>
        <w:t xml:space="preserve">Sibling </w:t>
      </w:r>
      <w:proofErr w:type="spellStart"/>
      <w:r>
        <w:rPr>
          <w:rFonts w:ascii="Century Gothic" w:hAnsi="Century Gothic"/>
        </w:rPr>
        <w:t>Combinator</w:t>
      </w:r>
      <w:proofErr w:type="spellEnd"/>
      <w:r>
        <w:rPr>
          <w:rFonts w:ascii="Century Gothic" w:hAnsi="Century Gothic"/>
        </w:rPr>
        <w:t xml:space="preserve"> </w:t>
      </w:r>
    </w:p>
    <w:p w:rsidR="0038337F" w:rsidRDefault="0038337F" w:rsidP="0038337F">
      <w:pPr>
        <w:pStyle w:val="NoSpacing"/>
        <w:numPr>
          <w:ilvl w:val="2"/>
          <w:numId w:val="2"/>
        </w:numPr>
        <w:rPr>
          <w:rFonts w:ascii="Century Gothic" w:hAnsi="Century Gothic"/>
        </w:rPr>
      </w:pPr>
      <w:r>
        <w:rPr>
          <w:rFonts w:ascii="Century Gothic" w:hAnsi="Century Gothic"/>
        </w:rPr>
        <w:t>Adjacent -</w:t>
      </w:r>
      <w:r w:rsidRPr="005336EA">
        <w:rPr>
          <w:rFonts w:ascii="Arial" w:hAnsi="Arial" w:cs="Arial"/>
          <w:color w:val="252525"/>
          <w:sz w:val="21"/>
          <w:szCs w:val="21"/>
          <w:shd w:val="clear" w:color="auto" w:fill="FFFFFF"/>
        </w:rPr>
        <w:t xml:space="preserve"> </w:t>
      </w:r>
      <w:r w:rsidRPr="005336EA">
        <w:rPr>
          <w:rFonts w:ascii="Century Gothic" w:hAnsi="Century Gothic"/>
        </w:rPr>
        <w:t xml:space="preserve">sibling </w:t>
      </w:r>
      <w:proofErr w:type="spellStart"/>
      <w:r w:rsidRPr="005336EA">
        <w:rPr>
          <w:rFonts w:ascii="Century Gothic" w:hAnsi="Century Gothic"/>
        </w:rPr>
        <w:t>combinator</w:t>
      </w:r>
      <w:proofErr w:type="spellEnd"/>
      <w:r w:rsidRPr="005336EA">
        <w:rPr>
          <w:rFonts w:ascii="Century Gothic" w:hAnsi="Century Gothic"/>
        </w:rPr>
        <w:t xml:space="preserve"> is made of the "plus sign" (+) character that separates two sequences of simple selectors.</w:t>
      </w:r>
    </w:p>
    <w:p w:rsidR="0038337F" w:rsidRDefault="0038337F" w:rsidP="0038337F">
      <w:pPr>
        <w:pStyle w:val="NoSpacing"/>
        <w:numPr>
          <w:ilvl w:val="2"/>
          <w:numId w:val="2"/>
        </w:numPr>
        <w:rPr>
          <w:rFonts w:ascii="Century Gothic" w:hAnsi="Century Gothic"/>
        </w:rPr>
      </w:pPr>
      <w:r>
        <w:rPr>
          <w:rFonts w:ascii="Century Gothic" w:hAnsi="Century Gothic"/>
        </w:rPr>
        <w:t xml:space="preserve">General - </w:t>
      </w:r>
      <w:r w:rsidRPr="005336EA">
        <w:rPr>
          <w:rFonts w:ascii="Century Gothic" w:hAnsi="Century Gothic"/>
        </w:rPr>
        <w:t xml:space="preserve">sibling </w:t>
      </w:r>
      <w:proofErr w:type="spellStart"/>
      <w:r w:rsidRPr="005336EA">
        <w:rPr>
          <w:rFonts w:ascii="Century Gothic" w:hAnsi="Century Gothic"/>
        </w:rPr>
        <w:t>combinator</w:t>
      </w:r>
      <w:proofErr w:type="spellEnd"/>
      <w:r w:rsidRPr="005336EA">
        <w:rPr>
          <w:rFonts w:ascii="Century Gothic" w:hAnsi="Century Gothic"/>
        </w:rPr>
        <w:t xml:space="preserve"> is made of the "tilde" (~) character that separates two sequences of simple selectors.</w:t>
      </w:r>
    </w:p>
    <w:p w:rsidR="0038337F" w:rsidRDefault="0038337F" w:rsidP="0038337F">
      <w:pPr>
        <w:pStyle w:val="NoSpacing"/>
        <w:rPr>
          <w:rFonts w:ascii="Century Gothic" w:hAnsi="Century Gothic"/>
        </w:rPr>
      </w:pPr>
    </w:p>
    <w:tbl>
      <w:tblPr>
        <w:tblStyle w:val="MediumGrid3-Accent1"/>
        <w:tblW w:w="0" w:type="auto"/>
        <w:tblLook w:val="04A0" w:firstRow="1" w:lastRow="0" w:firstColumn="1" w:lastColumn="0" w:noHBand="0" w:noVBand="1"/>
      </w:tblPr>
      <w:tblGrid>
        <w:gridCol w:w="1758"/>
        <w:gridCol w:w="7818"/>
      </w:tblGrid>
      <w:tr w:rsidR="0038337F" w:rsidRPr="00F75BF8" w:rsidTr="00501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337F" w:rsidRPr="00F75BF8" w:rsidRDefault="0038337F" w:rsidP="00501C3F">
            <w:pPr>
              <w:rPr>
                <w:rFonts w:ascii="Helvetica" w:eastAsia="Times New Roman" w:hAnsi="Helvetica" w:cs="Arial"/>
                <w:color w:val="3B3C40"/>
                <w:sz w:val="25"/>
                <w:szCs w:val="21"/>
              </w:rPr>
            </w:pPr>
            <w:proofErr w:type="spellStart"/>
            <w:r w:rsidRPr="00F75BF8">
              <w:rPr>
                <w:rFonts w:ascii="Helvetica" w:eastAsia="Times New Roman" w:hAnsi="Helvetica" w:cs="Arial"/>
                <w:color w:val="3B3C40"/>
                <w:sz w:val="25"/>
                <w:szCs w:val="21"/>
              </w:rPr>
              <w:lastRenderedPageBreak/>
              <w:t>Combinators</w:t>
            </w:r>
            <w:proofErr w:type="spellEnd"/>
          </w:p>
        </w:tc>
        <w:tc>
          <w:tcPr>
            <w:tcW w:w="0" w:type="auto"/>
            <w:hideMark/>
          </w:tcPr>
          <w:p w:rsidR="0038337F" w:rsidRPr="00F75BF8" w:rsidRDefault="0038337F" w:rsidP="00501C3F">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Arial"/>
                <w:color w:val="3B3C40"/>
                <w:sz w:val="25"/>
                <w:szCs w:val="21"/>
              </w:rPr>
            </w:pPr>
            <w:r w:rsidRPr="00F75BF8">
              <w:rPr>
                <w:rFonts w:ascii="Helvetica" w:eastAsia="Times New Roman" w:hAnsi="Helvetica" w:cs="Arial"/>
                <w:color w:val="3B3C40"/>
                <w:sz w:val="25"/>
                <w:szCs w:val="21"/>
              </w:rPr>
              <w:t>Select</w:t>
            </w:r>
          </w:p>
        </w:tc>
      </w:tr>
      <w:tr w:rsidR="0038337F" w:rsidRPr="00F75BF8" w:rsidTr="00501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337F" w:rsidRPr="00F75BF8" w:rsidRDefault="0038337F" w:rsidP="00501C3F">
            <w:pPr>
              <w:rPr>
                <w:rFonts w:ascii="Arial" w:eastAsia="Times New Roman" w:hAnsi="Arial" w:cs="Arial"/>
                <w:color w:val="3B3C40"/>
                <w:sz w:val="25"/>
                <w:szCs w:val="21"/>
              </w:rPr>
            </w:pPr>
            <w:r w:rsidRPr="00F75BF8">
              <w:rPr>
                <w:rFonts w:ascii="Arial" w:eastAsia="Times New Roman" w:hAnsi="Arial" w:cs="Arial"/>
                <w:color w:val="3B3C40"/>
                <w:sz w:val="25"/>
                <w:szCs w:val="21"/>
              </w:rPr>
              <w:t>AB</w:t>
            </w:r>
          </w:p>
        </w:tc>
        <w:tc>
          <w:tcPr>
            <w:tcW w:w="0" w:type="auto"/>
            <w:hideMark/>
          </w:tcPr>
          <w:p w:rsidR="0038337F" w:rsidRPr="00F75BF8" w:rsidRDefault="0038337F" w:rsidP="00501C3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B3C40"/>
                <w:sz w:val="25"/>
                <w:szCs w:val="21"/>
              </w:rPr>
            </w:pPr>
            <w:r w:rsidRPr="00F75BF8">
              <w:rPr>
                <w:rFonts w:ascii="Arial" w:eastAsia="Times New Roman" w:hAnsi="Arial" w:cs="Arial"/>
                <w:color w:val="3B3C40"/>
                <w:sz w:val="25"/>
                <w:szCs w:val="21"/>
              </w:rPr>
              <w:t>Any element matching both A and B at the same time.</w:t>
            </w:r>
          </w:p>
        </w:tc>
      </w:tr>
      <w:tr w:rsidR="0038337F" w:rsidRPr="00F75BF8" w:rsidTr="00501C3F">
        <w:tc>
          <w:tcPr>
            <w:cnfStyle w:val="001000000000" w:firstRow="0" w:lastRow="0" w:firstColumn="1" w:lastColumn="0" w:oddVBand="0" w:evenVBand="0" w:oddHBand="0" w:evenHBand="0" w:firstRowFirstColumn="0" w:firstRowLastColumn="0" w:lastRowFirstColumn="0" w:lastRowLastColumn="0"/>
            <w:tcW w:w="0" w:type="auto"/>
            <w:hideMark/>
          </w:tcPr>
          <w:p w:rsidR="0038337F" w:rsidRPr="00F75BF8" w:rsidRDefault="0038337F" w:rsidP="00501C3F">
            <w:pPr>
              <w:rPr>
                <w:rFonts w:ascii="Arial" w:eastAsia="Times New Roman" w:hAnsi="Arial" w:cs="Arial"/>
                <w:color w:val="3B3C40"/>
                <w:sz w:val="25"/>
                <w:szCs w:val="21"/>
              </w:rPr>
            </w:pPr>
            <w:r w:rsidRPr="00F75BF8">
              <w:rPr>
                <w:rFonts w:ascii="Arial" w:eastAsia="Times New Roman" w:hAnsi="Arial" w:cs="Arial"/>
                <w:color w:val="3B3C40"/>
                <w:sz w:val="25"/>
                <w:szCs w:val="21"/>
              </w:rPr>
              <w:t>A B</w:t>
            </w:r>
          </w:p>
        </w:tc>
        <w:tc>
          <w:tcPr>
            <w:tcW w:w="0" w:type="auto"/>
            <w:hideMark/>
          </w:tcPr>
          <w:p w:rsidR="0038337F" w:rsidRPr="00F75BF8" w:rsidRDefault="0038337F" w:rsidP="00501C3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B3C40"/>
                <w:sz w:val="25"/>
                <w:szCs w:val="21"/>
              </w:rPr>
            </w:pPr>
            <w:r w:rsidRPr="00F75BF8">
              <w:rPr>
                <w:rFonts w:ascii="Arial" w:eastAsia="Times New Roman" w:hAnsi="Arial" w:cs="Arial"/>
                <w:color w:val="3B3C40"/>
                <w:sz w:val="25"/>
                <w:szCs w:val="21"/>
              </w:rPr>
              <w:t>Any element matching B that is a</w:t>
            </w:r>
            <w:r w:rsidRPr="005336EA">
              <w:rPr>
                <w:rFonts w:ascii="Arial" w:eastAsia="Times New Roman" w:hAnsi="Arial" w:cs="Arial"/>
                <w:color w:val="3B3C40"/>
                <w:sz w:val="25"/>
                <w:szCs w:val="21"/>
              </w:rPr>
              <w:t> </w:t>
            </w:r>
            <w:r w:rsidRPr="005336EA">
              <w:rPr>
                <w:rFonts w:ascii="Arial" w:eastAsia="Times New Roman" w:hAnsi="Arial" w:cs="Arial"/>
                <w:i/>
                <w:iCs/>
                <w:color w:val="3B3C40"/>
                <w:sz w:val="25"/>
                <w:szCs w:val="21"/>
                <w:bdr w:val="none" w:sz="0" w:space="0" w:color="auto" w:frame="1"/>
              </w:rPr>
              <w:t>descendant</w:t>
            </w:r>
            <w:r w:rsidRPr="005336EA">
              <w:rPr>
                <w:rFonts w:ascii="Arial" w:eastAsia="Times New Roman" w:hAnsi="Arial" w:cs="Arial"/>
                <w:color w:val="3B3C40"/>
                <w:sz w:val="25"/>
                <w:szCs w:val="21"/>
              </w:rPr>
              <w:t> </w:t>
            </w:r>
            <w:r w:rsidRPr="00F75BF8">
              <w:rPr>
                <w:rFonts w:ascii="Arial" w:eastAsia="Times New Roman" w:hAnsi="Arial" w:cs="Arial"/>
                <w:color w:val="3B3C40"/>
                <w:sz w:val="25"/>
                <w:szCs w:val="21"/>
              </w:rPr>
              <w:t>of an element matching A (that is: a child, or a child of a child,</w:t>
            </w:r>
            <w:r w:rsidRPr="005336EA">
              <w:rPr>
                <w:rFonts w:ascii="Arial" w:eastAsia="Times New Roman" w:hAnsi="Arial" w:cs="Arial"/>
                <w:color w:val="3B3C40"/>
                <w:sz w:val="25"/>
                <w:szCs w:val="21"/>
              </w:rPr>
              <w:t> </w:t>
            </w:r>
            <w:r w:rsidRPr="005336EA">
              <w:rPr>
                <w:rFonts w:ascii="Arial" w:eastAsia="Times New Roman" w:hAnsi="Arial" w:cs="Arial"/>
                <w:i/>
                <w:iCs/>
                <w:color w:val="3B3C40"/>
                <w:sz w:val="25"/>
                <w:szCs w:val="21"/>
                <w:bdr w:val="none" w:sz="0" w:space="0" w:color="auto" w:frame="1"/>
              </w:rPr>
              <w:t>etc</w:t>
            </w:r>
            <w:r w:rsidRPr="00F75BF8">
              <w:rPr>
                <w:rFonts w:ascii="Arial" w:eastAsia="Times New Roman" w:hAnsi="Arial" w:cs="Arial"/>
                <w:color w:val="3B3C40"/>
                <w:sz w:val="25"/>
                <w:szCs w:val="21"/>
              </w:rPr>
              <w:t>.)</w:t>
            </w:r>
          </w:p>
        </w:tc>
      </w:tr>
      <w:tr w:rsidR="0038337F" w:rsidRPr="00F75BF8" w:rsidTr="00501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337F" w:rsidRPr="00F75BF8" w:rsidRDefault="0038337F" w:rsidP="00501C3F">
            <w:pPr>
              <w:rPr>
                <w:rFonts w:ascii="Arial" w:eastAsia="Times New Roman" w:hAnsi="Arial" w:cs="Arial"/>
                <w:color w:val="3B3C40"/>
                <w:sz w:val="25"/>
                <w:szCs w:val="21"/>
              </w:rPr>
            </w:pPr>
            <w:r w:rsidRPr="00F75BF8">
              <w:rPr>
                <w:rFonts w:ascii="Arial" w:eastAsia="Times New Roman" w:hAnsi="Arial" w:cs="Arial"/>
                <w:color w:val="3B3C40"/>
                <w:sz w:val="25"/>
                <w:szCs w:val="21"/>
              </w:rPr>
              <w:t>A &gt; B</w:t>
            </w:r>
          </w:p>
        </w:tc>
        <w:tc>
          <w:tcPr>
            <w:tcW w:w="0" w:type="auto"/>
            <w:hideMark/>
          </w:tcPr>
          <w:p w:rsidR="0038337F" w:rsidRPr="00F75BF8" w:rsidRDefault="0038337F" w:rsidP="00501C3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B3C40"/>
                <w:sz w:val="25"/>
                <w:szCs w:val="21"/>
              </w:rPr>
            </w:pPr>
            <w:r w:rsidRPr="00F75BF8">
              <w:rPr>
                <w:rFonts w:ascii="Arial" w:eastAsia="Times New Roman" w:hAnsi="Arial" w:cs="Arial"/>
                <w:color w:val="3B3C40"/>
                <w:sz w:val="25"/>
                <w:szCs w:val="21"/>
              </w:rPr>
              <w:t>Any element matching B that is a</w:t>
            </w:r>
            <w:r w:rsidRPr="005336EA">
              <w:rPr>
                <w:rFonts w:ascii="Arial" w:eastAsia="Times New Roman" w:hAnsi="Arial" w:cs="Arial"/>
                <w:color w:val="3B3C40"/>
                <w:sz w:val="25"/>
                <w:szCs w:val="21"/>
              </w:rPr>
              <w:t> </w:t>
            </w:r>
            <w:r w:rsidRPr="005336EA">
              <w:rPr>
                <w:rFonts w:ascii="Arial" w:eastAsia="Times New Roman" w:hAnsi="Arial" w:cs="Arial"/>
                <w:i/>
                <w:iCs/>
                <w:color w:val="3B3C40"/>
                <w:sz w:val="25"/>
                <w:szCs w:val="21"/>
                <w:bdr w:val="none" w:sz="0" w:space="0" w:color="auto" w:frame="1"/>
              </w:rPr>
              <w:t>direct child</w:t>
            </w:r>
            <w:r w:rsidRPr="005336EA">
              <w:rPr>
                <w:rFonts w:ascii="Arial" w:eastAsia="Times New Roman" w:hAnsi="Arial" w:cs="Arial"/>
                <w:color w:val="3B3C40"/>
                <w:sz w:val="25"/>
                <w:szCs w:val="21"/>
              </w:rPr>
              <w:t> </w:t>
            </w:r>
            <w:r w:rsidRPr="00F75BF8">
              <w:rPr>
                <w:rFonts w:ascii="Arial" w:eastAsia="Times New Roman" w:hAnsi="Arial" w:cs="Arial"/>
                <w:color w:val="3B3C40"/>
                <w:sz w:val="25"/>
                <w:szCs w:val="21"/>
              </w:rPr>
              <w:t>of an element matching A.</w:t>
            </w:r>
          </w:p>
        </w:tc>
      </w:tr>
      <w:tr w:rsidR="0038337F" w:rsidRPr="00F75BF8" w:rsidTr="00501C3F">
        <w:tc>
          <w:tcPr>
            <w:cnfStyle w:val="001000000000" w:firstRow="0" w:lastRow="0" w:firstColumn="1" w:lastColumn="0" w:oddVBand="0" w:evenVBand="0" w:oddHBand="0" w:evenHBand="0" w:firstRowFirstColumn="0" w:firstRowLastColumn="0" w:lastRowFirstColumn="0" w:lastRowLastColumn="0"/>
            <w:tcW w:w="0" w:type="auto"/>
            <w:hideMark/>
          </w:tcPr>
          <w:p w:rsidR="0038337F" w:rsidRPr="00F75BF8" w:rsidRDefault="0038337F" w:rsidP="00501C3F">
            <w:pPr>
              <w:rPr>
                <w:rFonts w:ascii="Arial" w:eastAsia="Times New Roman" w:hAnsi="Arial" w:cs="Arial"/>
                <w:color w:val="3B3C40"/>
                <w:sz w:val="25"/>
                <w:szCs w:val="21"/>
              </w:rPr>
            </w:pPr>
            <w:r w:rsidRPr="00F75BF8">
              <w:rPr>
                <w:rFonts w:ascii="Arial" w:eastAsia="Times New Roman" w:hAnsi="Arial" w:cs="Arial"/>
                <w:color w:val="3B3C40"/>
                <w:sz w:val="25"/>
                <w:szCs w:val="21"/>
              </w:rPr>
              <w:t>A + B</w:t>
            </w:r>
          </w:p>
        </w:tc>
        <w:tc>
          <w:tcPr>
            <w:tcW w:w="0" w:type="auto"/>
            <w:hideMark/>
          </w:tcPr>
          <w:p w:rsidR="0038337F" w:rsidRPr="00F75BF8" w:rsidRDefault="0038337F" w:rsidP="00501C3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B3C40"/>
                <w:sz w:val="25"/>
                <w:szCs w:val="21"/>
              </w:rPr>
            </w:pPr>
            <w:r w:rsidRPr="00F75BF8">
              <w:rPr>
                <w:rFonts w:ascii="Arial" w:eastAsia="Times New Roman" w:hAnsi="Arial" w:cs="Arial"/>
                <w:color w:val="3B3C40"/>
                <w:sz w:val="25"/>
                <w:szCs w:val="21"/>
              </w:rPr>
              <w:t>Any element matching B that is the next</w:t>
            </w:r>
            <w:r w:rsidRPr="005336EA">
              <w:rPr>
                <w:rFonts w:ascii="Arial" w:eastAsia="Times New Roman" w:hAnsi="Arial" w:cs="Arial"/>
                <w:color w:val="3B3C40"/>
                <w:sz w:val="25"/>
                <w:szCs w:val="21"/>
              </w:rPr>
              <w:t> </w:t>
            </w:r>
            <w:r w:rsidRPr="005336EA">
              <w:rPr>
                <w:rFonts w:ascii="Arial" w:eastAsia="Times New Roman" w:hAnsi="Arial" w:cs="Arial"/>
                <w:i/>
                <w:iCs/>
                <w:color w:val="3B3C40"/>
                <w:sz w:val="25"/>
                <w:szCs w:val="21"/>
                <w:bdr w:val="none" w:sz="0" w:space="0" w:color="auto" w:frame="1"/>
              </w:rPr>
              <w:t>sibling</w:t>
            </w:r>
            <w:r w:rsidRPr="005336EA">
              <w:rPr>
                <w:rFonts w:ascii="Arial" w:eastAsia="Times New Roman" w:hAnsi="Arial" w:cs="Arial"/>
                <w:color w:val="3B3C40"/>
                <w:sz w:val="25"/>
                <w:szCs w:val="21"/>
              </w:rPr>
              <w:t> </w:t>
            </w:r>
            <w:r w:rsidRPr="00F75BF8">
              <w:rPr>
                <w:rFonts w:ascii="Arial" w:eastAsia="Times New Roman" w:hAnsi="Arial" w:cs="Arial"/>
                <w:color w:val="3B3C40"/>
                <w:sz w:val="25"/>
                <w:szCs w:val="21"/>
              </w:rPr>
              <w:t>of an element matching A (that is: the next child of the same parent.)</w:t>
            </w:r>
          </w:p>
        </w:tc>
      </w:tr>
      <w:tr w:rsidR="0038337F" w:rsidRPr="00F75BF8" w:rsidTr="00501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337F" w:rsidRPr="00F75BF8" w:rsidRDefault="0038337F" w:rsidP="00501C3F">
            <w:pPr>
              <w:rPr>
                <w:rFonts w:ascii="Arial" w:eastAsia="Times New Roman" w:hAnsi="Arial" w:cs="Arial"/>
                <w:color w:val="3B3C40"/>
                <w:sz w:val="25"/>
                <w:szCs w:val="21"/>
              </w:rPr>
            </w:pPr>
            <w:r w:rsidRPr="00F75BF8">
              <w:rPr>
                <w:rFonts w:ascii="Arial" w:eastAsia="Times New Roman" w:hAnsi="Arial" w:cs="Arial"/>
                <w:color w:val="3B3C40"/>
                <w:sz w:val="25"/>
                <w:szCs w:val="21"/>
              </w:rPr>
              <w:t>A ~ B</w:t>
            </w:r>
          </w:p>
        </w:tc>
        <w:tc>
          <w:tcPr>
            <w:tcW w:w="0" w:type="auto"/>
            <w:hideMark/>
          </w:tcPr>
          <w:p w:rsidR="0038337F" w:rsidRPr="00F75BF8" w:rsidRDefault="0038337F" w:rsidP="00501C3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B3C40"/>
                <w:sz w:val="25"/>
                <w:szCs w:val="21"/>
              </w:rPr>
            </w:pPr>
            <w:r w:rsidRPr="00F75BF8">
              <w:rPr>
                <w:rFonts w:ascii="Arial" w:eastAsia="Times New Roman" w:hAnsi="Arial" w:cs="Arial"/>
                <w:color w:val="3B3C40"/>
                <w:sz w:val="25"/>
                <w:szCs w:val="21"/>
              </w:rPr>
              <w:t>Any element matching B that is among the next</w:t>
            </w:r>
            <w:r w:rsidRPr="005336EA">
              <w:rPr>
                <w:rFonts w:ascii="Arial" w:eastAsia="Times New Roman" w:hAnsi="Arial" w:cs="Arial"/>
                <w:color w:val="3B3C40"/>
                <w:sz w:val="25"/>
                <w:szCs w:val="21"/>
              </w:rPr>
              <w:t> </w:t>
            </w:r>
            <w:r w:rsidRPr="005336EA">
              <w:rPr>
                <w:rFonts w:ascii="Arial" w:eastAsia="Times New Roman" w:hAnsi="Arial" w:cs="Arial"/>
                <w:i/>
                <w:iCs/>
                <w:color w:val="3B3C40"/>
                <w:sz w:val="25"/>
                <w:szCs w:val="21"/>
                <w:bdr w:val="none" w:sz="0" w:space="0" w:color="auto" w:frame="1"/>
              </w:rPr>
              <w:t>sibling</w:t>
            </w:r>
            <w:r w:rsidRPr="005336EA">
              <w:rPr>
                <w:rFonts w:ascii="Arial" w:eastAsia="Times New Roman" w:hAnsi="Arial" w:cs="Arial"/>
                <w:color w:val="3B3C40"/>
                <w:sz w:val="25"/>
                <w:szCs w:val="21"/>
              </w:rPr>
              <w:t> </w:t>
            </w:r>
            <w:r w:rsidRPr="00F75BF8">
              <w:rPr>
                <w:rFonts w:ascii="Arial" w:eastAsia="Times New Roman" w:hAnsi="Arial" w:cs="Arial"/>
                <w:color w:val="3B3C40"/>
                <w:sz w:val="25"/>
                <w:szCs w:val="21"/>
              </w:rPr>
              <w:t>of an element matching A (that is: one of the next children of the same parent.)</w:t>
            </w:r>
          </w:p>
        </w:tc>
      </w:tr>
    </w:tbl>
    <w:p w:rsidR="0038337F" w:rsidRDefault="0038337F" w:rsidP="0038337F">
      <w:pPr>
        <w:pStyle w:val="NoSpacing"/>
        <w:rPr>
          <w:rFonts w:ascii="Century Gothic" w:hAnsi="Century Gothic"/>
        </w:rPr>
      </w:pPr>
    </w:p>
    <w:p w:rsidR="0038337F" w:rsidRPr="005336EA" w:rsidRDefault="0038337F" w:rsidP="0038337F">
      <w:pPr>
        <w:pStyle w:val="NoSpacing"/>
        <w:numPr>
          <w:ilvl w:val="0"/>
          <w:numId w:val="2"/>
        </w:numPr>
        <w:rPr>
          <w:rFonts w:ascii="Century Gothic" w:hAnsi="Century Gothic"/>
        </w:rPr>
      </w:pPr>
      <w:r w:rsidRPr="005336EA">
        <w:rPr>
          <w:rFonts w:ascii="Century Gothic" w:hAnsi="Century Gothic"/>
        </w:rPr>
        <w:t>Pseudo-elements (::)</w:t>
      </w:r>
    </w:p>
    <w:p w:rsidR="0038337F" w:rsidRPr="005336EA" w:rsidRDefault="0038337F" w:rsidP="0038337F">
      <w:pPr>
        <w:pStyle w:val="NoSpacing"/>
        <w:numPr>
          <w:ilvl w:val="1"/>
          <w:numId w:val="2"/>
        </w:numPr>
        <w:rPr>
          <w:rFonts w:ascii="Century Gothic" w:hAnsi="Century Gothic"/>
        </w:rPr>
      </w:pPr>
      <w:r w:rsidRPr="005336EA">
        <w:rPr>
          <w:rFonts w:ascii="Century Gothic" w:hAnsi="Century Gothic"/>
        </w:rPr>
        <w:t>:</w:t>
      </w:r>
      <w:proofErr w:type="gramStart"/>
      <w:r w:rsidRPr="005336EA">
        <w:rPr>
          <w:rFonts w:ascii="Century Gothic" w:hAnsi="Century Gothic"/>
        </w:rPr>
        <w:t>:first</w:t>
      </w:r>
      <w:proofErr w:type="gramEnd"/>
      <w:r w:rsidRPr="005336EA">
        <w:rPr>
          <w:rFonts w:ascii="Century Gothic" w:hAnsi="Century Gothic"/>
        </w:rPr>
        <w:t>-letter - selects the first letter of the first line of a block, if it is not preceded by any other content (such as images or inline tables) on its line.</w:t>
      </w:r>
    </w:p>
    <w:p w:rsidR="0038337F" w:rsidRPr="005336EA" w:rsidRDefault="0038337F" w:rsidP="0038337F">
      <w:pPr>
        <w:pStyle w:val="NoSpacing"/>
        <w:numPr>
          <w:ilvl w:val="1"/>
          <w:numId w:val="2"/>
        </w:numPr>
        <w:rPr>
          <w:rFonts w:ascii="Century Gothic" w:hAnsi="Century Gothic"/>
        </w:rPr>
      </w:pPr>
      <w:r w:rsidRPr="005336EA">
        <w:rPr>
          <w:rFonts w:ascii="Century Gothic" w:hAnsi="Century Gothic"/>
        </w:rPr>
        <w:t>:</w:t>
      </w:r>
      <w:proofErr w:type="gramStart"/>
      <w:r w:rsidRPr="005336EA">
        <w:rPr>
          <w:rFonts w:ascii="Century Gothic" w:hAnsi="Century Gothic"/>
        </w:rPr>
        <w:t>:first</w:t>
      </w:r>
      <w:proofErr w:type="gramEnd"/>
      <w:r w:rsidRPr="005336EA">
        <w:rPr>
          <w:rFonts w:ascii="Century Gothic" w:hAnsi="Century Gothic"/>
        </w:rPr>
        <w:t>-line - applies styles only to the first line of an element. The amount of the text on the first line depends of numerous factors, like the width of the element, width of the document, and the font size of the text. As all pseudo-</w:t>
      </w:r>
      <w:proofErr w:type="gramStart"/>
      <w:r w:rsidRPr="005336EA">
        <w:rPr>
          <w:rFonts w:ascii="Century Gothic" w:hAnsi="Century Gothic"/>
        </w:rPr>
        <w:t>elements, ::first</w:t>
      </w:r>
      <w:proofErr w:type="gramEnd"/>
      <w:r w:rsidRPr="005336EA">
        <w:rPr>
          <w:rFonts w:ascii="Century Gothic" w:hAnsi="Century Gothic"/>
        </w:rPr>
        <w:t>-line does not match any real HTML element.</w:t>
      </w:r>
    </w:p>
    <w:p w:rsidR="0038337F" w:rsidRPr="005336EA" w:rsidRDefault="0038337F" w:rsidP="0038337F">
      <w:pPr>
        <w:pStyle w:val="NoSpacing"/>
        <w:numPr>
          <w:ilvl w:val="1"/>
          <w:numId w:val="2"/>
        </w:numPr>
        <w:rPr>
          <w:rFonts w:ascii="Century Gothic" w:hAnsi="Century Gothic"/>
        </w:rPr>
      </w:pPr>
      <w:r w:rsidRPr="005336EA">
        <w:rPr>
          <w:rFonts w:ascii="Century Gothic" w:hAnsi="Century Gothic"/>
        </w:rPr>
        <w:t>:</w:t>
      </w:r>
      <w:proofErr w:type="gramStart"/>
      <w:r w:rsidRPr="005336EA">
        <w:rPr>
          <w:rFonts w:ascii="Century Gothic" w:hAnsi="Century Gothic"/>
        </w:rPr>
        <w:t>:before</w:t>
      </w:r>
      <w:proofErr w:type="gramEnd"/>
      <w:r w:rsidRPr="005336EA">
        <w:rPr>
          <w:rFonts w:ascii="Century Gothic" w:hAnsi="Century Gothic"/>
        </w:rPr>
        <w:t xml:space="preserve"> - creates a </w:t>
      </w:r>
      <w:hyperlink r:id="rId19" w:history="1">
        <w:r w:rsidRPr="005336EA">
          <w:rPr>
            <w:rStyle w:val="Hyperlink"/>
            <w:rFonts w:ascii="Century Gothic" w:hAnsi="Century Gothic"/>
            <w:color w:val="auto"/>
            <w:u w:val="none"/>
          </w:rPr>
          <w:t>pseudo-element</w:t>
        </w:r>
      </w:hyperlink>
      <w:r w:rsidRPr="005336EA">
        <w:rPr>
          <w:rFonts w:ascii="Century Gothic" w:hAnsi="Century Gothic"/>
        </w:rPr>
        <w:t> that is the first child of the element matched. It is often used to add cosmetic content to an element by using the </w:t>
      </w:r>
      <w:hyperlink r:id="rId20" w:tooltip="The content CSS property is used with the ::before and ::after pseudo-elements to generate content in an element. Objects inserted using the content property are anonymous replaced elements." w:history="1">
        <w:r w:rsidRPr="005336EA">
          <w:rPr>
            <w:rStyle w:val="Hyperlink"/>
            <w:rFonts w:ascii="Century Gothic" w:hAnsi="Century Gothic"/>
            <w:color w:val="auto"/>
            <w:u w:val="none"/>
          </w:rPr>
          <w:t>content</w:t>
        </w:r>
      </w:hyperlink>
      <w:r w:rsidRPr="005336EA">
        <w:rPr>
          <w:rFonts w:ascii="Century Gothic" w:hAnsi="Century Gothic"/>
        </w:rPr>
        <w:t> property. This element is inline by default.</w:t>
      </w:r>
    </w:p>
    <w:p w:rsidR="0038337F" w:rsidRDefault="0038337F" w:rsidP="0038337F">
      <w:pPr>
        <w:pStyle w:val="NoSpacing"/>
        <w:numPr>
          <w:ilvl w:val="1"/>
          <w:numId w:val="2"/>
        </w:numPr>
        <w:rPr>
          <w:rFonts w:ascii="Century Gothic" w:hAnsi="Century Gothic"/>
        </w:rPr>
      </w:pPr>
      <w:r w:rsidRPr="005336EA">
        <w:rPr>
          <w:rFonts w:ascii="Century Gothic" w:hAnsi="Century Gothic"/>
        </w:rPr>
        <w:t>:</w:t>
      </w:r>
      <w:proofErr w:type="gramStart"/>
      <w:r w:rsidRPr="005336EA">
        <w:rPr>
          <w:rFonts w:ascii="Century Gothic" w:hAnsi="Century Gothic"/>
        </w:rPr>
        <w:t>:after</w:t>
      </w:r>
      <w:proofErr w:type="gramEnd"/>
      <w:r w:rsidRPr="005336EA">
        <w:rPr>
          <w:rFonts w:ascii="Century Gothic" w:hAnsi="Century Gothic"/>
        </w:rPr>
        <w:t xml:space="preserve"> - matches a virtual last child of the selected element. It is typically used to add cosmetic content to an element by using the </w:t>
      </w:r>
      <w:hyperlink r:id="rId21" w:tooltip="The content CSS property is used with the ::before and ::after pseudo-elements to generate content in an element. Objects inserted using the content property are anonymous replaced elements." w:history="1">
        <w:r w:rsidRPr="005336EA">
          <w:rPr>
            <w:rStyle w:val="Hyperlink"/>
            <w:rFonts w:ascii="Century Gothic" w:hAnsi="Century Gothic"/>
            <w:color w:val="auto"/>
            <w:u w:val="none"/>
          </w:rPr>
          <w:t>content</w:t>
        </w:r>
      </w:hyperlink>
      <w:r w:rsidRPr="005336EA">
        <w:rPr>
          <w:rFonts w:ascii="Century Gothic" w:hAnsi="Century Gothic"/>
        </w:rPr>
        <w:t> CSS property. This element is inline by default.</w:t>
      </w:r>
    </w:p>
    <w:p w:rsidR="00E02E6A" w:rsidRDefault="00E02E6A">
      <w:bookmarkStart w:id="4" w:name="_GoBack"/>
      <w:bookmarkEnd w:id="4"/>
    </w:p>
    <w:sectPr w:rsidR="00E02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667C9"/>
    <w:multiLevelType w:val="hybridMultilevel"/>
    <w:tmpl w:val="4A621BFC"/>
    <w:lvl w:ilvl="0" w:tplc="D08AEFD8">
      <w:numFmt w:val="bullet"/>
      <w:lvlText w:val="-"/>
      <w:lvlJc w:val="left"/>
      <w:pPr>
        <w:ind w:left="2160" w:hanging="360"/>
      </w:pPr>
      <w:rPr>
        <w:rFonts w:ascii="Calibri" w:eastAsiaTheme="minorHAnsi" w:hAnsi="Calibri" w:cs="Calibri"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B0693"/>
    <w:multiLevelType w:val="hybridMultilevel"/>
    <w:tmpl w:val="F30CC7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37F"/>
    <w:rsid w:val="0038337F"/>
    <w:rsid w:val="00E0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3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37F"/>
    <w:rPr>
      <w:color w:val="0000FF" w:themeColor="hyperlink"/>
      <w:u w:val="single"/>
    </w:rPr>
  </w:style>
  <w:style w:type="paragraph" w:styleId="NoSpacing">
    <w:name w:val="No Spacing"/>
    <w:uiPriority w:val="1"/>
    <w:qFormat/>
    <w:rsid w:val="0038337F"/>
    <w:pPr>
      <w:spacing w:after="0" w:line="240" w:lineRule="auto"/>
    </w:pPr>
  </w:style>
  <w:style w:type="table" w:styleId="MediumGrid3-Accent1">
    <w:name w:val="Medium Grid 3 Accent 1"/>
    <w:basedOn w:val="TableNormal"/>
    <w:uiPriority w:val="69"/>
    <w:rsid w:val="0038337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383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3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3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37F"/>
    <w:rPr>
      <w:color w:val="0000FF" w:themeColor="hyperlink"/>
      <w:u w:val="single"/>
    </w:rPr>
  </w:style>
  <w:style w:type="paragraph" w:styleId="NoSpacing">
    <w:name w:val="No Spacing"/>
    <w:uiPriority w:val="1"/>
    <w:qFormat/>
    <w:rsid w:val="0038337F"/>
    <w:pPr>
      <w:spacing w:after="0" w:line="240" w:lineRule="auto"/>
    </w:pPr>
  </w:style>
  <w:style w:type="table" w:styleId="MediumGrid3-Accent1">
    <w:name w:val="Medium Grid 3 Accent 1"/>
    <w:basedOn w:val="TableNormal"/>
    <w:uiPriority w:val="69"/>
    <w:rsid w:val="0038337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383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3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2011/REC-CSS2-20110607/selector.html" TargetMode="External"/><Relationship Id="rId13" Type="http://schemas.openxmlformats.org/officeDocument/2006/relationships/hyperlink" Target="https://www.w3.org/TR/2011/REC-CSS2-20110607/selector.html" TargetMode="External"/><Relationship Id="rId18" Type="http://schemas.openxmlformats.org/officeDocument/2006/relationships/hyperlink" Target="https://developer.mozilla.org/en-US/docs/Web/CSS/Specificity" TargetMode="External"/><Relationship Id="rId3" Type="http://schemas.microsoft.com/office/2007/relationships/stylesWithEffects" Target="stylesWithEffects.xml"/><Relationship Id="rId21" Type="http://schemas.openxmlformats.org/officeDocument/2006/relationships/hyperlink" Target="https://developer.mozilla.org/en-US/docs/Web/CSS/content" TargetMode="External"/><Relationship Id="rId7" Type="http://schemas.openxmlformats.org/officeDocument/2006/relationships/hyperlink" Target="https://www.w3.org/TR/2011/REC-CSS2-20110607/selector.html" TargetMode="External"/><Relationship Id="rId12" Type="http://schemas.openxmlformats.org/officeDocument/2006/relationships/hyperlink" Target="https://www.w3.org/TR/2011/REC-CSS2-20110607/conform.html" TargetMode="External"/><Relationship Id="rId17" Type="http://schemas.openxmlformats.org/officeDocument/2006/relationships/hyperlink" Target="https://developer.mozilla.org/en-US/docs/Web/HTML/Element/html" TargetMode="External"/><Relationship Id="rId2" Type="http://schemas.openxmlformats.org/officeDocument/2006/relationships/styles" Target="styles.xml"/><Relationship Id="rId16" Type="http://schemas.openxmlformats.org/officeDocument/2006/relationships/hyperlink" Target="https://developer.mozilla.org/en-US/docs/Web/HTML/Element/progress" TargetMode="External"/><Relationship Id="rId20" Type="http://schemas.openxmlformats.org/officeDocument/2006/relationships/hyperlink" Target="https://developer.mozilla.org/en-US/docs/Web/CSS/cont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org/TR/2011/REC-CSS2-20110607/selector.html" TargetMode="External"/><Relationship Id="rId5" Type="http://schemas.openxmlformats.org/officeDocument/2006/relationships/webSettings" Target="webSettings.xml"/><Relationship Id="rId15" Type="http://schemas.openxmlformats.org/officeDocument/2006/relationships/hyperlink" Target="https://developer.mozilla.org/en-US/docs/Web/HTML/Element/select" TargetMode="External"/><Relationship Id="rId23" Type="http://schemas.openxmlformats.org/officeDocument/2006/relationships/theme" Target="theme/theme1.xml"/><Relationship Id="rId10" Type="http://schemas.openxmlformats.org/officeDocument/2006/relationships/hyperlink" Target="https://www.w3.org/TR/2011/REC-CSS2-20110607/selector.html" TargetMode="External"/><Relationship Id="rId19" Type="http://schemas.openxmlformats.org/officeDocument/2006/relationships/hyperlink" Target="https://developer.mozilla.org/en-US/docs/Web/CSS/Pseudo-elements" TargetMode="External"/><Relationship Id="rId4" Type="http://schemas.openxmlformats.org/officeDocument/2006/relationships/settings" Target="settings.xml"/><Relationship Id="rId9" Type="http://schemas.openxmlformats.org/officeDocument/2006/relationships/hyperlink" Target="https://www.w3.org/TR/2011/REC-CSS2-20110607/selector.html" TargetMode="External"/><Relationship Id="rId14" Type="http://schemas.openxmlformats.org/officeDocument/2006/relationships/hyperlink" Target="https://developer.mozilla.org/en-US/docs/Web/HTML/Element/op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1394</Words>
  <Characters>7950</Characters>
  <Application>Microsoft Office Word</Application>
  <DocSecurity>0</DocSecurity>
  <Lines>66</Lines>
  <Paragraphs>18</Paragraphs>
  <ScaleCrop>false</ScaleCrop>
  <Company/>
  <LinksUpToDate>false</LinksUpToDate>
  <CharactersWithSpaces>9326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CYBERVILLE03</dc:creator>
  <cp:lastModifiedBy>CYBERVILLE03</cp:lastModifiedBy>
  <cp:revision>1</cp:revision>
  <dcterms:created xsi:type="dcterms:W3CDTF">2017-04-22T22:22:00Z</dcterms:created>
  <dcterms:modified xsi:type="dcterms:W3CDTF">2017-04-22T22:23:00Z</dcterms:modified>
</cp:coreProperties>
</file>