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F28" w:rsidRPr="00027F28" w:rsidRDefault="00027F28" w:rsidP="00027F28">
      <w:pPr>
        <w:spacing w:before="100" w:beforeAutospacing="1" w:after="240"/>
        <w:rPr>
          <w:rFonts w:ascii="Times" w:hAnsi="Times" w:cs="Times New Roman"/>
          <w:sz w:val="20"/>
          <w:szCs w:val="20"/>
          <w:lang w:val="en-US"/>
        </w:rPr>
      </w:pPr>
      <w:r w:rsidRPr="00027F28">
        <w:rPr>
          <w:rFonts w:ascii="Times" w:hAnsi="Times" w:cs="Times New Roman"/>
          <w:b/>
          <w:bCs/>
          <w:sz w:val="20"/>
          <w:szCs w:val="20"/>
          <w:lang w:val="en-US"/>
        </w:rPr>
        <w:t>In-class Assignment #2</w:t>
      </w:r>
      <w:r w:rsidRPr="00027F28">
        <w:rPr>
          <w:rFonts w:ascii="Times" w:hAnsi="Times" w:cs="Times New Roman"/>
          <w:b/>
          <w:bCs/>
          <w:sz w:val="20"/>
          <w:szCs w:val="20"/>
          <w:lang w:val="en-US"/>
        </w:rPr>
        <w:br/>
        <w:t>Color Choices</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xml:space="preserve">Each person's concept of the color that corresponds to a particular word is </w:t>
      </w:r>
      <w:proofErr w:type="gramStart"/>
      <w:r w:rsidRPr="00027F28">
        <w:rPr>
          <w:rFonts w:ascii="Times" w:hAnsi="Times" w:cs="Times New Roman"/>
          <w:sz w:val="20"/>
          <w:szCs w:val="20"/>
          <w:lang w:val="en-US"/>
        </w:rPr>
        <w:t>different,</w:t>
      </w:r>
      <w:proofErr w:type="gramEnd"/>
      <w:r w:rsidRPr="00027F28">
        <w:rPr>
          <w:rFonts w:ascii="Times" w:hAnsi="Times" w:cs="Times New Roman"/>
          <w:sz w:val="20"/>
          <w:szCs w:val="20"/>
          <w:lang w:val="en-US"/>
        </w:rPr>
        <w:t xml:space="preserve"> even though when we speak these words we assume that everyone understands what color we ourselves are imagining.  This assignment asks you to identify </w:t>
      </w:r>
      <w:r w:rsidRPr="00027F28">
        <w:rPr>
          <w:rFonts w:ascii="Times" w:hAnsi="Times" w:cs="Times New Roman"/>
          <w:i/>
          <w:iCs/>
          <w:sz w:val="20"/>
          <w:szCs w:val="20"/>
          <w:lang w:val="en-US"/>
        </w:rPr>
        <w:t>your</w:t>
      </w:r>
      <w:r w:rsidRPr="00027F28">
        <w:rPr>
          <w:rFonts w:ascii="Times" w:hAnsi="Times" w:cs="Times New Roman"/>
          <w:sz w:val="20"/>
          <w:szCs w:val="20"/>
          <w:lang w:val="en-US"/>
        </w:rPr>
        <w:t xml:space="preserve"> personal interpretation of common color words, which the instructor will then compare with your fellow students choices.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Your identity will never appear in any of the graphs and pictures that the instructor will prepare.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b/>
          <w:bCs/>
          <w:sz w:val="20"/>
          <w:szCs w:val="20"/>
          <w:u w:val="single"/>
          <w:lang w:val="en-US"/>
        </w:rPr>
        <w:t>INSTRUCTIONS</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Use the following online color picker to show which color best matches each of the most common color words from the English language.  Please continue reading these instructions to get to the list of color words.  </w:t>
      </w:r>
    </w:p>
    <w:p w:rsidR="00027F28" w:rsidRPr="00027F28" w:rsidRDefault="00027F28" w:rsidP="00027F28">
      <w:pPr>
        <w:spacing w:before="100" w:beforeAutospacing="1" w:after="100" w:afterAutospacing="1"/>
        <w:rPr>
          <w:rFonts w:ascii="Times" w:hAnsi="Times" w:cs="Times New Roman"/>
          <w:sz w:val="20"/>
          <w:szCs w:val="20"/>
          <w:lang w:val="en-US"/>
        </w:rPr>
      </w:pPr>
      <w:hyperlink r:id="rId6" w:history="1">
        <w:r w:rsidRPr="00027F28">
          <w:rPr>
            <w:rFonts w:ascii="Times" w:hAnsi="Times" w:cs="Times New Roman"/>
            <w:color w:val="0000FF"/>
            <w:sz w:val="20"/>
            <w:szCs w:val="20"/>
            <w:u w:val="single"/>
            <w:lang w:val="en-US"/>
          </w:rPr>
          <w:t> CLICK HERE TO MAKE A COPY OF THE WORKSHEET</w:t>
        </w:r>
      </w:hyperlink>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Here's what the worksheet will look like after you start filling it in:</w:t>
      </w:r>
    </w:p>
    <w:p w:rsidR="00027F28" w:rsidRPr="00027F28" w:rsidRDefault="00027F28" w:rsidP="00027F28">
      <w:pPr>
        <w:spacing w:before="100" w:beforeAutospacing="1" w:after="100" w:afterAutospacing="1"/>
        <w:rPr>
          <w:rFonts w:ascii="Times" w:hAnsi="Times" w:cs="Times New Roman"/>
          <w:sz w:val="20"/>
          <w:szCs w:val="20"/>
          <w:lang w:val="en-US"/>
        </w:rPr>
      </w:pPr>
      <w:r>
        <w:rPr>
          <w:rFonts w:ascii="Times" w:hAnsi="Times" w:cs="Times New Roman"/>
          <w:noProof/>
          <w:sz w:val="20"/>
          <w:szCs w:val="20"/>
          <w:lang w:val="en-US"/>
        </w:rPr>
        <w:lastRenderedPageBreak/>
        <mc:AlternateContent>
          <mc:Choice Requires="wps">
            <w:drawing>
              <wp:inline distT="0" distB="0" distL="0" distR="0">
                <wp:extent cx="18288000" cy="6088380"/>
                <wp:effectExtent l="0" t="0" r="0" b="0"/>
                <wp:docPr id="3" name="AutoShape 1" descr="tarted_filling_i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608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tarted_filling_in.png" style="width:20in;height:47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" filled="f" stroked="f">
                <o:lock v:ext="edit" aspectratio="t"/>
                <w10:anchorlock/>
              </v:rect>
            </w:pict>
          </mc:Fallback>
        </mc:AlternateConten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Begin by showing us what </w:t>
      </w:r>
      <w:r w:rsidRPr="00027F28">
        <w:rPr>
          <w:rFonts w:ascii="Times" w:hAnsi="Times" w:cs="Times New Roman"/>
          <w:i/>
          <w:iCs/>
          <w:sz w:val="20"/>
          <w:szCs w:val="20"/>
          <w:lang w:val="en-US"/>
        </w:rPr>
        <w:t>you</w:t>
      </w:r>
      <w:r w:rsidRPr="00027F28">
        <w:rPr>
          <w:rFonts w:ascii="Times" w:hAnsi="Times" w:cs="Times New Roman"/>
          <w:sz w:val="20"/>
          <w:szCs w:val="20"/>
          <w:lang w:val="en-US"/>
        </w:rPr>
        <w:t xml:space="preserve"> think each color looks like.  Use this online color picker to click around until the color displayed matches your concept of, for example, "red."</w:t>
      </w:r>
      <w:r w:rsidRPr="00027F28">
        <w:rPr>
          <w:rFonts w:ascii="Times" w:hAnsi="Times" w:cs="Times New Roman"/>
          <w:sz w:val="20"/>
          <w:szCs w:val="20"/>
          <w:lang w:val="en-US"/>
        </w:rPr>
        <w:br/>
      </w:r>
      <w:r w:rsidRPr="00027F28">
        <w:rPr>
          <w:rFonts w:ascii="Times" w:hAnsi="Times" w:cs="Times New Roman"/>
          <w:sz w:val="20"/>
          <w:szCs w:val="20"/>
          <w:lang w:val="en-US"/>
        </w:rPr>
        <w:br/>
      </w:r>
      <w:hyperlink r:id="rId7" w:history="1">
        <w:r w:rsidRPr="00027F28">
          <w:rPr>
            <w:rFonts w:ascii="Times" w:hAnsi="Times" w:cs="Times New Roman"/>
            <w:color w:val="0000FF"/>
            <w:sz w:val="20"/>
            <w:szCs w:val="20"/>
            <w:u w:val="single"/>
            <w:lang w:val="en-US"/>
          </w:rPr>
          <w:t>https://www.webfx.com/web-design/color-picker/</w:t>
        </w:r>
      </w:hyperlink>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To communicate your personal color choices, you will type in</w:t>
      </w:r>
      <w:r w:rsidRPr="00027F28">
        <w:rPr>
          <w:rFonts w:ascii="Times" w:hAnsi="Times" w:cs="Times New Roman"/>
          <w:b/>
          <w:bCs/>
          <w:sz w:val="20"/>
          <w:szCs w:val="20"/>
          <w:lang w:val="en-US"/>
        </w:rPr>
        <w:t xml:space="preserve"> HSB coordinates</w:t>
      </w:r>
      <w:r w:rsidRPr="00027F28">
        <w:rPr>
          <w:rFonts w:ascii="Times" w:hAnsi="Times" w:cs="Times New Roman"/>
          <w:sz w:val="20"/>
          <w:szCs w:val="20"/>
          <w:lang w:val="en-US"/>
        </w:rPr>
        <w:t xml:space="preserve"> (3 numbers) for each word.</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br/>
      </w:r>
      <w:r w:rsidRPr="00027F28">
        <w:rPr>
          <w:rFonts w:ascii="Times" w:hAnsi="Times" w:cs="Times New Roman"/>
          <w:b/>
          <w:bCs/>
          <w:sz w:val="20"/>
          <w:szCs w:val="20"/>
          <w:u w:val="single"/>
          <w:lang w:val="en-US"/>
        </w:rPr>
        <w:t xml:space="preserve">HSB coordinates: </w:t>
      </w:r>
      <w:r w:rsidRPr="00027F28">
        <w:rPr>
          <w:rFonts w:ascii="Times" w:hAnsi="Times" w:cs="Times New Roman"/>
          <w:sz w:val="20"/>
          <w:szCs w:val="20"/>
          <w:lang w:val="en-US"/>
        </w:rPr>
        <w:t xml:space="preserve">using an online color picker, adjust the appearance of the color to match each word you wrote. Please pick the color that best matches your personal impression of what is most typical for each color word.  Record </w:t>
      </w:r>
      <w:r w:rsidRPr="00027F28">
        <w:rPr>
          <w:rFonts w:ascii="Times" w:hAnsi="Times" w:cs="Times New Roman"/>
          <w:b/>
          <w:bCs/>
          <w:sz w:val="20"/>
          <w:szCs w:val="20"/>
          <w:lang w:val="en-US"/>
        </w:rPr>
        <w:t>just the top 3</w:t>
      </w:r>
      <w:r w:rsidRPr="00027F28">
        <w:rPr>
          <w:rFonts w:ascii="Times" w:hAnsi="Times" w:cs="Times New Roman"/>
          <w:sz w:val="20"/>
          <w:szCs w:val="20"/>
          <w:lang w:val="en-US"/>
        </w:rPr>
        <w:t> </w:t>
      </w:r>
      <w:r w:rsidRPr="00027F28">
        <w:rPr>
          <w:rFonts w:ascii="Times" w:hAnsi="Times" w:cs="Times New Roman"/>
          <w:b/>
          <w:bCs/>
          <w:sz w:val="20"/>
          <w:szCs w:val="20"/>
          <w:lang w:val="en-US"/>
        </w:rPr>
        <w:t>numbers</w:t>
      </w:r>
      <w:r w:rsidRPr="00027F28">
        <w:rPr>
          <w:rFonts w:ascii="Times" w:hAnsi="Times" w:cs="Times New Roman"/>
          <w:sz w:val="20"/>
          <w:szCs w:val="20"/>
          <w:lang w:val="en-US"/>
        </w:rPr>
        <w:t xml:space="preserve"> for the color in </w:t>
      </w:r>
      <w:r w:rsidRPr="00027F28">
        <w:rPr>
          <w:rFonts w:ascii="Times" w:hAnsi="Times" w:cs="Times New Roman"/>
          <w:b/>
          <w:bCs/>
          <w:sz w:val="20"/>
          <w:szCs w:val="20"/>
          <w:lang w:val="en-US"/>
        </w:rPr>
        <w:t>HSB</w:t>
      </w:r>
      <w:r w:rsidRPr="00027F28">
        <w:rPr>
          <w:rFonts w:ascii="Times" w:hAnsi="Times" w:cs="Times New Roman"/>
          <w:sz w:val="20"/>
          <w:szCs w:val="20"/>
          <w:lang w:val="en-US"/>
        </w:rPr>
        <w:t> coordinates.  </w:t>
      </w:r>
      <w:r w:rsidRPr="00027F28">
        <w:rPr>
          <w:rFonts w:ascii="Times" w:hAnsi="Times" w:cs="Times New Roman"/>
          <w:b/>
          <w:bCs/>
          <w:sz w:val="20"/>
          <w:szCs w:val="20"/>
          <w:lang w:val="en-US"/>
        </w:rPr>
        <w:t>HSB </w:t>
      </w:r>
      <w:r w:rsidRPr="00027F28">
        <w:rPr>
          <w:rFonts w:ascii="Times" w:hAnsi="Times" w:cs="Times New Roman"/>
          <w:sz w:val="20"/>
          <w:szCs w:val="20"/>
          <w:lang w:val="en-US"/>
        </w:rPr>
        <w:t>stands for </w:t>
      </w:r>
      <w:r w:rsidRPr="00027F28">
        <w:rPr>
          <w:rFonts w:ascii="Times" w:hAnsi="Times" w:cs="Times New Roman"/>
          <w:b/>
          <w:bCs/>
          <w:sz w:val="20"/>
          <w:szCs w:val="20"/>
          <w:lang w:val="en-US"/>
        </w:rPr>
        <w:t>H</w:t>
      </w:r>
      <w:r w:rsidRPr="00027F28">
        <w:rPr>
          <w:rFonts w:ascii="Times" w:hAnsi="Times" w:cs="Times New Roman"/>
          <w:sz w:val="20"/>
          <w:szCs w:val="20"/>
          <w:lang w:val="en-US"/>
        </w:rPr>
        <w:t>ue, </w:t>
      </w:r>
      <w:r w:rsidRPr="00027F28">
        <w:rPr>
          <w:rFonts w:ascii="Times" w:hAnsi="Times" w:cs="Times New Roman"/>
          <w:b/>
          <w:bCs/>
          <w:sz w:val="20"/>
          <w:szCs w:val="20"/>
          <w:lang w:val="en-US"/>
        </w:rPr>
        <w:t>S</w:t>
      </w:r>
      <w:r w:rsidRPr="00027F28">
        <w:rPr>
          <w:rFonts w:ascii="Times" w:hAnsi="Times" w:cs="Times New Roman"/>
          <w:sz w:val="20"/>
          <w:szCs w:val="20"/>
          <w:lang w:val="en-US"/>
        </w:rPr>
        <w:t>aturation, and </w:t>
      </w:r>
      <w:r w:rsidRPr="00027F28">
        <w:rPr>
          <w:rFonts w:ascii="Times" w:hAnsi="Times" w:cs="Times New Roman"/>
          <w:b/>
          <w:bCs/>
          <w:sz w:val="20"/>
          <w:szCs w:val="20"/>
          <w:lang w:val="en-US"/>
        </w:rPr>
        <w:t>B</w:t>
      </w:r>
      <w:r w:rsidRPr="00027F28">
        <w:rPr>
          <w:rFonts w:ascii="Times" w:hAnsi="Times" w:cs="Times New Roman"/>
          <w:sz w:val="20"/>
          <w:szCs w:val="20"/>
          <w:lang w:val="en-US"/>
        </w:rPr>
        <w:t>rightness.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If you are typing the numbers instead of copy-and-pasting, you can just round to the nearest integer value.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Here's a high-tech screenshot showing which numbers to use after you've clicked on your color choice:</w:t>
      </w:r>
    </w:p>
    <w:p w:rsidR="00027F28" w:rsidRPr="00027F28" w:rsidRDefault="00027F28" w:rsidP="00027F28">
      <w:pPr>
        <w:spacing w:before="100" w:beforeAutospacing="1" w:after="100" w:afterAutospacing="1"/>
        <w:rPr>
          <w:rFonts w:ascii="Times" w:hAnsi="Times" w:cs="Times New Roman"/>
          <w:sz w:val="20"/>
          <w:szCs w:val="20"/>
          <w:lang w:val="en-US"/>
        </w:rPr>
      </w:pPr>
      <w:r>
        <w:rPr>
          <w:rFonts w:ascii="Times" w:hAnsi="Times" w:cs="Times New Roman"/>
          <w:noProof/>
          <w:sz w:val="20"/>
          <w:szCs w:val="20"/>
          <w:lang w:val="en-US"/>
        </w:rPr>
        <mc:AlternateContent>
          <mc:Choice Requires="wps">
            <w:drawing>
              <wp:inline distT="0" distB="0" distL="0" distR="0">
                <wp:extent cx="6412230" cy="4780280"/>
                <wp:effectExtent l="0" t="0" r="0" b="0"/>
                <wp:docPr id="2" name="AutoShape 2" descr="olorpick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2230" cy="478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olorpicker.png" style="width:504.9pt;height:37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" filled="f" stroked="f">
                <o:lock v:ext="edit" aspectratio="t"/>
                <w10:anchorlock/>
              </v:rect>
            </w:pict>
          </mc:Fallback>
        </mc:AlternateContent>
      </w:r>
    </w:p>
    <w:p w:rsidR="00027F28" w:rsidRPr="00027F28" w:rsidRDefault="00027F28" w:rsidP="00027F28">
      <w:pPr>
        <w:spacing w:before="100" w:beforeAutospacing="1" w:after="240"/>
        <w:rPr>
          <w:rFonts w:ascii="Times" w:hAnsi="Times" w:cs="Times New Roman"/>
          <w:sz w:val="20"/>
          <w:szCs w:val="20"/>
          <w:lang w:val="en-US"/>
        </w:rPr>
      </w:pP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b/>
          <w:bCs/>
          <w:sz w:val="20"/>
          <w:szCs w:val="20"/>
          <w:u w:val="single"/>
          <w:lang w:val="en-US"/>
        </w:rPr>
        <w:t>To submit your choices:</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b/>
          <w:bCs/>
          <w:sz w:val="20"/>
          <w:szCs w:val="20"/>
          <w:lang w:val="en-US"/>
        </w:rPr>
        <w:t>1) Fill in your choices for the first 9 colors on the worksheet</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After filling in the HSB numbers, please answer the following as well:</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Like</w:t>
      </w:r>
      <w:r w:rsidRPr="00027F28">
        <w:rPr>
          <w:rFonts w:ascii="Times" w:eastAsia="Times New Roman" w:hAnsi="Times" w:cs="Times New Roman"/>
          <w:sz w:val="20"/>
          <w:szCs w:val="20"/>
          <w:lang w:val="en-US"/>
        </w:rPr>
        <w:t xml:space="preserve"> - How much do you like this color?</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Wear</w:t>
      </w:r>
      <w:r w:rsidRPr="00027F28">
        <w:rPr>
          <w:rFonts w:ascii="Times" w:eastAsia="Times New Roman" w:hAnsi="Times" w:cs="Times New Roman"/>
          <w:sz w:val="20"/>
          <w:szCs w:val="20"/>
          <w:lang w:val="en-US"/>
        </w:rPr>
        <w:t xml:space="preserve"> - How much do you like to </w:t>
      </w:r>
      <w:r w:rsidRPr="00027F28">
        <w:rPr>
          <w:rFonts w:ascii="Times" w:eastAsia="Times New Roman" w:hAnsi="Times" w:cs="Times New Roman"/>
          <w:i/>
          <w:iCs/>
          <w:sz w:val="20"/>
          <w:szCs w:val="20"/>
          <w:lang w:val="en-US"/>
        </w:rPr>
        <w:t>wear</w:t>
      </w:r>
      <w:r w:rsidRPr="00027F28">
        <w:rPr>
          <w:rFonts w:ascii="Times" w:eastAsia="Times New Roman" w:hAnsi="Times" w:cs="Times New Roman"/>
          <w:sz w:val="20"/>
          <w:szCs w:val="20"/>
          <w:lang w:val="en-US"/>
        </w:rPr>
        <w:t xml:space="preserve"> this color?</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Misery-pleasure</w:t>
      </w:r>
      <w:r w:rsidRPr="00027F28">
        <w:rPr>
          <w:rFonts w:ascii="Times" w:eastAsia="Times New Roman" w:hAnsi="Times" w:cs="Times New Roman"/>
          <w:sz w:val="20"/>
          <w:szCs w:val="20"/>
          <w:lang w:val="en-US"/>
        </w:rPr>
        <w:t xml:space="preserve"> - Where does your attitude towards this color fall on this scale that accounts for one major dimension of emotion?</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Sleepiness-arousal</w:t>
      </w:r>
      <w:r w:rsidRPr="00027F28">
        <w:rPr>
          <w:rFonts w:ascii="Times" w:eastAsia="Times New Roman" w:hAnsi="Times" w:cs="Times New Roman"/>
          <w:sz w:val="20"/>
          <w:szCs w:val="20"/>
          <w:lang w:val="en-US"/>
        </w:rPr>
        <w:t xml:space="preserve"> - This is a second dimension of emotion.  "Arousal" is a general term, related to "energetic" and "active."</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Adjective</w:t>
      </w:r>
      <w:r w:rsidRPr="00027F28">
        <w:rPr>
          <w:rFonts w:ascii="Times" w:eastAsia="Times New Roman" w:hAnsi="Times" w:cs="Times New Roman"/>
          <w:sz w:val="20"/>
          <w:szCs w:val="20"/>
          <w:lang w:val="en-US"/>
        </w:rPr>
        <w:t xml:space="preserve"> - Which adjective captures your thoughts or feelings about this color best?</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Example object</w:t>
      </w:r>
      <w:r w:rsidRPr="00027F28">
        <w:rPr>
          <w:rFonts w:ascii="Times" w:eastAsia="Times New Roman" w:hAnsi="Times" w:cs="Times New Roman"/>
          <w:sz w:val="20"/>
          <w:szCs w:val="20"/>
          <w:lang w:val="en-US"/>
        </w:rPr>
        <w:t xml:space="preserve"> - What is the most typical object that has this color?  (Use underscores instead of spaces for multi-word names, e.g. "</w:t>
      </w:r>
      <w:proofErr w:type="spellStart"/>
      <w:r w:rsidRPr="00027F28">
        <w:rPr>
          <w:rFonts w:ascii="Times" w:eastAsia="Times New Roman" w:hAnsi="Times" w:cs="Times New Roman"/>
          <w:sz w:val="20"/>
          <w:szCs w:val="20"/>
          <w:lang w:val="en-US"/>
        </w:rPr>
        <w:t>fire_engine</w:t>
      </w:r>
      <w:proofErr w:type="spellEnd"/>
      <w:r w:rsidRPr="00027F28">
        <w:rPr>
          <w:rFonts w:ascii="Times" w:eastAsia="Times New Roman" w:hAnsi="Times" w:cs="Times New Roman"/>
          <w:sz w:val="20"/>
          <w:szCs w:val="20"/>
          <w:lang w:val="en-US"/>
        </w:rPr>
        <w:t>" instead of "fire engine").</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Letter</w:t>
      </w:r>
      <w:r w:rsidRPr="00027F28">
        <w:rPr>
          <w:rFonts w:ascii="Times" w:eastAsia="Times New Roman" w:hAnsi="Times" w:cs="Times New Roman"/>
          <w:sz w:val="20"/>
          <w:szCs w:val="20"/>
          <w:lang w:val="en-US"/>
        </w:rPr>
        <w:t xml:space="preserve"> and </w:t>
      </w:r>
      <w:r w:rsidRPr="00027F28">
        <w:rPr>
          <w:rFonts w:ascii="Times" w:eastAsia="Times New Roman" w:hAnsi="Times" w:cs="Times New Roman"/>
          <w:b/>
          <w:bCs/>
          <w:sz w:val="20"/>
          <w:szCs w:val="20"/>
          <w:lang w:val="en-US"/>
        </w:rPr>
        <w:t>Numeral</w:t>
      </w:r>
      <w:r w:rsidRPr="00027F28">
        <w:rPr>
          <w:rFonts w:ascii="Times" w:eastAsia="Times New Roman" w:hAnsi="Times" w:cs="Times New Roman"/>
          <w:sz w:val="20"/>
          <w:szCs w:val="20"/>
          <w:lang w:val="en-US"/>
        </w:rPr>
        <w:t xml:space="preserve"> - Occasionally people have strong associations between these things and specific colors.  If you don't have any, just select "NA"</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 xml:space="preserve">Are you a </w:t>
      </w:r>
      <w:proofErr w:type="spellStart"/>
      <w:r w:rsidRPr="00027F28">
        <w:rPr>
          <w:rFonts w:ascii="Times" w:eastAsia="Times New Roman" w:hAnsi="Times" w:cs="Times New Roman"/>
          <w:b/>
          <w:bCs/>
          <w:sz w:val="20"/>
          <w:szCs w:val="20"/>
          <w:lang w:val="en-US"/>
        </w:rPr>
        <w:t>synesthete</w:t>
      </w:r>
      <w:proofErr w:type="spellEnd"/>
      <w:r w:rsidRPr="00027F28">
        <w:rPr>
          <w:rFonts w:ascii="Times" w:eastAsia="Times New Roman" w:hAnsi="Times" w:cs="Times New Roman"/>
          <w:b/>
          <w:bCs/>
          <w:sz w:val="20"/>
          <w:szCs w:val="20"/>
          <w:lang w:val="en-US"/>
        </w:rPr>
        <w:t>?</w:t>
      </w:r>
      <w:r w:rsidRPr="00027F28">
        <w:rPr>
          <w:rFonts w:ascii="Times" w:eastAsia="Times New Roman" w:hAnsi="Times" w:cs="Times New Roman"/>
          <w:sz w:val="20"/>
          <w:szCs w:val="20"/>
          <w:lang w:val="en-US"/>
        </w:rPr>
        <w:t xml:space="preserve"> Color-grapheme </w:t>
      </w:r>
      <w:proofErr w:type="spellStart"/>
      <w:r w:rsidRPr="00027F28">
        <w:rPr>
          <w:rFonts w:ascii="Times" w:eastAsia="Times New Roman" w:hAnsi="Times" w:cs="Times New Roman"/>
          <w:sz w:val="20"/>
          <w:szCs w:val="20"/>
          <w:lang w:val="en-US"/>
        </w:rPr>
        <w:t>synesthetes</w:t>
      </w:r>
      <w:proofErr w:type="spellEnd"/>
      <w:r w:rsidRPr="00027F28">
        <w:rPr>
          <w:rFonts w:ascii="Times" w:eastAsia="Times New Roman" w:hAnsi="Times" w:cs="Times New Roman"/>
          <w:sz w:val="20"/>
          <w:szCs w:val="20"/>
          <w:lang w:val="en-US"/>
        </w:rPr>
        <w:t xml:space="preserve"> are people who reliably experience the same color every time they see a particular letter, number, symbol or word.  This is relatively rare, but some studies propose that about 3% of the population might experience this. </w:t>
      </w:r>
    </w:p>
    <w:p w:rsidR="00027F28" w:rsidRPr="00027F28" w:rsidRDefault="00027F28" w:rsidP="00027F28">
      <w:pPr>
        <w:numPr>
          <w:ilvl w:val="0"/>
          <w:numId w:val="1"/>
        </w:numPr>
        <w:spacing w:before="100" w:beforeAutospacing="1" w:after="100" w:afterAutospacing="1"/>
        <w:rPr>
          <w:rFonts w:ascii="Times" w:eastAsia="Times New Roman" w:hAnsi="Times" w:cs="Times New Roman"/>
          <w:sz w:val="20"/>
          <w:szCs w:val="20"/>
          <w:lang w:val="en-US"/>
        </w:rPr>
      </w:pPr>
      <w:r w:rsidRPr="00027F28">
        <w:rPr>
          <w:rFonts w:ascii="Times" w:eastAsia="Times New Roman" w:hAnsi="Times" w:cs="Times New Roman"/>
          <w:b/>
          <w:bCs/>
          <w:sz w:val="20"/>
          <w:szCs w:val="20"/>
          <w:lang w:val="en-US"/>
        </w:rPr>
        <w:t>Gender</w:t>
      </w:r>
      <w:r w:rsidRPr="00027F28">
        <w:rPr>
          <w:rFonts w:ascii="Times" w:eastAsia="Times New Roman" w:hAnsi="Times" w:cs="Times New Roman"/>
          <w:sz w:val="20"/>
          <w:szCs w:val="20"/>
          <w:lang w:val="en-US"/>
        </w:rPr>
        <w:t xml:space="preserve"> - If you would like to put female, male, or prefer not to answer, please use the drop-down selections.  You can always type a different response than those  -- please ignore any annoying warning messages you might see if you do this.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b/>
          <w:bCs/>
          <w:sz w:val="20"/>
          <w:szCs w:val="20"/>
          <w:lang w:val="en-US"/>
        </w:rPr>
        <w:t>2) Add a few additional color words of your choice to the first column, and fill those rows in too.</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Please type over the text that is already in those cells.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b/>
          <w:bCs/>
          <w:sz w:val="20"/>
          <w:szCs w:val="20"/>
          <w:lang w:val="en-US"/>
        </w:rPr>
        <w:t>3) </w:t>
      </w:r>
      <w:r w:rsidRPr="00027F28">
        <w:rPr>
          <w:rFonts w:ascii="Times" w:hAnsi="Times" w:cs="Times New Roman"/>
          <w:b/>
          <w:bCs/>
          <w:i/>
          <w:iCs/>
          <w:sz w:val="20"/>
          <w:szCs w:val="20"/>
          <w:lang w:val="en-US"/>
        </w:rPr>
        <w:t>Download the completed worksheet as a .</w:t>
      </w:r>
      <w:proofErr w:type="spellStart"/>
      <w:r w:rsidRPr="00027F28">
        <w:rPr>
          <w:rFonts w:ascii="Times" w:hAnsi="Times" w:cs="Times New Roman"/>
          <w:b/>
          <w:bCs/>
          <w:i/>
          <w:iCs/>
          <w:sz w:val="20"/>
          <w:szCs w:val="20"/>
          <w:lang w:val="en-US"/>
        </w:rPr>
        <w:t>csv</w:t>
      </w:r>
      <w:proofErr w:type="spellEnd"/>
      <w:r w:rsidRPr="00027F28">
        <w:rPr>
          <w:rFonts w:ascii="Times" w:hAnsi="Times" w:cs="Times New Roman"/>
          <w:b/>
          <w:bCs/>
          <w:i/>
          <w:iCs/>
          <w:sz w:val="20"/>
          <w:szCs w:val="20"/>
          <w:lang w:val="en-US"/>
        </w:rPr>
        <w:t xml:space="preserve"> file, and upload that to this Canvas page.</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Here's a screenshot showing how to do this from the worksheet.</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The downloaded file usually ends up in a folder named "Downloads" on your computer.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Pr>
          <w:rFonts w:ascii="Times" w:hAnsi="Times" w:cs="Times New Roman"/>
          <w:noProof/>
          <w:sz w:val="20"/>
          <w:szCs w:val="20"/>
          <w:lang w:val="en-US"/>
        </w:rPr>
        <mc:AlternateContent>
          <mc:Choice Requires="wps">
            <w:drawing>
              <wp:inline distT="0" distB="0" distL="0" distR="0">
                <wp:extent cx="18288000" cy="8808085"/>
                <wp:effectExtent l="0" t="0" r="0" b="0"/>
                <wp:docPr id="1" name="AutoShape 3" descr="ave_as_csv-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880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ave_as_csv-1.png" style="width:20in;height:693.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" filled="f" stroked="f">
                <o:lock v:ext="edit" aspectratio="t"/>
                <w10:anchorlock/>
              </v:rect>
            </w:pict>
          </mc:Fallback>
        </mc:AlternateConten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sz w:val="20"/>
          <w:szCs w:val="20"/>
          <w:lang w:val="en-US"/>
        </w:rPr>
        <w:t> </w:t>
      </w:r>
    </w:p>
    <w:p w:rsidR="00027F28" w:rsidRPr="00027F28" w:rsidRDefault="00027F28" w:rsidP="00027F28">
      <w:pPr>
        <w:spacing w:before="100" w:beforeAutospacing="1" w:after="100" w:afterAutospacing="1"/>
        <w:rPr>
          <w:rFonts w:ascii="Times" w:hAnsi="Times" w:cs="Times New Roman"/>
          <w:sz w:val="20"/>
          <w:szCs w:val="20"/>
          <w:lang w:val="en-US"/>
        </w:rPr>
      </w:pPr>
      <w:r w:rsidRPr="00027F28">
        <w:rPr>
          <w:rFonts w:ascii="Times" w:hAnsi="Times" w:cs="Times New Roman"/>
          <w:b/>
          <w:bCs/>
          <w:color w:val="339966"/>
          <w:sz w:val="20"/>
          <w:szCs w:val="20"/>
          <w:lang w:val="en-US"/>
        </w:rPr>
        <w:t>[All done!]</w:t>
      </w:r>
    </w:p>
    <w:p w:rsidR="001E339B" w:rsidRDefault="001E339B">
      <w:bookmarkStart w:id="0" w:name="_GoBack"/>
      <w:bookmarkEnd w:id="0"/>
    </w:p>
    <w:sectPr w:rsidR="001E339B" w:rsidSect="001E3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450C"/>
    <w:multiLevelType w:val="multilevel"/>
    <w:tmpl w:val="62C8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F28"/>
    <w:rsid w:val="00027F28"/>
    <w:rsid w:val="001E3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D8E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F28"/>
    <w:pPr>
      <w:spacing w:before="100" w:beforeAutospacing="1" w:after="100" w:afterAutospacing="1"/>
    </w:pPr>
    <w:rPr>
      <w:rFonts w:ascii="Times" w:hAnsi="Times" w:cs="Times New Roman"/>
      <w:sz w:val="20"/>
      <w:szCs w:val="20"/>
      <w:lang w:val="en-US"/>
    </w:rPr>
  </w:style>
  <w:style w:type="character" w:styleId="Strong">
    <w:name w:val="Strong"/>
    <w:basedOn w:val="DefaultParagraphFont"/>
    <w:uiPriority w:val="22"/>
    <w:qFormat/>
    <w:rsid w:val="00027F28"/>
    <w:rPr>
      <w:b/>
      <w:bCs/>
    </w:rPr>
  </w:style>
  <w:style w:type="character" w:styleId="Emphasis">
    <w:name w:val="Emphasis"/>
    <w:basedOn w:val="DefaultParagraphFont"/>
    <w:uiPriority w:val="20"/>
    <w:qFormat/>
    <w:rsid w:val="00027F28"/>
    <w:rPr>
      <w:i/>
      <w:iCs/>
    </w:rPr>
  </w:style>
  <w:style w:type="character" w:styleId="Hyperlink">
    <w:name w:val="Hyperlink"/>
    <w:basedOn w:val="DefaultParagraphFont"/>
    <w:uiPriority w:val="99"/>
    <w:semiHidden/>
    <w:unhideWhenUsed/>
    <w:rsid w:val="00027F2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F28"/>
    <w:pPr>
      <w:spacing w:before="100" w:beforeAutospacing="1" w:after="100" w:afterAutospacing="1"/>
    </w:pPr>
    <w:rPr>
      <w:rFonts w:ascii="Times" w:hAnsi="Times" w:cs="Times New Roman"/>
      <w:sz w:val="20"/>
      <w:szCs w:val="20"/>
      <w:lang w:val="en-US"/>
    </w:rPr>
  </w:style>
  <w:style w:type="character" w:styleId="Strong">
    <w:name w:val="Strong"/>
    <w:basedOn w:val="DefaultParagraphFont"/>
    <w:uiPriority w:val="22"/>
    <w:qFormat/>
    <w:rsid w:val="00027F28"/>
    <w:rPr>
      <w:b/>
      <w:bCs/>
    </w:rPr>
  </w:style>
  <w:style w:type="character" w:styleId="Emphasis">
    <w:name w:val="Emphasis"/>
    <w:basedOn w:val="DefaultParagraphFont"/>
    <w:uiPriority w:val="20"/>
    <w:qFormat/>
    <w:rsid w:val="00027F28"/>
    <w:rPr>
      <w:i/>
      <w:iCs/>
    </w:rPr>
  </w:style>
  <w:style w:type="character" w:styleId="Hyperlink">
    <w:name w:val="Hyperlink"/>
    <w:basedOn w:val="DefaultParagraphFont"/>
    <w:uiPriority w:val="99"/>
    <w:semiHidden/>
    <w:unhideWhenUsed/>
    <w:rsid w:val="00027F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005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spreadsheets/d/164wzm3NyTxTFEot2EyIisFp14CGb_KEpGJm8WhglHAA/copy?usp=sharing" TargetMode="External"/><Relationship Id="rId7" Type="http://schemas.openxmlformats.org/officeDocument/2006/relationships/hyperlink" Target="https://www.webfx.com/web-design/color-pick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564</Words>
  <Characters>3218</Characters>
  <Application>Microsoft Macintosh Word</Application>
  <DocSecurity>0</DocSecurity>
  <Lines>26</Lines>
  <Paragraphs>7</Paragraphs>
  <ScaleCrop>false</ScaleCrop>
  <Company>Virginia Tech</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Cate</dc:creator>
  <cp:keywords/>
  <dc:description/>
  <cp:lastModifiedBy>Anthony Cate</cp:lastModifiedBy>
  <cp:revision>1</cp:revision>
  <dcterms:created xsi:type="dcterms:W3CDTF">2019-09-18T15:59:00Z</dcterms:created>
  <dcterms:modified xsi:type="dcterms:W3CDTF">2019-09-18T16:00:00Z</dcterms:modified>
</cp:coreProperties>
</file>