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221E40" w:val="clear"/>
          </w:tcPr>
          <w:p>
            <w:r/>
            <w:r>
              <w:rPr>
                <w:rFonts w:ascii="Calibri" w:hAnsi="Calibri" w:eastAsia="Calibri"/>
                <w:b/>
                <w:color w:val="FFEC00"/>
                <w:sz w:val="32"/>
              </w:rPr>
              <w:t>Formato adjunto · Análisis de correo operativo</w:t>
            </w:r>
          </w:p>
          <w:p>
            <w:r>
              <w:rPr>
                <w:rFonts w:ascii="Calibri" w:hAnsi="Calibri" w:eastAsia="Calibri"/>
                <w:b w:val="0"/>
                <w:color w:val="D5D2E6"/>
                <w:sz w:val="18"/>
              </w:rPr>
              <w:t>Misión Copilot 365 · Capacitación empresarial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MCP-365-P01</w:t>
            </w:r>
          </w:p>
        </w:tc>
        <w:tc>
          <w:tcPr>
            <w:tcW w:type="dxa" w:w="2551"/>
            <w:shd w:fill="FFEC00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221E40"/>
                <w:sz w:val="18"/>
              </w:rPr>
              <w:t>Outlook + Copilot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Participante</w:t>
            </w:r>
          </w:p>
        </w:tc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Área / rol</w:t>
            </w:r>
          </w:p>
        </w:tc>
        <w:tc>
          <w:tcPr>
            <w:tcW w:type="dxa" w:w="6803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________________________________</w:t>
            </w:r>
          </w:p>
        </w:tc>
      </w:tr>
      <w:tr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Correo</w:t>
            </w:r>
          </w:p>
        </w:tc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Fecha</w:t>
            </w:r>
          </w:p>
        </w:tc>
        <w:tc>
          <w:tcPr>
            <w:tcW w:type="dxa" w:w="6803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</w:t>
            </w:r>
          </w:p>
        </w:tc>
      </w:tr>
      <w:tr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App usada</w:t>
            </w:r>
          </w:p>
        </w:tc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Outlook + Copilot</w:t>
            </w:r>
          </w:p>
        </w:tc>
      </w:tr>
      <w:tr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Estado</w:t>
            </w:r>
          </w:p>
        </w:tc>
        <w:tc>
          <w:tcPr>
            <w:tcW w:type="dxa" w:w="6803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Borrador    ☐ Validado    ☐ Entregado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EAFB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Regla de oro: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Copilot propone; tú validas. No inventes fechas, responsables ni cifras. Si falta un dato, escribe “No especificado”. Diferencia hechos e inferencias.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Cómo usarla: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1) Descarga este archivo .docx real · 2) Ábrelo en Word · 3) Abre Copilot sobre ESTE documento · 4) Pega el prompt del reto y el correo · 5) Completa solo las 14 celdas de Hallazgo y Evidencia · 6) Guarda como MCP365_P01_Analisis_correo_completado.docx · 7) Validación humana y control de calidad los completa la persona.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Para Copilot: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llena SOLO la sección 2 (columnas Hallazgo y Evidencia). Conserva colores, tablas y diseño. No recrees el archivo. Trabaja sobre una COPIA de esta plantilla .docx.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EAFB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Para la persona: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no pidas a Copilot que complete Validación humana ni Control de calidad. Esas secciones son solo humanas.</w:t>
            </w:r>
          </w:p>
        </w:tc>
      </w:tr>
    </w:tbl>
    <w:p/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1. Identificación del mensaje (opcional · puede quedar en blanco)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18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Dato</w:t>
            </w:r>
          </w:p>
        </w:tc>
        <w:tc>
          <w:tcPr>
            <w:tcW w:type="dxa" w:w="3118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Fuente / evidencia</w:t>
            </w:r>
          </w:p>
        </w:tc>
      </w:tr>
      <w:tr>
        <w:tc>
          <w:tcPr>
            <w:tcW w:type="dxa" w:w="28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De (remitente y cargo)</w:t>
            </w:r>
          </w:p>
        </w:tc>
        <w:tc>
          <w:tcPr>
            <w:tcW w:type="dxa" w:w="31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1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83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Para / CC</w:t>
            </w:r>
          </w:p>
        </w:tc>
        <w:tc>
          <w:tcPr>
            <w:tcW w:type="dxa" w:w="311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11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8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Asunto</w:t>
            </w:r>
          </w:p>
        </w:tc>
        <w:tc>
          <w:tcPr>
            <w:tcW w:type="dxa" w:w="31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1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83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Fecha y hora de envío</w:t>
            </w:r>
          </w:p>
        </w:tc>
        <w:tc>
          <w:tcPr>
            <w:tcW w:type="dxa" w:w="311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11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8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Código / activo / circuito</w:t>
            </w:r>
          </w:p>
        </w:tc>
        <w:tc>
          <w:tcPr>
            <w:tcW w:type="dxa" w:w="31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1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2. Análisis estructurado · LLENAR CON COPILOT</w:t>
      </w:r>
    </w:p>
    <w:p>
      <w:pPr>
        <w:spacing w:after="80" w:before="0"/>
      </w:pPr>
      <w:r>
        <w:rPr>
          <w:rFonts w:ascii="Calibri" w:hAnsi="Calibri" w:eastAsia="Calibri"/>
          <w:b/>
          <w:color w:val="36428C"/>
          <w:sz w:val="20"/>
        </w:rPr>
        <w:t>Formato obligatorio: Elemento | Hallazgo | Evidencia en el correo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260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3260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Evidencia en el correo</w:t>
            </w:r>
          </w:p>
        </w:tc>
      </w:tr>
      <w:t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1) Objetivo principal</w:t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2) Hechos verificables</w:t>
            </w:r>
          </w:p>
        </w:tc>
        <w:tc>
          <w:tcPr>
            <w:tcW w:type="dxa" w:w="326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26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3) Fechas y horas</w:t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4) Responsables</w:t>
            </w:r>
          </w:p>
        </w:tc>
        <w:tc>
          <w:tcPr>
            <w:tcW w:type="dxa" w:w="326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26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5) Compromisos</w:t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6) Decisiones pendientes</w:t>
            </w:r>
          </w:p>
        </w:tc>
        <w:tc>
          <w:tcPr>
            <w:tcW w:type="dxa" w:w="326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26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7) Preguntas sin resolver</w:t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2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8. Validación humana · NO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05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Hallazgo a validar</w:t>
            </w:r>
          </w:p>
        </w:tc>
        <w:tc>
          <w:tcPr>
            <w:tcW w:type="dxa" w:w="3515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¿Por qué requiere revisión humana?</w:t>
            </w:r>
          </w:p>
        </w:tc>
        <w:tc>
          <w:tcPr>
            <w:tcW w:type="dxa" w:w="255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00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Pendiente  ☐ Validado</w:t>
            </w:r>
          </w:p>
        </w:tc>
      </w:tr>
      <w:tr>
        <w:tc>
          <w:tcPr>
            <w:tcW w:type="dxa" w:w="300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51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Pendiente  ☐ Validado</w:t>
            </w:r>
          </w:p>
        </w:tc>
      </w:tr>
      <w:tr>
        <w:tc>
          <w:tcPr>
            <w:tcW w:type="dxa" w:w="300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Pendiente  ☐ Validado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color w:val="5A5A72"/>
          <w:sz w:val="18"/>
        </w:rPr>
        <w:t>La sección “Control de calidad” al final del documento también queda vacía: la completa el participante, no Copilot.</w:t>
      </w:r>
    </w:p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9. Control de calidad (obligatorio) · NO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984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Cumple</w:t>
            </w:r>
          </w:p>
        </w:tc>
        <w:tc>
          <w:tcPr>
            <w:tcW w:type="dxa" w:w="255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45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Los hechos coinciden con la fuente original</w:t>
            </w:r>
          </w:p>
        </w:tc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  ☐ No</w:t>
            </w:r>
          </w:p>
        </w:tc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453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No hay datos inventados por Copilot</w:t>
            </w:r>
          </w:p>
        </w:tc>
        <w:tc>
          <w:tcPr>
            <w:tcW w:type="dxa" w:w="1984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  ☐ No</w:t>
            </w:r>
          </w:p>
        </w:tc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45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 marcaron vacíos como “No especificado”</w:t>
            </w:r>
          </w:p>
        </w:tc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  ☐ No</w:t>
            </w:r>
          </w:p>
        </w:tc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453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 separaron hechos e inferencias</w:t>
            </w:r>
          </w:p>
        </w:tc>
        <w:tc>
          <w:tcPr>
            <w:tcW w:type="dxa" w:w="1984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  ☐ No</w:t>
            </w:r>
          </w:p>
        </w:tc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45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Listo para uso operativo / entrega</w:t>
            </w:r>
          </w:p>
        </w:tc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  ☐ No</w:t>
            </w:r>
          </w:p>
        </w:tc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10. Firmas · NO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Elaboró (participante)</w:t>
            </w:r>
          </w:p>
        </w:tc>
        <w:tc>
          <w:tcPr>
            <w:tcW w:type="dxa" w:w="3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Revisó (par o líder)</w:t>
            </w:r>
          </w:p>
        </w:tc>
        <w:tc>
          <w:tcPr>
            <w:tcW w:type="dxa" w:w="3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Aprobó (si aplica)</w:t>
            </w:r>
          </w:p>
        </w:tc>
      </w:tr>
      <w:tr>
        <w:tc>
          <w:tcPr>
            <w:tcW w:type="dxa" w:w="3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br/>
              <w:br/>
              <w:t>_______________________</w:t>
              <w:br/>
              <w:t>Nombre / fecha</w:t>
            </w:r>
          </w:p>
        </w:tc>
        <w:tc>
          <w:tcPr>
            <w:tcW w:type="dxa" w:w="3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br/>
              <w:br/>
              <w:t>_______________________</w:t>
              <w:br/>
              <w:t>Nombre / fecha</w:t>
            </w:r>
          </w:p>
        </w:tc>
        <w:tc>
          <w:tcPr>
            <w:tcW w:type="dxa" w:w="3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br/>
              <w:br/>
              <w:t>_______________________</w:t>
              <w:br/>
              <w:t>Nombre / fecha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5A5A72"/>
          <w:sz w:val="18"/>
        </w:rPr>
        <w:t>Documento generado para la experiencia formativa Misión Copilot 365. Uso académico-operativo. No sustituye procedimientos oficiales de la organización. Plantilla oficial en formato Word (.docx) editable por Copilot.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