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5394744873047" w:lineRule="auto"/>
        <w:ind w:left="0" w:right="0" w:firstLine="4.9108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33.609375"/>
          <w:szCs w:val="33.609375"/>
          <w:u w:val="none"/>
          <w:shd w:fill="auto" w:val="clear"/>
          <w:vertAlign w:val="baseline"/>
          <w:rtl w:val="0"/>
        </w:rPr>
        <w:t xml:space="preserve">EJERCICIOS ANÁLISIS Y GENERACIÓN DE INFORMES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Prerrequisitos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40380859375" w:line="240" w:lineRule="auto"/>
        <w:ind w:left="467.4178314208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477.3566436767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Kali Linux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8789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Ejercicio 1 - MobSF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0" w:lineRule="auto"/>
        <w:ind w:left="467.4178314208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Análisis estático y generación de informe de la aplicación que elijas utilizando MobSF.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0" w:lineRule="auto"/>
        <w:ind w:left="467.41783142089844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5144279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79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87890625" w:line="240" w:lineRule="auto"/>
        <w:ind w:left="0" w:right="0" w:firstLine="0"/>
        <w:jc w:val="left"/>
        <w:rPr>
          <w:rFonts w:ascii="Roboto" w:cs="Roboto" w:eastAsia="Roboto" w:hAnsi="Roboto"/>
          <w:color w:val="2b2b2b"/>
          <w:sz w:val="25.20703125"/>
          <w:szCs w:val="25.20703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8789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2b2b"/>
          <w:sz w:val="25.20703125"/>
          <w:szCs w:val="25.20703125"/>
          <w:u w:val="none"/>
          <w:shd w:fill="auto" w:val="clear"/>
          <w:vertAlign w:val="baseline"/>
          <w:rtl w:val="0"/>
        </w:rPr>
        <w:t xml:space="preserve">Ejercicio 2 - MobSF y Android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04150390625" w:line="240" w:lineRule="auto"/>
        <w:ind w:left="467.41783142089844" w:right="0" w:firstLine="0"/>
        <w:jc w:val="left"/>
        <w:rPr>
          <w:rFonts w:ascii="Roboto" w:cs="Roboto" w:eastAsia="Roboto" w:hAnsi="Roboto"/>
          <w:sz w:val="14.404017448425293"/>
          <w:szCs w:val="14.404017448425293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.404017448425293"/>
          <w:szCs w:val="14.404017448425293"/>
          <w:u w:val="none"/>
          <w:shd w:fill="auto" w:val="clear"/>
          <w:vertAlign w:val="baseline"/>
          <w:rtl w:val="0"/>
        </w:rPr>
        <w:t xml:space="preserve">Análisis dinámico y generación de informe de la aplicación que elijas utilizando MobSF.</w:t>
      </w:r>
      <w:r w:rsidDel="00000000" w:rsidR="00000000" w:rsidRPr="00000000">
        <w:rPr>
          <w:rFonts w:ascii="Roboto" w:cs="Roboto" w:eastAsia="Roboto" w:hAnsi="Roboto"/>
          <w:sz w:val="14.404017448425293"/>
          <w:szCs w:val="14.404017448425293"/>
        </w:rPr>
        <w:drawing>
          <wp:inline distB="114300" distT="114300" distL="114300" distR="114300">
            <wp:extent cx="5144279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79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2656.9921875" w:top="545.99365234375" w:left="680.7594299316406" w:right="3123.5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