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INYECCIÓN SQL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39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OWASP BWA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1 - SQLMap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Realizar el ejercicio de inyección SQL en la aplicación web Mutillidae II: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OWASP 2013 &gt; A1 - Injection (SQL) &gt; SQLi - Extract Data &gt; User Info (SQL)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8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Intentar conseguir la siguiente información: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Base de datos que se está utilizando.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2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Tablas de la base de datos.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4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Columnas de la base de datos.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Esquema completo.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Volcado completo de tabla de usuarios con contraseñas. </w:t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5334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5238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   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ab/>
        <w:t xml:space="preserve">  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669925</wp:posOffset>
            </wp:positionH>
            <wp:positionV relativeFrom="paragraph">
              <wp:posOffset>229870</wp:posOffset>
            </wp:positionV>
            <wp:extent cx="5276850" cy="5143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ab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636905</wp:posOffset>
            </wp:positionH>
            <wp:positionV relativeFrom="paragraph">
              <wp:posOffset>194945</wp:posOffset>
            </wp:positionV>
            <wp:extent cx="5286375" cy="6000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ab/>
        <w:t xml:space="preserve">   </w:t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2 - SQLMap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Realizar el ejercicio de inyección SQL en la aplicación web Mutillidae II: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OWASP 2013 &gt; A1 - Injection (SQL) &gt; SQLi - Bypass Authentication &gt; Login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8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Intentar conseguir la siguiente información: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Base de datos que se está utilizando.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2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Tablas de la base de datos.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4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Columnas de la base de datos.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Esquema completo.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Volcado completo de tabla de usuarios con contraseñas. </w:t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53340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713105</wp:posOffset>
            </wp:positionH>
            <wp:positionV relativeFrom="paragraph">
              <wp:posOffset>66675</wp:posOffset>
            </wp:positionV>
            <wp:extent cx="5267325" cy="5524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5143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5810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3 - SQLMap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18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Realizar el ejercicio de inyección SQL en la aplicación web Mutillidae II: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OWASP 2013 &gt; A1 - Injection (SQL) &gt; SQLMap Practice &gt; View Someones Blog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958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Intentar conseguir la siguiente información: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Base de datos que se está utilizando.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2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Tablas de la base de datos.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4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Columnas de la base de datos.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3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Esquema completo.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Volcado completo de tabla de usuarios con contraseñas. </w:t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11" w:after="0"/>
        <w:ind w:left="142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55245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6850" cy="5810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ab/>
        <w:t xml:space="preserve">   </w:t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58102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5810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4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7" w:before="318" w:after="0"/>
        <w:ind w:left="472" w:right="0" w:firstLine="6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Interpretar los resultados obtenidos: ¿Las tres aplicaciones web usan la misma base de datos? En caso de ser la misma, justifica tu respuesta. En caso de no ser la misma, justifica tu respuesta.</w:t>
      </w:r>
    </w:p>
    <w:p>
      <w:pPr>
        <w:pStyle w:val="Normal1"/>
        <w:widowControl w:val="false"/>
        <w:pBdr/>
        <w:shd w:val="clear" w:fill="auto"/>
        <w:spacing w:lineRule="auto" w:line="247" w:before="318" w:after="0"/>
        <w:ind w:left="472" w:right="0" w:firstLine="6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47" w:before="318" w:after="0"/>
        <w:ind w:left="472" w:right="0" w:firstLine="6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SI, UTILIZAN LA MISMA: MYSQL</w:t>
      </w:r>
    </w:p>
    <w:p>
      <w:pPr>
        <w:pStyle w:val="Normal1"/>
        <w:widowControl w:val="false"/>
        <w:pBdr/>
        <w:shd w:val="clear" w:fill="auto"/>
        <w:spacing w:lineRule="auto" w:line="247" w:before="318" w:after="0"/>
        <w:ind w:left="472" w:right="0" w:firstLine="6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680" w:right="685" w:gutter="0" w:header="0" w:top="545" w:footer="0" w:bottom="672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242</Words>
  <Characters>1205</Characters>
  <CharactersWithSpaces>1463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2024-05-29T19:58:19Z</dcterms:modified>
  <cp:revision>1</cp:revision>
  <dc:subject/>
  <dc:title/>
</cp:coreProperties>
</file>