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10CFA" w14:textId="77777777" w:rsidR="00FC2F4D" w:rsidRDefault="008370BD" w:rsidP="00E13692">
      <w:pPr>
        <w:pStyle w:val="Title"/>
      </w:pPr>
      <w:r>
        <w:t xml:space="preserve">Preparation of </w:t>
      </w:r>
      <w:r w:rsidRPr="00E13692">
        <w:t>Manuscripts</w:t>
      </w:r>
      <w:r>
        <w:t xml:space="preserve"> for ACM Inroads</w:t>
      </w:r>
    </w:p>
    <w:p w14:paraId="6A0BBC18" w14:textId="77777777" w:rsidR="0004718D" w:rsidRPr="006A4B93" w:rsidRDefault="008370BD" w:rsidP="00E13692">
      <w:pPr>
        <w:pStyle w:val="Author"/>
      </w:pPr>
      <w:r w:rsidRPr="006A4B93">
        <w:t>Mark W. Bailey</w:t>
      </w:r>
      <w:r w:rsidR="006A4B93" w:rsidRPr="006A4B93">
        <w:t xml:space="preserve"> and Laurie </w:t>
      </w:r>
      <w:r w:rsidR="00E813C8">
        <w:t xml:space="preserve">Smith </w:t>
      </w:r>
      <w:r w:rsidR="006A4B93" w:rsidRPr="006A4B93">
        <w:t>King</w:t>
      </w:r>
      <w:r w:rsidR="002D37B3">
        <w:t xml:space="preserve"> </w:t>
      </w:r>
      <w:r w:rsidR="002D37B3" w:rsidRPr="002D37B3">
        <w:rPr>
          <w:i/>
          <w:sz w:val="20"/>
          <w:szCs w:val="20"/>
        </w:rPr>
        <w:t>(Do not include these in your initial anonymous submission)</w:t>
      </w:r>
    </w:p>
    <w:p w14:paraId="5F3BC680" w14:textId="0377F2AD" w:rsidR="001F162C" w:rsidRDefault="001F162C" w:rsidP="001F162C">
      <w:r>
        <w:t xml:space="preserve">Writing </w:t>
      </w:r>
      <w:r w:rsidR="0035477F">
        <w:t xml:space="preserve">manuscripts for publication in </w:t>
      </w:r>
      <w:r w:rsidR="0035477F" w:rsidRPr="0035477F">
        <w:rPr>
          <w:i/>
        </w:rPr>
        <w:t>ACM Inroads</w:t>
      </w:r>
      <w:r w:rsidR="0035477F">
        <w:t xml:space="preserve"> differs from traditional technical journal publication. This article serves as a template for the formatting style and tone of an </w:t>
      </w:r>
      <w:r w:rsidR="0035477F" w:rsidRPr="0035477F">
        <w:rPr>
          <w:i/>
        </w:rPr>
        <w:t>Inroads</w:t>
      </w:r>
      <w:r w:rsidR="0035477F">
        <w:t xml:space="preserve"> submission. We cover a variety of formatting issues from layout to figures and references. Every article includes a leader </w:t>
      </w:r>
      <w:r w:rsidR="009A794A">
        <w:t xml:space="preserve">(aka, Lede, Lead) </w:t>
      </w:r>
      <w:r w:rsidR="0035477F">
        <w:t xml:space="preserve">of about 75-100 words that introduces the article and summarizes its essence in language that encourages readers to continue reading. </w:t>
      </w:r>
      <w:r w:rsidR="00B97D4B">
        <w:t xml:space="preserve">For information on leaders, </w:t>
      </w:r>
      <w:r w:rsidR="00B97D4B" w:rsidRPr="00A62986">
        <w:t>see</w:t>
      </w:r>
      <w:r w:rsidR="00187919">
        <w:t xml:space="preserve"> </w:t>
      </w:r>
      <w:hyperlink r:id="rId8" w:history="1">
        <w:r w:rsidR="00187919" w:rsidRPr="00497DC1">
          <w:rPr>
            <w:rStyle w:val="Hyperlink"/>
            <w:i/>
          </w:rPr>
          <w:t>Types of Leads</w:t>
        </w:r>
      </w:hyperlink>
      <w:r w:rsidR="00187919">
        <w:rPr>
          <w:i/>
        </w:rPr>
        <w:t>.</w:t>
      </w:r>
      <w:r w:rsidR="00B97D4B">
        <w:t xml:space="preserve"> </w:t>
      </w:r>
      <w:r w:rsidR="0035477F">
        <w:t xml:space="preserve">Those that read this article generally are more successful in publishing in </w:t>
      </w:r>
      <w:r w:rsidR="0035477F" w:rsidRPr="0035477F">
        <w:rPr>
          <w:i/>
        </w:rPr>
        <w:t>Inroads</w:t>
      </w:r>
      <w:r w:rsidR="0035477F">
        <w:t xml:space="preserve">. </w:t>
      </w:r>
    </w:p>
    <w:p w14:paraId="133AF7EA" w14:textId="77777777" w:rsidR="0004718D" w:rsidRDefault="00DE15C3" w:rsidP="006A4B93">
      <w:pPr>
        <w:pStyle w:val="Heading1"/>
      </w:pPr>
      <w:r>
        <w:t>Introduction</w:t>
      </w:r>
    </w:p>
    <w:p w14:paraId="5845968F" w14:textId="77777777" w:rsidR="00E13692" w:rsidRDefault="00E13692" w:rsidP="006A4B93">
      <w:r>
        <w:t xml:space="preserve">This document is formatted following the </w:t>
      </w:r>
      <w:r w:rsidRPr="002325D7">
        <w:rPr>
          <w:i/>
        </w:rPr>
        <w:t>Inroads</w:t>
      </w:r>
      <w:r>
        <w:t xml:space="preserve"> formatting specifications. Since you must submit your manuscript as a Microsoft Word document, we encourage you to use this document as a template for your manuscript so it will adhere to the </w:t>
      </w:r>
      <w:r w:rsidRPr="002325D7">
        <w:rPr>
          <w:i/>
        </w:rPr>
        <w:t>Inroads</w:t>
      </w:r>
      <w:r>
        <w:t xml:space="preserve"> formatting specifications.</w:t>
      </w:r>
    </w:p>
    <w:p w14:paraId="00ADE1E4" w14:textId="77777777" w:rsidR="003F6CEC" w:rsidRDefault="003F6CEC" w:rsidP="003F6CEC">
      <w:pPr>
        <w:pStyle w:val="Heading1"/>
      </w:pPr>
      <w:r>
        <w:t>Magazine Articles</w:t>
      </w:r>
    </w:p>
    <w:p w14:paraId="29BF978F" w14:textId="77777777" w:rsidR="00E13692" w:rsidRDefault="00E13692" w:rsidP="00E13692">
      <w:r w:rsidRPr="00E13692">
        <w:t xml:space="preserve">As you prepare a submission, please keep in mind that </w:t>
      </w:r>
      <w:r w:rsidRPr="002325D7">
        <w:rPr>
          <w:i/>
        </w:rPr>
        <w:t>Inroads</w:t>
      </w:r>
      <w:r w:rsidRPr="00E13692">
        <w:t xml:space="preserve"> is a magazine, not a research journal, so keep references and math symbols to a minimum; resist the urge to have multiple subheadings</w:t>
      </w:r>
      <w:r>
        <w:t>,</w:t>
      </w:r>
      <w:r w:rsidRPr="00E13692">
        <w:t xml:space="preserve"> but do add art and images. The narrative you draft should be informative, upbeat, written for a broad-based audience, and should have no statement that cannot be supported.</w:t>
      </w:r>
    </w:p>
    <w:p w14:paraId="3626177A" w14:textId="77777777" w:rsidR="00933250" w:rsidRDefault="00933250" w:rsidP="00933250">
      <w:pPr>
        <w:pStyle w:val="Heading2"/>
      </w:pPr>
      <w:r>
        <w:t>Titles and Author Rights and Permission Forms</w:t>
      </w:r>
    </w:p>
    <w:p w14:paraId="6E5F7015" w14:textId="77777777" w:rsidR="00933250" w:rsidRDefault="00933250" w:rsidP="00933250">
      <w:r>
        <w:t>Before submitting your manuscript, carefully consider your title. A good title prepares the reader for content to come. A title also identifies the work and appears on ACM author rights / copyright forms. Upon manuscript submission, ACM will automatically send you a notice regarding permission or author rights / copyright forms for author completion and signature. Submission of one of these forms, as appropriate for the type of submission, is a requirement. No manuscript can be published without completion of the appropriate forms. Significant changes in title will require completion of a new set of forms.</w:t>
      </w:r>
    </w:p>
    <w:p w14:paraId="5E5BC62B" w14:textId="77777777" w:rsidR="003F6CEC" w:rsidRPr="003F6CEC" w:rsidRDefault="003F6CEC" w:rsidP="003F6CEC">
      <w:pPr>
        <w:pStyle w:val="Heading2"/>
      </w:pPr>
      <w:r w:rsidRPr="003F6CEC">
        <w:t>Reviewing</w:t>
      </w:r>
    </w:p>
    <w:p w14:paraId="01CE593C" w14:textId="77777777" w:rsidR="00025BBA" w:rsidRDefault="003F6CEC" w:rsidP="00425E3C">
      <w:r w:rsidRPr="002325D7">
        <w:rPr>
          <w:i/>
        </w:rPr>
        <w:t>Inroads</w:t>
      </w:r>
      <w:r w:rsidRPr="003F6CEC">
        <w:t xml:space="preserve"> magazine uses a double-blind process </w:t>
      </w:r>
      <w:r>
        <w:t>for review in which the identities</w:t>
      </w:r>
      <w:r w:rsidRPr="003F6CEC">
        <w:t xml:space="preserve"> of the author</w:t>
      </w:r>
      <w:r>
        <w:t>s</w:t>
      </w:r>
      <w:r w:rsidRPr="003F6CEC">
        <w:t xml:space="preserve"> </w:t>
      </w:r>
      <w:r>
        <w:t>are</w:t>
      </w:r>
      <w:r w:rsidRPr="003F6CEC">
        <w:t xml:space="preserve"> concealed from the reviewers, and vice versa.  The double-blind process protects both the author</w:t>
      </w:r>
      <w:r>
        <w:t>s</w:t>
      </w:r>
      <w:r w:rsidRPr="003F6CEC">
        <w:t xml:space="preserve"> and reviewer</w:t>
      </w:r>
      <w:r>
        <w:t>s</w:t>
      </w:r>
      <w:r w:rsidRPr="003F6CEC">
        <w:t xml:space="preserve"> from any possible bias.  The process requires that the submission initially arrive anonymously. </w:t>
      </w:r>
      <w:r>
        <w:t>After an acceptance, the authors must update the manuscript to include all identifying information.</w:t>
      </w:r>
      <w:r w:rsidR="00D729F0">
        <w:t xml:space="preserve"> Figure 1 shows the </w:t>
      </w:r>
      <w:r w:rsidR="00626349">
        <w:t xml:space="preserve">flow of manuscript submissions through the </w:t>
      </w:r>
      <w:r w:rsidR="00626349" w:rsidRPr="0035477F">
        <w:rPr>
          <w:i/>
        </w:rPr>
        <w:t>Inroads</w:t>
      </w:r>
      <w:r w:rsidR="00626349">
        <w:t xml:space="preserve"> </w:t>
      </w:r>
      <w:r w:rsidR="00025BBA">
        <w:t>publication</w:t>
      </w:r>
      <w:r w:rsidR="00626349">
        <w:t xml:space="preserve"> process. </w:t>
      </w:r>
    </w:p>
    <w:p w14:paraId="6441FEB4" w14:textId="57CED760" w:rsidR="003F6CEC" w:rsidRDefault="00025BBA" w:rsidP="00025BBA">
      <w:pPr>
        <w:pStyle w:val="Caption"/>
      </w:pPr>
      <w:r>
        <w:rPr>
          <w:noProof/>
        </w:rPr>
        <w:lastRenderedPageBreak/>
        <w:drawing>
          <wp:inline distT="0" distB="0" distL="0" distR="0" wp14:anchorId="64069442" wp14:editId="6B7295E5">
            <wp:extent cx="5935345" cy="4453255"/>
            <wp:effectExtent l="0" t="0" r="0" b="0"/>
            <wp:docPr id="1" name="Picture 1" descr="Macintosh HD:Users:mbailey:Documents:Outgoing Documents:2016_Version5:Inroads Review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bailey:Documents:Outgoing Documents:2016_Version5:Inroads Review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453255"/>
                    </a:xfrm>
                    <a:prstGeom prst="rect">
                      <a:avLst/>
                    </a:prstGeom>
                    <a:noFill/>
                    <a:ln>
                      <a:noFill/>
                    </a:ln>
                    <a:extLst>
                      <a:ext uri="{FAA26D3D-D897-4be2-8F04-BA451C77F1D7}">
                        <ma14:placeholderFlag xmlns:ma14="http://schemas.microsoft.com/office/mac/drawingml/2011/main"/>
                      </a:ext>
                    </a:extLst>
                  </pic:spPr>
                </pic:pic>
              </a:graphicData>
            </a:graphic>
          </wp:inline>
        </w:drawing>
      </w:r>
      <w:proofErr w:type="gramStart"/>
      <w:r w:rsidRPr="00025BBA">
        <w:rPr>
          <w:b w:val="0"/>
          <w:color w:val="000000" w:themeColor="text1"/>
        </w:rPr>
        <w:t xml:space="preserve">Figure </w:t>
      </w:r>
      <w:r w:rsidRPr="00025BBA">
        <w:rPr>
          <w:b w:val="0"/>
          <w:color w:val="000000" w:themeColor="text1"/>
        </w:rPr>
        <w:fldChar w:fldCharType="begin"/>
      </w:r>
      <w:r w:rsidRPr="00025BBA">
        <w:rPr>
          <w:b w:val="0"/>
          <w:color w:val="000000" w:themeColor="text1"/>
        </w:rPr>
        <w:instrText xml:space="preserve"> SEQ Figure \* ARABIC </w:instrText>
      </w:r>
      <w:r w:rsidRPr="00025BBA">
        <w:rPr>
          <w:b w:val="0"/>
          <w:color w:val="000000" w:themeColor="text1"/>
        </w:rPr>
        <w:fldChar w:fldCharType="separate"/>
      </w:r>
      <w:r w:rsidR="006466A2">
        <w:rPr>
          <w:b w:val="0"/>
          <w:noProof/>
          <w:color w:val="000000" w:themeColor="text1"/>
        </w:rPr>
        <w:t>1</w:t>
      </w:r>
      <w:r w:rsidRPr="00025BBA">
        <w:rPr>
          <w:b w:val="0"/>
          <w:color w:val="000000" w:themeColor="text1"/>
        </w:rPr>
        <w:fldChar w:fldCharType="end"/>
      </w:r>
      <w:r w:rsidRPr="00025BBA">
        <w:rPr>
          <w:b w:val="0"/>
          <w:color w:val="000000" w:themeColor="text1"/>
        </w:rPr>
        <w:t>.</w:t>
      </w:r>
      <w:proofErr w:type="gramEnd"/>
      <w:r w:rsidRPr="00025BBA">
        <w:rPr>
          <w:b w:val="0"/>
          <w:color w:val="000000" w:themeColor="text1"/>
        </w:rPr>
        <w:t xml:space="preserve"> </w:t>
      </w:r>
      <w:proofErr w:type="gramStart"/>
      <w:r w:rsidRPr="00025BBA">
        <w:rPr>
          <w:b w:val="0"/>
          <w:color w:val="000000" w:themeColor="text1"/>
        </w:rPr>
        <w:t>Inroads publication process.</w:t>
      </w:r>
      <w:proofErr w:type="gramEnd"/>
    </w:p>
    <w:p w14:paraId="52D52A2A" w14:textId="77777777" w:rsidR="00425E3C" w:rsidRDefault="00425E3C" w:rsidP="00425E3C">
      <w:proofErr w:type="gramStart"/>
      <w:r w:rsidRPr="002325D7">
        <w:rPr>
          <w:i/>
        </w:rPr>
        <w:t>Inroads</w:t>
      </w:r>
      <w:r>
        <w:t xml:space="preserve"> </w:t>
      </w:r>
      <w:r w:rsidRPr="00425E3C">
        <w:t>expect</w:t>
      </w:r>
      <w:r>
        <w:t>s</w:t>
      </w:r>
      <w:proofErr w:type="gramEnd"/>
      <w:r w:rsidRPr="00425E3C">
        <w:t xml:space="preserve"> new, unpublished material</w:t>
      </w:r>
      <w:r>
        <w:t>.</w:t>
      </w:r>
      <w:r w:rsidRPr="00425E3C">
        <w:t xml:space="preserve"> In support of this goal, ACM uses </w:t>
      </w:r>
      <w:proofErr w:type="spellStart"/>
      <w:r w:rsidRPr="00425E3C">
        <w:t>iThenticate</w:t>
      </w:r>
      <w:proofErr w:type="spellEnd"/>
      <w:r w:rsidRPr="00425E3C">
        <w:t xml:space="preserve"> </w:t>
      </w:r>
      <w:r>
        <w:t xml:space="preserve">to ensure </w:t>
      </w:r>
      <w:r w:rsidRPr="00425E3C">
        <w:t xml:space="preserve">the originality of written work before publication. As a first step after a submission, </w:t>
      </w:r>
      <w:r w:rsidR="00B97D4B">
        <w:rPr>
          <w:i/>
        </w:rPr>
        <w:t>Inroads</w:t>
      </w:r>
      <w:r w:rsidRPr="00425E3C">
        <w:t xml:space="preserve"> submits the anonymous document to </w:t>
      </w:r>
      <w:proofErr w:type="spellStart"/>
      <w:r w:rsidRPr="00425E3C">
        <w:t>iThenticate</w:t>
      </w:r>
      <w:proofErr w:type="spellEnd"/>
      <w:r w:rsidRPr="00425E3C">
        <w:t xml:space="preserve">, which compares the text to published material (at least 43 billion web pages and 130 million content items). </w:t>
      </w:r>
      <w:proofErr w:type="spellStart"/>
      <w:proofErr w:type="gramStart"/>
      <w:r>
        <w:t>iThenticate</w:t>
      </w:r>
      <w:proofErr w:type="spellEnd"/>
      <w:proofErr w:type="gramEnd"/>
      <w:r w:rsidRPr="00425E3C">
        <w:t xml:space="preserve"> provides editors with a set of similarity indices and helps them identify material that has been previously published, either in whole or large part, including prior publications of authors.</w:t>
      </w:r>
    </w:p>
    <w:p w14:paraId="56BF77E1" w14:textId="77777777" w:rsidR="00280AD8" w:rsidRDefault="00280AD8" w:rsidP="00280AD8">
      <w:pPr>
        <w:pStyle w:val="Heading2"/>
      </w:pPr>
      <w:r>
        <w:t>Images and Figures</w:t>
      </w:r>
    </w:p>
    <w:p w14:paraId="0A66DECA" w14:textId="77777777" w:rsidR="0092632A" w:rsidRDefault="003F6CEC" w:rsidP="00425E3C">
      <w:r w:rsidRPr="003F6CEC">
        <w:t xml:space="preserve">As a magazine, </w:t>
      </w:r>
      <w:r w:rsidRPr="002325D7">
        <w:rPr>
          <w:i/>
        </w:rPr>
        <w:t>Inroads</w:t>
      </w:r>
      <w:r w:rsidRPr="003F6CEC">
        <w:t xml:space="preserve"> </w:t>
      </w:r>
      <w:r>
        <w:t xml:space="preserve">not only </w:t>
      </w:r>
      <w:r w:rsidRPr="003F6CEC">
        <w:t>encourages</w:t>
      </w:r>
      <w:r>
        <w:t xml:space="preserve">, but </w:t>
      </w:r>
      <w:r w:rsidR="00280AD8">
        <w:t xml:space="preserve">also </w:t>
      </w:r>
      <w:r>
        <w:t>expects</w:t>
      </w:r>
      <w:r w:rsidRPr="003F6CEC">
        <w:t xml:space="preserve"> the use of relevant images in support of </w:t>
      </w:r>
      <w:r>
        <w:t>written narratives.</w:t>
      </w:r>
      <w:r w:rsidRPr="003F6CEC">
        <w:t xml:space="preserve"> All images must be high resolution, which means at least 300 dpi in JPG format; such files are usually about 1.5 MB. Additionally, the use of third-party images or materials requires p</w:t>
      </w:r>
      <w:r>
        <w:t>ermission from the owner of the material</w:t>
      </w:r>
      <w:r w:rsidRPr="003F6CEC">
        <w:t xml:space="preserve"> and attribution of the source. Authors should use images where fees are not required.</w:t>
      </w:r>
    </w:p>
    <w:p w14:paraId="277D9C03" w14:textId="77777777" w:rsidR="00D729F0" w:rsidRDefault="00D729F0" w:rsidP="00425E3C">
      <w:r>
        <w:t xml:space="preserve">When you include a figure or image, your manuscript should explicitly introduce the figure and reference it in the body of the text. </w:t>
      </w:r>
      <w:r w:rsidR="001F162C">
        <w:t xml:space="preserve">As exhibited in the previous section, reference figures using Figure, not Fig. </w:t>
      </w:r>
      <w:proofErr w:type="gramStart"/>
      <w:r w:rsidR="001F162C">
        <w:t>or</w:t>
      </w:r>
      <w:proofErr w:type="gramEnd"/>
      <w:r w:rsidR="001F162C">
        <w:t xml:space="preserve"> other abbreviations. If your figure or image comes from another source—from which you have permission to use the figure—you should include the source in the figure caption. Please include your images in the text of the manuscript with notations to </w:t>
      </w:r>
      <w:r w:rsidR="001F162C">
        <w:lastRenderedPageBreak/>
        <w:t xml:space="preserve">the Art Director on where they need to appear in the final markup. Submit separate files containing high-quality copies of any images or figures you reference in your text. </w:t>
      </w:r>
    </w:p>
    <w:p w14:paraId="18D6F483" w14:textId="77777777" w:rsidR="00280AD8" w:rsidRPr="003F6CEC" w:rsidRDefault="00280AD8" w:rsidP="00280AD8">
      <w:pPr>
        <w:pStyle w:val="Heading2"/>
      </w:pPr>
      <w:r>
        <w:t>Reviewer Scorecard</w:t>
      </w:r>
    </w:p>
    <w:p w14:paraId="096EFBC4" w14:textId="77777777" w:rsidR="003F6CEC" w:rsidRDefault="0092632A" w:rsidP="00425E3C">
      <w:r>
        <w:rPr>
          <w:spacing w:val="-1"/>
        </w:rPr>
        <w:t>The</w:t>
      </w:r>
      <w:r>
        <w:t xml:space="preserve"> </w:t>
      </w:r>
      <w:r>
        <w:rPr>
          <w:spacing w:val="-1"/>
        </w:rPr>
        <w:t>Reviewer</w:t>
      </w:r>
      <w:r>
        <w:t xml:space="preserve"> </w:t>
      </w:r>
      <w:r>
        <w:rPr>
          <w:spacing w:val="-1"/>
        </w:rPr>
        <w:t>Scorecard</w:t>
      </w:r>
      <w:r>
        <w:t xml:space="preserve"> </w:t>
      </w:r>
      <w:r>
        <w:rPr>
          <w:spacing w:val="-1"/>
        </w:rPr>
        <w:t>found under</w:t>
      </w:r>
      <w:r>
        <w:t xml:space="preserve"> </w:t>
      </w:r>
      <w:r w:rsidRPr="0092632A">
        <w:rPr>
          <w:i/>
          <w:spacing w:val="-1"/>
        </w:rPr>
        <w:t>Instructions</w:t>
      </w:r>
      <w:r w:rsidRPr="0092632A">
        <w:rPr>
          <w:i/>
        </w:rPr>
        <w:t xml:space="preserve"> &amp;</w:t>
      </w:r>
      <w:r w:rsidRPr="0092632A">
        <w:rPr>
          <w:i/>
          <w:spacing w:val="-2"/>
        </w:rPr>
        <w:t xml:space="preserve"> </w:t>
      </w:r>
      <w:r w:rsidRPr="0092632A">
        <w:rPr>
          <w:i/>
          <w:spacing w:val="-1"/>
        </w:rPr>
        <w:t>Forms</w:t>
      </w:r>
      <w:r>
        <w:rPr>
          <w:rFonts w:cs="Times New Roman"/>
        </w:rPr>
        <w:t xml:space="preserve"> </w:t>
      </w:r>
      <w:r>
        <w:t>on the</w:t>
      </w:r>
      <w:r>
        <w:rPr>
          <w:spacing w:val="-1"/>
        </w:rPr>
        <w:t xml:space="preserve"> </w:t>
      </w:r>
      <w:r w:rsidRPr="00B97D4B">
        <w:rPr>
          <w:i/>
          <w:spacing w:val="-1"/>
        </w:rPr>
        <w:t>Inroads</w:t>
      </w:r>
      <w:r>
        <w:rPr>
          <w:spacing w:val="-1"/>
        </w:rPr>
        <w:t xml:space="preserve"> </w:t>
      </w:r>
      <w:proofErr w:type="spellStart"/>
      <w:r>
        <w:t>ScholarOne</w:t>
      </w:r>
      <w:proofErr w:type="spellEnd"/>
      <w:r>
        <w:t xml:space="preserve"> </w:t>
      </w:r>
      <w:r>
        <w:rPr>
          <w:spacing w:val="-1"/>
        </w:rPr>
        <w:t>Manuscript submission</w:t>
      </w:r>
      <w:r>
        <w:rPr>
          <w:spacing w:val="1"/>
        </w:rPr>
        <w:t xml:space="preserve"> </w:t>
      </w:r>
      <w:r>
        <w:rPr>
          <w:spacing w:val="-1"/>
        </w:rPr>
        <w:t xml:space="preserve">site </w:t>
      </w:r>
      <w:r>
        <w:t>is an e</w:t>
      </w:r>
      <w:r>
        <w:rPr>
          <w:spacing w:val="-1"/>
        </w:rPr>
        <w:t>xcellent</w:t>
      </w:r>
      <w:r>
        <w:t xml:space="preserve"> </w:t>
      </w:r>
      <w:r>
        <w:rPr>
          <w:spacing w:val="-1"/>
        </w:rPr>
        <w:t>resource</w:t>
      </w:r>
      <w:r>
        <w:t xml:space="preserve"> </w:t>
      </w:r>
      <w:r>
        <w:rPr>
          <w:spacing w:val="-1"/>
        </w:rPr>
        <w:t>for</w:t>
      </w:r>
      <w:r>
        <w:t xml:space="preserve"> </w:t>
      </w:r>
      <w:r>
        <w:rPr>
          <w:spacing w:val="-1"/>
        </w:rPr>
        <w:t>an</w:t>
      </w:r>
      <w:r>
        <w:t xml:space="preserve"> </w:t>
      </w:r>
      <w:r>
        <w:rPr>
          <w:spacing w:val="-1"/>
        </w:rPr>
        <w:t xml:space="preserve">author </w:t>
      </w:r>
      <w:r>
        <w:t>to gain</w:t>
      </w:r>
      <w:r>
        <w:rPr>
          <w:spacing w:val="-2"/>
        </w:rPr>
        <w:t xml:space="preserve"> </w:t>
      </w:r>
      <w:r>
        <w:rPr>
          <w:spacing w:val="-1"/>
        </w:rPr>
        <w:t xml:space="preserve">understanding </w:t>
      </w:r>
      <w:r>
        <w:t>on what</w:t>
      </w:r>
      <w:r>
        <w:rPr>
          <w:spacing w:val="1"/>
        </w:rPr>
        <w:t xml:space="preserve"> </w:t>
      </w:r>
      <w:r w:rsidR="00B97D4B">
        <w:rPr>
          <w:rFonts w:cs="Times New Roman"/>
          <w:i/>
        </w:rPr>
        <w:t>Inroads</w:t>
      </w:r>
      <w:r>
        <w:rPr>
          <w:rFonts w:cs="Times New Roman"/>
          <w:i/>
        </w:rPr>
        <w:t xml:space="preserve"> </w:t>
      </w:r>
      <w:r>
        <w:t xml:space="preserve">is </w:t>
      </w:r>
      <w:r>
        <w:rPr>
          <w:spacing w:val="-1"/>
        </w:rPr>
        <w:t>seeking.</w:t>
      </w:r>
      <w:r>
        <w:rPr>
          <w:spacing w:val="49"/>
        </w:rPr>
        <w:t xml:space="preserve"> </w:t>
      </w:r>
      <w:r>
        <w:t xml:space="preserve">New </w:t>
      </w:r>
      <w:r>
        <w:rPr>
          <w:spacing w:val="-1"/>
        </w:rPr>
        <w:t>users</w:t>
      </w:r>
      <w:r>
        <w:rPr>
          <w:spacing w:val="-2"/>
        </w:rPr>
        <w:t xml:space="preserve"> </w:t>
      </w:r>
      <w:r>
        <w:t>will</w:t>
      </w:r>
      <w:r>
        <w:rPr>
          <w:spacing w:val="-1"/>
        </w:rPr>
        <w:t xml:space="preserve"> </w:t>
      </w:r>
      <w:r>
        <w:t xml:space="preserve">be </w:t>
      </w:r>
      <w:r>
        <w:rPr>
          <w:spacing w:val="-1"/>
        </w:rPr>
        <w:t>more</w:t>
      </w:r>
      <w:r>
        <w:rPr>
          <w:spacing w:val="89"/>
        </w:rPr>
        <w:t xml:space="preserve"> </w:t>
      </w:r>
      <w:r>
        <w:rPr>
          <w:spacing w:val="-1"/>
        </w:rPr>
        <w:t>successful</w:t>
      </w:r>
      <w:r>
        <w:rPr>
          <w:spacing w:val="-2"/>
        </w:rPr>
        <w:t xml:space="preserve"> </w:t>
      </w:r>
      <w:r>
        <w:rPr>
          <w:spacing w:val="-1"/>
        </w:rPr>
        <w:t>when</w:t>
      </w:r>
      <w:r>
        <w:t xml:space="preserve"> they</w:t>
      </w:r>
      <w:r>
        <w:rPr>
          <w:spacing w:val="-2"/>
        </w:rPr>
        <w:t xml:space="preserve"> </w:t>
      </w:r>
      <w:r>
        <w:rPr>
          <w:spacing w:val="-1"/>
        </w:rPr>
        <w:t>understand</w:t>
      </w:r>
      <w:r>
        <w:t xml:space="preserve"> what </w:t>
      </w:r>
      <w:r>
        <w:rPr>
          <w:spacing w:val="-1"/>
        </w:rPr>
        <w:t>the</w:t>
      </w:r>
      <w:r>
        <w:t xml:space="preserve"> </w:t>
      </w:r>
      <w:r w:rsidR="00B97D4B">
        <w:rPr>
          <w:rFonts w:cs="Times New Roman"/>
          <w:i/>
          <w:spacing w:val="-1"/>
        </w:rPr>
        <w:t>Inroads</w:t>
      </w:r>
      <w:r>
        <w:rPr>
          <w:rFonts w:cs="Times New Roman"/>
          <w:i/>
        </w:rPr>
        <w:t xml:space="preserve"> </w:t>
      </w:r>
      <w:r>
        <w:rPr>
          <w:spacing w:val="-1"/>
        </w:rPr>
        <w:t>reviewers</w:t>
      </w:r>
      <w:r>
        <w:t xml:space="preserve"> </w:t>
      </w:r>
      <w:r>
        <w:rPr>
          <w:spacing w:val="-1"/>
        </w:rPr>
        <w:t>are</w:t>
      </w:r>
      <w:r>
        <w:t xml:space="preserve"> </w:t>
      </w:r>
      <w:r>
        <w:rPr>
          <w:spacing w:val="-1"/>
        </w:rPr>
        <w:t>assessing.</w:t>
      </w:r>
    </w:p>
    <w:p w14:paraId="01BD4E32" w14:textId="77777777" w:rsidR="00486649" w:rsidRDefault="00486649" w:rsidP="00486649">
      <w:pPr>
        <w:pStyle w:val="Heading1"/>
      </w:pPr>
      <w:r>
        <w:t>Acknowledgement</w:t>
      </w:r>
      <w:r w:rsidR="00933250">
        <w:t>s</w:t>
      </w:r>
    </w:p>
    <w:p w14:paraId="566D8C49" w14:textId="77777777" w:rsidR="002D37B3" w:rsidRDefault="00486649" w:rsidP="00486649">
      <w:r>
        <w:t xml:space="preserve">The editorial staff of </w:t>
      </w:r>
      <w:r w:rsidR="00B97D4B">
        <w:rPr>
          <w:i/>
        </w:rPr>
        <w:t>Inroads</w:t>
      </w:r>
      <w:r>
        <w:t xml:space="preserve"> is grateful to the many authors and contributors to </w:t>
      </w:r>
      <w:r w:rsidR="00B97D4B">
        <w:rPr>
          <w:i/>
        </w:rPr>
        <w:t>Inroads</w:t>
      </w:r>
      <w:r>
        <w:t xml:space="preserve"> and the publication staff at ACM headquarters who make this magazine possible.</w:t>
      </w:r>
    </w:p>
    <w:p w14:paraId="43ABA83C" w14:textId="77777777" w:rsidR="0004718D" w:rsidRDefault="0004718D" w:rsidP="006A4B93">
      <w:pPr>
        <w:pStyle w:val="Heading1"/>
      </w:pPr>
      <w:r>
        <w:t>References</w:t>
      </w:r>
    </w:p>
    <w:p w14:paraId="2B61DCDD" w14:textId="3ED59655" w:rsidR="002D37B3" w:rsidRPr="002D37B3" w:rsidRDefault="002D37B3" w:rsidP="002D37B3">
      <w:r>
        <w:t xml:space="preserve">References are numbered and listed in alphabetical order by first author’s last name. For more information on reference format and citation, see the </w:t>
      </w:r>
      <w:hyperlink r:id="rId10" w:history="1">
        <w:r w:rsidR="00B97D4B" w:rsidRPr="00B6127C">
          <w:rPr>
            <w:rStyle w:val="Hyperlink"/>
            <w:i/>
          </w:rPr>
          <w:t>Inroads</w:t>
        </w:r>
        <w:r w:rsidRPr="00B6127C">
          <w:rPr>
            <w:rStyle w:val="Hyperlink"/>
            <w:i/>
          </w:rPr>
          <w:t xml:space="preserve"> Citation Guide</w:t>
        </w:r>
      </w:hyperlink>
      <w:bookmarkStart w:id="0" w:name="_GoBack"/>
      <w:bookmarkEnd w:id="0"/>
      <w:r w:rsidRPr="00C50F7B">
        <w:t>.</w:t>
      </w:r>
    </w:p>
    <w:p w14:paraId="6462E6AB" w14:textId="77777777" w:rsidR="00DE15C3" w:rsidRDefault="00C50F7B" w:rsidP="00DE15C3">
      <w:pPr>
        <w:pStyle w:val="Reference"/>
      </w:pPr>
      <w:r>
        <w:t xml:space="preserve">Brassard, G. and </w:t>
      </w:r>
      <w:proofErr w:type="spellStart"/>
      <w:r>
        <w:t>Bratley</w:t>
      </w:r>
      <w:proofErr w:type="spellEnd"/>
      <w:r>
        <w:t xml:space="preserve">, P. Fundamentals of </w:t>
      </w:r>
      <w:proofErr w:type="spellStart"/>
      <w:r>
        <w:t>Algorithmics</w:t>
      </w:r>
      <w:proofErr w:type="spellEnd"/>
      <w:r>
        <w:t>. (New Jersey: Prentice Hall, 1996): chapter 7.7.</w:t>
      </w:r>
    </w:p>
    <w:p w14:paraId="41382CE6" w14:textId="77777777" w:rsidR="00C50F7B" w:rsidRDefault="00C50F7B" w:rsidP="00DE15C3">
      <w:pPr>
        <w:pStyle w:val="Reference"/>
      </w:pPr>
      <w:r>
        <w:t>Greenberg, J. ed., Of Prairie, Woods, and Water: Two Centuries of Chicago Nature Writing. (Chicago: University of Chicago Press, 2008).</w:t>
      </w:r>
    </w:p>
    <w:p w14:paraId="231F5A49" w14:textId="77777777" w:rsidR="00C50F7B" w:rsidRPr="00C50F7B" w:rsidRDefault="00C50F7B" w:rsidP="00C50F7B">
      <w:pPr>
        <w:pStyle w:val="Reference"/>
      </w:pPr>
      <w:proofErr w:type="spellStart"/>
      <w:r>
        <w:t>Patt</w:t>
      </w:r>
      <w:proofErr w:type="spellEnd"/>
      <w:r>
        <w:t>, Y. and Patel, S. Introduction to Computing Architecture. 2nd ed. (New York: McGraw Hill, 2008).</w:t>
      </w:r>
    </w:p>
    <w:p w14:paraId="04D75720" w14:textId="3EE61FD7" w:rsidR="00C50F7B" w:rsidRDefault="00C50F7B" w:rsidP="00C50F7B">
      <w:pPr>
        <w:pStyle w:val="Reference"/>
      </w:pPr>
      <w:proofErr w:type="spellStart"/>
      <w:r>
        <w:rPr>
          <w:spacing w:val="-1"/>
        </w:rPr>
        <w:t>ScholarOne</w:t>
      </w:r>
      <w:proofErr w:type="spellEnd"/>
      <w:r>
        <w:t xml:space="preserve"> </w:t>
      </w:r>
      <w:r>
        <w:rPr>
          <w:spacing w:val="-1"/>
        </w:rPr>
        <w:t>Manuscript Central</w:t>
      </w:r>
      <w:r>
        <w:t xml:space="preserve"> </w:t>
      </w:r>
      <w:r>
        <w:rPr>
          <w:i/>
          <w:spacing w:val="-1"/>
        </w:rPr>
        <w:t xml:space="preserve">Author </w:t>
      </w:r>
      <w:r>
        <w:rPr>
          <w:i/>
        </w:rPr>
        <w:t>Quick</w:t>
      </w:r>
      <w:r>
        <w:rPr>
          <w:i/>
          <w:spacing w:val="-1"/>
        </w:rPr>
        <w:t xml:space="preserve"> Start</w:t>
      </w:r>
      <w:r>
        <w:rPr>
          <w:i/>
          <w:spacing w:val="-2"/>
        </w:rPr>
        <w:t xml:space="preserve"> </w:t>
      </w:r>
      <w:r>
        <w:rPr>
          <w:i/>
          <w:spacing w:val="-1"/>
        </w:rPr>
        <w:t>Guide</w:t>
      </w:r>
      <w:proofErr w:type="gramStart"/>
      <w:r w:rsidR="009A794A">
        <w:rPr>
          <w:i/>
          <w:spacing w:val="-1"/>
        </w:rPr>
        <w:t>.;</w:t>
      </w:r>
      <w:proofErr w:type="gramEnd"/>
      <w:r w:rsidR="00497DC1">
        <w:fldChar w:fldCharType="begin"/>
      </w:r>
      <w:r w:rsidR="00497DC1">
        <w:instrText xml:space="preserve"> HYPERLINK "http://mchelp.manuscriptcentral.com/gethelpnow/tutorials/author.pdf" \h </w:instrText>
      </w:r>
      <w:r w:rsidR="00497DC1">
        <w:fldChar w:fldCharType="separate"/>
      </w:r>
      <w:r>
        <w:rPr>
          <w:spacing w:val="-1"/>
        </w:rPr>
        <w:t>http://mchelp.manuscriptcentral.com/gethelpnow/tutorials/author.pdf.</w:t>
      </w:r>
      <w:r w:rsidR="00497DC1">
        <w:rPr>
          <w:spacing w:val="-1"/>
        </w:rPr>
        <w:fldChar w:fldCharType="end"/>
      </w:r>
      <w:r>
        <w:t xml:space="preserve"> </w:t>
      </w:r>
      <w:r>
        <w:rPr>
          <w:spacing w:val="-1"/>
        </w:rPr>
        <w:t xml:space="preserve">Accessed </w:t>
      </w:r>
      <w:r>
        <w:t>2013</w:t>
      </w:r>
      <w:r>
        <w:rPr>
          <w:spacing w:val="-1"/>
        </w:rPr>
        <w:t xml:space="preserve"> </w:t>
      </w:r>
      <w:r>
        <w:t>22</w:t>
      </w:r>
      <w:r>
        <w:rPr>
          <w:spacing w:val="-2"/>
        </w:rPr>
        <w:t xml:space="preserve"> </w:t>
      </w:r>
      <w:r>
        <w:t>June.</w:t>
      </w:r>
    </w:p>
    <w:p w14:paraId="5436075E" w14:textId="77777777" w:rsidR="00DE15C3" w:rsidRDefault="00DE15C3" w:rsidP="00C50F7B">
      <w:pPr>
        <w:pStyle w:val="Reference"/>
        <w:numPr>
          <w:ilvl w:val="0"/>
          <w:numId w:val="0"/>
        </w:numPr>
        <w:ind w:left="360" w:hanging="360"/>
      </w:pPr>
    </w:p>
    <w:p w14:paraId="37C58973" w14:textId="77777777" w:rsidR="0004718D" w:rsidRDefault="0004718D" w:rsidP="002D37B3">
      <w:pPr>
        <w:pStyle w:val="Heading1"/>
      </w:pPr>
      <w:r>
        <w:t>Author Details</w:t>
      </w:r>
    </w:p>
    <w:p w14:paraId="3036D4A0" w14:textId="77777777" w:rsidR="002D37B3" w:rsidRPr="002D37B3" w:rsidRDefault="002D37B3" w:rsidP="00D54C73">
      <w:pPr>
        <w:pStyle w:val="AuthorContact"/>
        <w:rPr>
          <w:i/>
        </w:rPr>
      </w:pPr>
      <w:r w:rsidRPr="002D37B3">
        <w:rPr>
          <w:i/>
        </w:rPr>
        <w:t>(</w:t>
      </w:r>
      <w:proofErr w:type="gramStart"/>
      <w:r w:rsidRPr="002D37B3">
        <w:rPr>
          <w:i/>
        </w:rPr>
        <w:t>do</w:t>
      </w:r>
      <w:proofErr w:type="gramEnd"/>
      <w:r w:rsidRPr="002D37B3">
        <w:rPr>
          <w:i/>
        </w:rPr>
        <w:t xml:space="preserve"> not include these in your initial anonymous submission)</w:t>
      </w:r>
    </w:p>
    <w:p w14:paraId="4287BB6B" w14:textId="77777777" w:rsidR="00D54C73" w:rsidRPr="00D54C73" w:rsidRDefault="00D54C73" w:rsidP="00D54C73">
      <w:pPr>
        <w:pStyle w:val="AuthorContact"/>
      </w:pPr>
      <w:r w:rsidRPr="00D54C73">
        <w:t xml:space="preserve">Mark </w:t>
      </w:r>
      <w:r w:rsidR="00E813C8">
        <w:t xml:space="preserve">W. </w:t>
      </w:r>
      <w:r w:rsidRPr="00D54C73">
        <w:t>Bailey</w:t>
      </w:r>
      <w:r w:rsidRPr="00D54C73">
        <w:br/>
        <w:t>Department of Computer Science</w:t>
      </w:r>
      <w:r w:rsidRPr="00D54C73">
        <w:br/>
        <w:t>Hamilton College</w:t>
      </w:r>
      <w:r w:rsidRPr="00D54C73">
        <w:br/>
        <w:t>198 College Hill Rd</w:t>
      </w:r>
      <w:r w:rsidRPr="00D54C73">
        <w:br/>
        <w:t>Clinton, NY USA</w:t>
      </w:r>
      <w:r w:rsidRPr="00D54C73">
        <w:br/>
        <w:t>mbailey@hamilton.edu</w:t>
      </w:r>
    </w:p>
    <w:p w14:paraId="6C2DC1AC" w14:textId="77777777" w:rsidR="00D54C73" w:rsidRDefault="00D54C73" w:rsidP="00D54C73">
      <w:pPr>
        <w:pStyle w:val="AuthorContact"/>
      </w:pPr>
      <w:r>
        <w:t xml:space="preserve">Laurie </w:t>
      </w:r>
      <w:r w:rsidR="002325D7">
        <w:t xml:space="preserve">Smith </w:t>
      </w:r>
      <w:r>
        <w:t>King</w:t>
      </w:r>
      <w:r>
        <w:br/>
        <w:t xml:space="preserve">Department of </w:t>
      </w:r>
      <w:r w:rsidR="002325D7">
        <w:t xml:space="preserve">Mathematics and </w:t>
      </w:r>
      <w:r>
        <w:t>Computer Science</w:t>
      </w:r>
      <w:r>
        <w:br/>
        <w:t>College of the Holy Cross</w:t>
      </w:r>
      <w:r>
        <w:br/>
        <w:t xml:space="preserve">Worcester, MA USA </w:t>
      </w:r>
      <w:r>
        <w:br/>
        <w:t>lking@holycross.edu</w:t>
      </w:r>
    </w:p>
    <w:p w14:paraId="7868B577" w14:textId="290C61AC" w:rsidR="00EF3915" w:rsidRDefault="00EF3915" w:rsidP="006466A2">
      <w:pPr>
        <w:spacing w:after="131"/>
      </w:pPr>
    </w:p>
    <w:sectPr w:rsidR="00EF3915" w:rsidSect="009F4A78">
      <w:footerReference w:type="even"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346B06" w15:done="0"/>
  <w15:commentEx w15:paraId="32E09E13" w15:done="0"/>
  <w15:commentEx w15:paraId="4B4A976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9DFC2" w14:textId="77777777" w:rsidR="001B0487" w:rsidRDefault="001B0487" w:rsidP="009F4A78">
      <w:pPr>
        <w:spacing w:line="240" w:lineRule="auto"/>
      </w:pPr>
      <w:r>
        <w:separator/>
      </w:r>
    </w:p>
  </w:endnote>
  <w:endnote w:type="continuationSeparator" w:id="0">
    <w:p w14:paraId="3C1038FC" w14:textId="77777777" w:rsidR="001B0487" w:rsidRDefault="001B0487" w:rsidP="009F4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AC389" w14:textId="77777777" w:rsidR="001B0487" w:rsidRDefault="001B0487" w:rsidP="00EF0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7C4558" w14:textId="77777777" w:rsidR="001B0487" w:rsidRDefault="001B04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1C2C4" w14:textId="77777777" w:rsidR="001B0487" w:rsidRDefault="001B0487" w:rsidP="009F4A78">
      <w:pPr>
        <w:spacing w:line="240" w:lineRule="auto"/>
      </w:pPr>
      <w:r>
        <w:separator/>
      </w:r>
    </w:p>
  </w:footnote>
  <w:footnote w:type="continuationSeparator" w:id="0">
    <w:p w14:paraId="0C684AD4" w14:textId="77777777" w:rsidR="001B0487" w:rsidRDefault="001B0487" w:rsidP="009F4A7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66B"/>
    <w:multiLevelType w:val="hybridMultilevel"/>
    <w:tmpl w:val="50AC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C4F86"/>
    <w:multiLevelType w:val="hybridMultilevel"/>
    <w:tmpl w:val="3D5C40FA"/>
    <w:lvl w:ilvl="0" w:tplc="2398BF42">
      <w:start w:val="1"/>
      <w:numFmt w:val="lowerLetter"/>
      <w:lvlText w:val="%1."/>
      <w:lvlJc w:val="left"/>
      <w:pPr>
        <w:ind w:left="820" w:hanging="361"/>
        <w:jc w:val="left"/>
      </w:pPr>
      <w:rPr>
        <w:rFonts w:ascii="Times New Roman" w:eastAsia="Times New Roman" w:hAnsi="Times New Roman" w:hint="default"/>
        <w:spacing w:val="-1"/>
        <w:sz w:val="20"/>
        <w:szCs w:val="20"/>
      </w:rPr>
    </w:lvl>
    <w:lvl w:ilvl="1" w:tplc="D194AC6C">
      <w:start w:val="1"/>
      <w:numFmt w:val="bullet"/>
      <w:lvlText w:val="•"/>
      <w:lvlJc w:val="left"/>
      <w:pPr>
        <w:ind w:left="1694" w:hanging="361"/>
      </w:pPr>
      <w:rPr>
        <w:rFonts w:hint="default"/>
      </w:rPr>
    </w:lvl>
    <w:lvl w:ilvl="2" w:tplc="3C7810C6">
      <w:start w:val="1"/>
      <w:numFmt w:val="bullet"/>
      <w:lvlText w:val="•"/>
      <w:lvlJc w:val="left"/>
      <w:pPr>
        <w:ind w:left="2568" w:hanging="361"/>
      </w:pPr>
      <w:rPr>
        <w:rFonts w:hint="default"/>
      </w:rPr>
    </w:lvl>
    <w:lvl w:ilvl="3" w:tplc="C13ED850">
      <w:start w:val="1"/>
      <w:numFmt w:val="bullet"/>
      <w:lvlText w:val="•"/>
      <w:lvlJc w:val="left"/>
      <w:pPr>
        <w:ind w:left="3442" w:hanging="361"/>
      </w:pPr>
      <w:rPr>
        <w:rFonts w:hint="default"/>
      </w:rPr>
    </w:lvl>
    <w:lvl w:ilvl="4" w:tplc="0D5613C0">
      <w:start w:val="1"/>
      <w:numFmt w:val="bullet"/>
      <w:lvlText w:val="•"/>
      <w:lvlJc w:val="left"/>
      <w:pPr>
        <w:ind w:left="4316" w:hanging="361"/>
      </w:pPr>
      <w:rPr>
        <w:rFonts w:hint="default"/>
      </w:rPr>
    </w:lvl>
    <w:lvl w:ilvl="5" w:tplc="0BDE9900">
      <w:start w:val="1"/>
      <w:numFmt w:val="bullet"/>
      <w:lvlText w:val="•"/>
      <w:lvlJc w:val="left"/>
      <w:pPr>
        <w:ind w:left="5190" w:hanging="361"/>
      </w:pPr>
      <w:rPr>
        <w:rFonts w:hint="default"/>
      </w:rPr>
    </w:lvl>
    <w:lvl w:ilvl="6" w:tplc="093231A2">
      <w:start w:val="1"/>
      <w:numFmt w:val="bullet"/>
      <w:lvlText w:val="•"/>
      <w:lvlJc w:val="left"/>
      <w:pPr>
        <w:ind w:left="6064" w:hanging="361"/>
      </w:pPr>
      <w:rPr>
        <w:rFonts w:hint="default"/>
      </w:rPr>
    </w:lvl>
    <w:lvl w:ilvl="7" w:tplc="5DD2DFB2">
      <w:start w:val="1"/>
      <w:numFmt w:val="bullet"/>
      <w:lvlText w:val="•"/>
      <w:lvlJc w:val="left"/>
      <w:pPr>
        <w:ind w:left="6938" w:hanging="361"/>
      </w:pPr>
      <w:rPr>
        <w:rFonts w:hint="default"/>
      </w:rPr>
    </w:lvl>
    <w:lvl w:ilvl="8" w:tplc="2D86B5D0">
      <w:start w:val="1"/>
      <w:numFmt w:val="bullet"/>
      <w:lvlText w:val="•"/>
      <w:lvlJc w:val="left"/>
      <w:pPr>
        <w:ind w:left="7812" w:hanging="361"/>
      </w:pPr>
      <w:rPr>
        <w:rFonts w:hint="default"/>
      </w:rPr>
    </w:lvl>
  </w:abstractNum>
  <w:abstractNum w:abstractNumId="2">
    <w:nsid w:val="0D732C60"/>
    <w:multiLevelType w:val="hybridMultilevel"/>
    <w:tmpl w:val="C19A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54CC1"/>
    <w:multiLevelType w:val="hybridMultilevel"/>
    <w:tmpl w:val="F072F8FA"/>
    <w:lvl w:ilvl="0" w:tplc="5382304E">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461AF"/>
    <w:multiLevelType w:val="hybridMultilevel"/>
    <w:tmpl w:val="DECE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E01C0"/>
    <w:multiLevelType w:val="hybridMultilevel"/>
    <w:tmpl w:val="B3D8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65F6D"/>
    <w:multiLevelType w:val="hybridMultilevel"/>
    <w:tmpl w:val="319C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Lukesh">
    <w15:presenceInfo w15:providerId="Windows Live" w15:userId="4da3150edb8a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F2"/>
    <w:rsid w:val="00013CDA"/>
    <w:rsid w:val="0002283E"/>
    <w:rsid w:val="00025BBA"/>
    <w:rsid w:val="0004718D"/>
    <w:rsid w:val="00187919"/>
    <w:rsid w:val="001B0487"/>
    <w:rsid w:val="001F162C"/>
    <w:rsid w:val="002325D7"/>
    <w:rsid w:val="00280AD8"/>
    <w:rsid w:val="002D37B3"/>
    <w:rsid w:val="0035477F"/>
    <w:rsid w:val="00395EF2"/>
    <w:rsid w:val="003F6CEC"/>
    <w:rsid w:val="00425E3C"/>
    <w:rsid w:val="00486649"/>
    <w:rsid w:val="00497DC1"/>
    <w:rsid w:val="004D3991"/>
    <w:rsid w:val="00626349"/>
    <w:rsid w:val="006466A2"/>
    <w:rsid w:val="006A4B93"/>
    <w:rsid w:val="006B3FE0"/>
    <w:rsid w:val="006F27FF"/>
    <w:rsid w:val="008370BD"/>
    <w:rsid w:val="0092632A"/>
    <w:rsid w:val="00933250"/>
    <w:rsid w:val="00974D28"/>
    <w:rsid w:val="009A794A"/>
    <w:rsid w:val="009F4A78"/>
    <w:rsid w:val="00A62986"/>
    <w:rsid w:val="00B1574B"/>
    <w:rsid w:val="00B21BAD"/>
    <w:rsid w:val="00B6127C"/>
    <w:rsid w:val="00B97D4B"/>
    <w:rsid w:val="00BB0679"/>
    <w:rsid w:val="00C50F7B"/>
    <w:rsid w:val="00D233C2"/>
    <w:rsid w:val="00D54C73"/>
    <w:rsid w:val="00D729F0"/>
    <w:rsid w:val="00DE15C3"/>
    <w:rsid w:val="00E018AE"/>
    <w:rsid w:val="00E13692"/>
    <w:rsid w:val="00E813C8"/>
    <w:rsid w:val="00EF003B"/>
    <w:rsid w:val="00EF3915"/>
    <w:rsid w:val="00FC2F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D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A4B93"/>
    <w:pPr>
      <w:spacing w:before="240" w:line="360" w:lineRule="auto"/>
    </w:pPr>
    <w:rPr>
      <w:rFonts w:ascii="Times New Roman" w:hAnsi="Times New Roman"/>
      <w:sz w:val="20"/>
    </w:rPr>
  </w:style>
  <w:style w:type="paragraph" w:styleId="Heading1">
    <w:name w:val="heading 1"/>
    <w:basedOn w:val="Normal"/>
    <w:next w:val="Normal"/>
    <w:link w:val="Heading1Char"/>
    <w:uiPriority w:val="9"/>
    <w:qFormat/>
    <w:rsid w:val="006A4B93"/>
    <w:pPr>
      <w:keepNext/>
      <w:keepLines/>
      <w:spacing w:line="240" w:lineRule="auto"/>
      <w:outlineLvl w:val="0"/>
    </w:pPr>
    <w:rPr>
      <w:rFonts w:ascii="Arial" w:eastAsiaTheme="majorEastAsia" w:hAnsi="Arial" w:cstheme="majorBidi"/>
      <w:b/>
      <w:bCs/>
      <w:sz w:val="24"/>
      <w:szCs w:val="28"/>
    </w:rPr>
  </w:style>
  <w:style w:type="paragraph" w:styleId="Heading2">
    <w:name w:val="heading 2"/>
    <w:basedOn w:val="Heading1"/>
    <w:next w:val="Normal"/>
    <w:link w:val="Heading2Char"/>
    <w:uiPriority w:val="9"/>
    <w:unhideWhenUsed/>
    <w:qFormat/>
    <w:rsid w:val="003F6CEC"/>
    <w:pPr>
      <w:spacing w:before="120"/>
      <w:outlineLvl w:val="1"/>
    </w:pPr>
    <w:rPr>
      <w:i/>
      <w:sz w:val="20"/>
      <w:szCs w:val="20"/>
    </w:rPr>
  </w:style>
  <w:style w:type="paragraph" w:styleId="Heading3">
    <w:name w:val="heading 3"/>
    <w:basedOn w:val="Normal"/>
    <w:next w:val="Normal"/>
    <w:link w:val="Heading3Char"/>
    <w:uiPriority w:val="9"/>
    <w:unhideWhenUsed/>
    <w:qFormat/>
    <w:rsid w:val="000471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003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00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F003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F0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EF0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A78"/>
    <w:pPr>
      <w:tabs>
        <w:tab w:val="center" w:pos="4320"/>
        <w:tab w:val="right" w:pos="8640"/>
      </w:tabs>
    </w:pPr>
  </w:style>
  <w:style w:type="character" w:customStyle="1" w:styleId="HeaderChar">
    <w:name w:val="Header Char"/>
    <w:basedOn w:val="DefaultParagraphFont"/>
    <w:link w:val="Header"/>
    <w:uiPriority w:val="99"/>
    <w:rsid w:val="009F4A78"/>
  </w:style>
  <w:style w:type="paragraph" w:styleId="Footer">
    <w:name w:val="footer"/>
    <w:basedOn w:val="Normal"/>
    <w:link w:val="FooterChar"/>
    <w:uiPriority w:val="99"/>
    <w:unhideWhenUsed/>
    <w:rsid w:val="009F4A78"/>
    <w:pPr>
      <w:tabs>
        <w:tab w:val="center" w:pos="4320"/>
        <w:tab w:val="right" w:pos="8640"/>
      </w:tabs>
    </w:pPr>
  </w:style>
  <w:style w:type="character" w:customStyle="1" w:styleId="FooterChar">
    <w:name w:val="Footer Char"/>
    <w:basedOn w:val="DefaultParagraphFont"/>
    <w:link w:val="Footer"/>
    <w:uiPriority w:val="99"/>
    <w:rsid w:val="009F4A78"/>
  </w:style>
  <w:style w:type="paragraph" w:styleId="Title">
    <w:name w:val="Title"/>
    <w:basedOn w:val="Normal"/>
    <w:next w:val="Author"/>
    <w:link w:val="TitleChar"/>
    <w:uiPriority w:val="10"/>
    <w:qFormat/>
    <w:rsid w:val="00E13692"/>
    <w:pPr>
      <w:spacing w:after="300" w:line="240" w:lineRule="auto"/>
      <w:contextualSpacing/>
    </w:pPr>
    <w:rPr>
      <w:rFonts w:ascii="Arial" w:eastAsiaTheme="majorEastAsia" w:hAnsi="Arial" w:cstheme="majorBidi"/>
      <w:b/>
      <w:bCs/>
      <w:sz w:val="32"/>
      <w:szCs w:val="32"/>
    </w:rPr>
  </w:style>
  <w:style w:type="character" w:customStyle="1" w:styleId="TitleChar">
    <w:name w:val="Title Char"/>
    <w:basedOn w:val="DefaultParagraphFont"/>
    <w:link w:val="Title"/>
    <w:uiPriority w:val="10"/>
    <w:rsid w:val="00E13692"/>
    <w:rPr>
      <w:rFonts w:ascii="Arial" w:eastAsiaTheme="majorEastAsia" w:hAnsi="Arial" w:cstheme="majorBidi"/>
      <w:b/>
      <w:bCs/>
      <w:sz w:val="32"/>
      <w:szCs w:val="32"/>
    </w:rPr>
  </w:style>
  <w:style w:type="character" w:customStyle="1" w:styleId="Heading1Char">
    <w:name w:val="Heading 1 Char"/>
    <w:basedOn w:val="DefaultParagraphFont"/>
    <w:link w:val="Heading1"/>
    <w:uiPriority w:val="9"/>
    <w:rsid w:val="006A4B9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3F6CEC"/>
    <w:rPr>
      <w:rFonts w:ascii="Arial" w:eastAsiaTheme="majorEastAsia" w:hAnsi="Arial" w:cstheme="majorBidi"/>
      <w:b/>
      <w:bCs/>
      <w:i/>
      <w:sz w:val="20"/>
      <w:szCs w:val="20"/>
    </w:rPr>
  </w:style>
  <w:style w:type="character" w:customStyle="1" w:styleId="Heading3Char">
    <w:name w:val="Heading 3 Char"/>
    <w:basedOn w:val="DefaultParagraphFont"/>
    <w:link w:val="Heading3"/>
    <w:uiPriority w:val="9"/>
    <w:rsid w:val="0004718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EF003B"/>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EF003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F003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EF0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EF0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F003B"/>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EF003B"/>
  </w:style>
  <w:style w:type="paragraph" w:styleId="ListParagraph">
    <w:name w:val="List Paragraph"/>
    <w:basedOn w:val="Normal"/>
    <w:uiPriority w:val="34"/>
    <w:qFormat/>
    <w:rsid w:val="00DE15C3"/>
    <w:pPr>
      <w:ind w:left="720"/>
      <w:contextualSpacing/>
    </w:pPr>
  </w:style>
  <w:style w:type="paragraph" w:customStyle="1" w:styleId="Author">
    <w:name w:val="Author"/>
    <w:basedOn w:val="Normal"/>
    <w:next w:val="Heading1"/>
    <w:qFormat/>
    <w:rsid w:val="006A4B93"/>
    <w:rPr>
      <w:rFonts w:cs="Times New Roman"/>
      <w:bCs/>
      <w:sz w:val="24"/>
    </w:rPr>
  </w:style>
  <w:style w:type="paragraph" w:customStyle="1" w:styleId="Reference">
    <w:name w:val="Reference"/>
    <w:basedOn w:val="ListParagraph"/>
    <w:qFormat/>
    <w:rsid w:val="00DE15C3"/>
    <w:pPr>
      <w:numPr>
        <w:numId w:val="2"/>
      </w:numPr>
      <w:ind w:left="360"/>
    </w:pPr>
  </w:style>
  <w:style w:type="paragraph" w:customStyle="1" w:styleId="AuthorContact">
    <w:name w:val="Author Contact"/>
    <w:basedOn w:val="Normal"/>
    <w:qFormat/>
    <w:rsid w:val="00D54C73"/>
    <w:pPr>
      <w:spacing w:line="240" w:lineRule="auto"/>
      <w:ind w:left="360"/>
    </w:pPr>
    <w:rPr>
      <w:sz w:val="22"/>
      <w:szCs w:val="22"/>
    </w:rPr>
  </w:style>
  <w:style w:type="paragraph" w:styleId="BodyText">
    <w:name w:val="Body Text"/>
    <w:basedOn w:val="Normal"/>
    <w:link w:val="BodyTextChar"/>
    <w:uiPriority w:val="1"/>
    <w:qFormat/>
    <w:rsid w:val="00C50F7B"/>
    <w:pPr>
      <w:widowControl w:val="0"/>
      <w:spacing w:before="119" w:line="240" w:lineRule="auto"/>
      <w:ind w:left="100"/>
    </w:pPr>
    <w:rPr>
      <w:rFonts w:eastAsia="Times New Roman"/>
      <w:szCs w:val="20"/>
    </w:rPr>
  </w:style>
  <w:style w:type="character" w:customStyle="1" w:styleId="BodyTextChar">
    <w:name w:val="Body Text Char"/>
    <w:basedOn w:val="DefaultParagraphFont"/>
    <w:link w:val="BodyText"/>
    <w:uiPriority w:val="1"/>
    <w:rsid w:val="00C50F7B"/>
    <w:rPr>
      <w:rFonts w:ascii="Times New Roman" w:eastAsia="Times New Roman" w:hAnsi="Times New Roman"/>
      <w:sz w:val="20"/>
      <w:szCs w:val="20"/>
    </w:rPr>
  </w:style>
  <w:style w:type="paragraph" w:styleId="BalloonText">
    <w:name w:val="Balloon Text"/>
    <w:basedOn w:val="Normal"/>
    <w:link w:val="BalloonTextChar"/>
    <w:rsid w:val="00626349"/>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626349"/>
    <w:rPr>
      <w:rFonts w:ascii="Lucida Grande" w:hAnsi="Lucida Grande"/>
      <w:sz w:val="18"/>
      <w:szCs w:val="18"/>
    </w:rPr>
  </w:style>
  <w:style w:type="paragraph" w:styleId="Caption">
    <w:name w:val="caption"/>
    <w:basedOn w:val="Normal"/>
    <w:next w:val="Normal"/>
    <w:rsid w:val="00025BBA"/>
    <w:pPr>
      <w:spacing w:before="0" w:after="200" w:line="240" w:lineRule="auto"/>
    </w:pPr>
    <w:rPr>
      <w:b/>
      <w:bCs/>
      <w:color w:val="4F81BD" w:themeColor="accent1"/>
      <w:sz w:val="18"/>
      <w:szCs w:val="18"/>
    </w:rPr>
  </w:style>
  <w:style w:type="paragraph" w:styleId="DocumentMap">
    <w:name w:val="Document Map"/>
    <w:basedOn w:val="Normal"/>
    <w:link w:val="DocumentMapChar"/>
    <w:rsid w:val="00013CDA"/>
    <w:pPr>
      <w:spacing w:before="0" w:line="240" w:lineRule="auto"/>
    </w:pPr>
    <w:rPr>
      <w:rFonts w:ascii="Lucida Grande" w:hAnsi="Lucida Grande"/>
      <w:sz w:val="24"/>
    </w:rPr>
  </w:style>
  <w:style w:type="character" w:customStyle="1" w:styleId="DocumentMapChar">
    <w:name w:val="Document Map Char"/>
    <w:basedOn w:val="DefaultParagraphFont"/>
    <w:link w:val="DocumentMap"/>
    <w:rsid w:val="00013CDA"/>
    <w:rPr>
      <w:rFonts w:ascii="Lucida Grande" w:hAnsi="Lucida Grande"/>
    </w:rPr>
  </w:style>
  <w:style w:type="character" w:styleId="CommentReference">
    <w:name w:val="annotation reference"/>
    <w:basedOn w:val="DefaultParagraphFont"/>
    <w:semiHidden/>
    <w:unhideWhenUsed/>
    <w:rsid w:val="009A794A"/>
    <w:rPr>
      <w:sz w:val="16"/>
      <w:szCs w:val="16"/>
    </w:rPr>
  </w:style>
  <w:style w:type="paragraph" w:styleId="CommentText">
    <w:name w:val="annotation text"/>
    <w:basedOn w:val="Normal"/>
    <w:link w:val="CommentTextChar"/>
    <w:semiHidden/>
    <w:unhideWhenUsed/>
    <w:rsid w:val="009A794A"/>
    <w:pPr>
      <w:spacing w:line="240" w:lineRule="auto"/>
    </w:pPr>
    <w:rPr>
      <w:szCs w:val="20"/>
    </w:rPr>
  </w:style>
  <w:style w:type="character" w:customStyle="1" w:styleId="CommentTextChar">
    <w:name w:val="Comment Text Char"/>
    <w:basedOn w:val="DefaultParagraphFont"/>
    <w:link w:val="CommentText"/>
    <w:semiHidden/>
    <w:rsid w:val="009A794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9A794A"/>
    <w:rPr>
      <w:b/>
      <w:bCs/>
    </w:rPr>
  </w:style>
  <w:style w:type="character" w:customStyle="1" w:styleId="CommentSubjectChar">
    <w:name w:val="Comment Subject Char"/>
    <w:basedOn w:val="CommentTextChar"/>
    <w:link w:val="CommentSubject"/>
    <w:semiHidden/>
    <w:rsid w:val="009A794A"/>
    <w:rPr>
      <w:rFonts w:ascii="Times New Roman" w:hAnsi="Times New Roman"/>
      <w:b/>
      <w:bCs/>
      <w:sz w:val="20"/>
      <w:szCs w:val="20"/>
    </w:rPr>
  </w:style>
  <w:style w:type="paragraph" w:styleId="Revision">
    <w:name w:val="Revision"/>
    <w:hidden/>
    <w:semiHidden/>
    <w:rsid w:val="00A62986"/>
    <w:rPr>
      <w:rFonts w:ascii="Times New Roman" w:hAnsi="Times New Roman"/>
      <w:sz w:val="20"/>
    </w:rPr>
  </w:style>
  <w:style w:type="character" w:styleId="Hyperlink">
    <w:name w:val="Hyperlink"/>
    <w:basedOn w:val="DefaultParagraphFont"/>
    <w:unhideWhenUsed/>
    <w:rsid w:val="00A62986"/>
    <w:rPr>
      <w:color w:val="0000FF" w:themeColor="hyperlink"/>
      <w:u w:val="single"/>
    </w:rPr>
  </w:style>
  <w:style w:type="character" w:styleId="FollowedHyperlink">
    <w:name w:val="FollowedHyperlink"/>
    <w:basedOn w:val="DefaultParagraphFont"/>
    <w:semiHidden/>
    <w:unhideWhenUsed/>
    <w:rsid w:val="00A629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A4B93"/>
    <w:pPr>
      <w:spacing w:before="240" w:line="360" w:lineRule="auto"/>
    </w:pPr>
    <w:rPr>
      <w:rFonts w:ascii="Times New Roman" w:hAnsi="Times New Roman"/>
      <w:sz w:val="20"/>
    </w:rPr>
  </w:style>
  <w:style w:type="paragraph" w:styleId="Heading1">
    <w:name w:val="heading 1"/>
    <w:basedOn w:val="Normal"/>
    <w:next w:val="Normal"/>
    <w:link w:val="Heading1Char"/>
    <w:uiPriority w:val="9"/>
    <w:qFormat/>
    <w:rsid w:val="006A4B93"/>
    <w:pPr>
      <w:keepNext/>
      <w:keepLines/>
      <w:spacing w:line="240" w:lineRule="auto"/>
      <w:outlineLvl w:val="0"/>
    </w:pPr>
    <w:rPr>
      <w:rFonts w:ascii="Arial" w:eastAsiaTheme="majorEastAsia" w:hAnsi="Arial" w:cstheme="majorBidi"/>
      <w:b/>
      <w:bCs/>
      <w:sz w:val="24"/>
      <w:szCs w:val="28"/>
    </w:rPr>
  </w:style>
  <w:style w:type="paragraph" w:styleId="Heading2">
    <w:name w:val="heading 2"/>
    <w:basedOn w:val="Heading1"/>
    <w:next w:val="Normal"/>
    <w:link w:val="Heading2Char"/>
    <w:uiPriority w:val="9"/>
    <w:unhideWhenUsed/>
    <w:qFormat/>
    <w:rsid w:val="003F6CEC"/>
    <w:pPr>
      <w:spacing w:before="120"/>
      <w:outlineLvl w:val="1"/>
    </w:pPr>
    <w:rPr>
      <w:i/>
      <w:sz w:val="20"/>
      <w:szCs w:val="20"/>
    </w:rPr>
  </w:style>
  <w:style w:type="paragraph" w:styleId="Heading3">
    <w:name w:val="heading 3"/>
    <w:basedOn w:val="Normal"/>
    <w:next w:val="Normal"/>
    <w:link w:val="Heading3Char"/>
    <w:uiPriority w:val="9"/>
    <w:unhideWhenUsed/>
    <w:qFormat/>
    <w:rsid w:val="000471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003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00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F003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F0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EF0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A78"/>
    <w:pPr>
      <w:tabs>
        <w:tab w:val="center" w:pos="4320"/>
        <w:tab w:val="right" w:pos="8640"/>
      </w:tabs>
    </w:pPr>
  </w:style>
  <w:style w:type="character" w:customStyle="1" w:styleId="HeaderChar">
    <w:name w:val="Header Char"/>
    <w:basedOn w:val="DefaultParagraphFont"/>
    <w:link w:val="Header"/>
    <w:uiPriority w:val="99"/>
    <w:rsid w:val="009F4A78"/>
  </w:style>
  <w:style w:type="paragraph" w:styleId="Footer">
    <w:name w:val="footer"/>
    <w:basedOn w:val="Normal"/>
    <w:link w:val="FooterChar"/>
    <w:uiPriority w:val="99"/>
    <w:unhideWhenUsed/>
    <w:rsid w:val="009F4A78"/>
    <w:pPr>
      <w:tabs>
        <w:tab w:val="center" w:pos="4320"/>
        <w:tab w:val="right" w:pos="8640"/>
      </w:tabs>
    </w:pPr>
  </w:style>
  <w:style w:type="character" w:customStyle="1" w:styleId="FooterChar">
    <w:name w:val="Footer Char"/>
    <w:basedOn w:val="DefaultParagraphFont"/>
    <w:link w:val="Footer"/>
    <w:uiPriority w:val="99"/>
    <w:rsid w:val="009F4A78"/>
  </w:style>
  <w:style w:type="paragraph" w:styleId="Title">
    <w:name w:val="Title"/>
    <w:basedOn w:val="Normal"/>
    <w:next w:val="Author"/>
    <w:link w:val="TitleChar"/>
    <w:uiPriority w:val="10"/>
    <w:qFormat/>
    <w:rsid w:val="00E13692"/>
    <w:pPr>
      <w:spacing w:after="300" w:line="240" w:lineRule="auto"/>
      <w:contextualSpacing/>
    </w:pPr>
    <w:rPr>
      <w:rFonts w:ascii="Arial" w:eastAsiaTheme="majorEastAsia" w:hAnsi="Arial" w:cstheme="majorBidi"/>
      <w:b/>
      <w:bCs/>
      <w:sz w:val="32"/>
      <w:szCs w:val="32"/>
    </w:rPr>
  </w:style>
  <w:style w:type="character" w:customStyle="1" w:styleId="TitleChar">
    <w:name w:val="Title Char"/>
    <w:basedOn w:val="DefaultParagraphFont"/>
    <w:link w:val="Title"/>
    <w:uiPriority w:val="10"/>
    <w:rsid w:val="00E13692"/>
    <w:rPr>
      <w:rFonts w:ascii="Arial" w:eastAsiaTheme="majorEastAsia" w:hAnsi="Arial" w:cstheme="majorBidi"/>
      <w:b/>
      <w:bCs/>
      <w:sz w:val="32"/>
      <w:szCs w:val="32"/>
    </w:rPr>
  </w:style>
  <w:style w:type="character" w:customStyle="1" w:styleId="Heading1Char">
    <w:name w:val="Heading 1 Char"/>
    <w:basedOn w:val="DefaultParagraphFont"/>
    <w:link w:val="Heading1"/>
    <w:uiPriority w:val="9"/>
    <w:rsid w:val="006A4B9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3F6CEC"/>
    <w:rPr>
      <w:rFonts w:ascii="Arial" w:eastAsiaTheme="majorEastAsia" w:hAnsi="Arial" w:cstheme="majorBidi"/>
      <w:b/>
      <w:bCs/>
      <w:i/>
      <w:sz w:val="20"/>
      <w:szCs w:val="20"/>
    </w:rPr>
  </w:style>
  <w:style w:type="character" w:customStyle="1" w:styleId="Heading3Char">
    <w:name w:val="Heading 3 Char"/>
    <w:basedOn w:val="DefaultParagraphFont"/>
    <w:link w:val="Heading3"/>
    <w:uiPriority w:val="9"/>
    <w:rsid w:val="0004718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EF003B"/>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EF003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F003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EF0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EF0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F003B"/>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EF003B"/>
  </w:style>
  <w:style w:type="paragraph" w:styleId="ListParagraph">
    <w:name w:val="List Paragraph"/>
    <w:basedOn w:val="Normal"/>
    <w:uiPriority w:val="34"/>
    <w:qFormat/>
    <w:rsid w:val="00DE15C3"/>
    <w:pPr>
      <w:ind w:left="720"/>
      <w:contextualSpacing/>
    </w:pPr>
  </w:style>
  <w:style w:type="paragraph" w:customStyle="1" w:styleId="Author">
    <w:name w:val="Author"/>
    <w:basedOn w:val="Normal"/>
    <w:next w:val="Heading1"/>
    <w:qFormat/>
    <w:rsid w:val="006A4B93"/>
    <w:rPr>
      <w:rFonts w:cs="Times New Roman"/>
      <w:bCs/>
      <w:sz w:val="24"/>
    </w:rPr>
  </w:style>
  <w:style w:type="paragraph" w:customStyle="1" w:styleId="Reference">
    <w:name w:val="Reference"/>
    <w:basedOn w:val="ListParagraph"/>
    <w:qFormat/>
    <w:rsid w:val="00DE15C3"/>
    <w:pPr>
      <w:numPr>
        <w:numId w:val="2"/>
      </w:numPr>
      <w:ind w:left="360"/>
    </w:pPr>
  </w:style>
  <w:style w:type="paragraph" w:customStyle="1" w:styleId="AuthorContact">
    <w:name w:val="Author Contact"/>
    <w:basedOn w:val="Normal"/>
    <w:qFormat/>
    <w:rsid w:val="00D54C73"/>
    <w:pPr>
      <w:spacing w:line="240" w:lineRule="auto"/>
      <w:ind w:left="360"/>
    </w:pPr>
    <w:rPr>
      <w:sz w:val="22"/>
      <w:szCs w:val="22"/>
    </w:rPr>
  </w:style>
  <w:style w:type="paragraph" w:styleId="BodyText">
    <w:name w:val="Body Text"/>
    <w:basedOn w:val="Normal"/>
    <w:link w:val="BodyTextChar"/>
    <w:uiPriority w:val="1"/>
    <w:qFormat/>
    <w:rsid w:val="00C50F7B"/>
    <w:pPr>
      <w:widowControl w:val="0"/>
      <w:spacing w:before="119" w:line="240" w:lineRule="auto"/>
      <w:ind w:left="100"/>
    </w:pPr>
    <w:rPr>
      <w:rFonts w:eastAsia="Times New Roman"/>
      <w:szCs w:val="20"/>
    </w:rPr>
  </w:style>
  <w:style w:type="character" w:customStyle="1" w:styleId="BodyTextChar">
    <w:name w:val="Body Text Char"/>
    <w:basedOn w:val="DefaultParagraphFont"/>
    <w:link w:val="BodyText"/>
    <w:uiPriority w:val="1"/>
    <w:rsid w:val="00C50F7B"/>
    <w:rPr>
      <w:rFonts w:ascii="Times New Roman" w:eastAsia="Times New Roman" w:hAnsi="Times New Roman"/>
      <w:sz w:val="20"/>
      <w:szCs w:val="20"/>
    </w:rPr>
  </w:style>
  <w:style w:type="paragraph" w:styleId="BalloonText">
    <w:name w:val="Balloon Text"/>
    <w:basedOn w:val="Normal"/>
    <w:link w:val="BalloonTextChar"/>
    <w:rsid w:val="00626349"/>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626349"/>
    <w:rPr>
      <w:rFonts w:ascii="Lucida Grande" w:hAnsi="Lucida Grande"/>
      <w:sz w:val="18"/>
      <w:szCs w:val="18"/>
    </w:rPr>
  </w:style>
  <w:style w:type="paragraph" w:styleId="Caption">
    <w:name w:val="caption"/>
    <w:basedOn w:val="Normal"/>
    <w:next w:val="Normal"/>
    <w:rsid w:val="00025BBA"/>
    <w:pPr>
      <w:spacing w:before="0" w:after="200" w:line="240" w:lineRule="auto"/>
    </w:pPr>
    <w:rPr>
      <w:b/>
      <w:bCs/>
      <w:color w:val="4F81BD" w:themeColor="accent1"/>
      <w:sz w:val="18"/>
      <w:szCs w:val="18"/>
    </w:rPr>
  </w:style>
  <w:style w:type="paragraph" w:styleId="DocumentMap">
    <w:name w:val="Document Map"/>
    <w:basedOn w:val="Normal"/>
    <w:link w:val="DocumentMapChar"/>
    <w:rsid w:val="00013CDA"/>
    <w:pPr>
      <w:spacing w:before="0" w:line="240" w:lineRule="auto"/>
    </w:pPr>
    <w:rPr>
      <w:rFonts w:ascii="Lucida Grande" w:hAnsi="Lucida Grande"/>
      <w:sz w:val="24"/>
    </w:rPr>
  </w:style>
  <w:style w:type="character" w:customStyle="1" w:styleId="DocumentMapChar">
    <w:name w:val="Document Map Char"/>
    <w:basedOn w:val="DefaultParagraphFont"/>
    <w:link w:val="DocumentMap"/>
    <w:rsid w:val="00013CDA"/>
    <w:rPr>
      <w:rFonts w:ascii="Lucida Grande" w:hAnsi="Lucida Grande"/>
    </w:rPr>
  </w:style>
  <w:style w:type="character" w:styleId="CommentReference">
    <w:name w:val="annotation reference"/>
    <w:basedOn w:val="DefaultParagraphFont"/>
    <w:semiHidden/>
    <w:unhideWhenUsed/>
    <w:rsid w:val="009A794A"/>
    <w:rPr>
      <w:sz w:val="16"/>
      <w:szCs w:val="16"/>
    </w:rPr>
  </w:style>
  <w:style w:type="paragraph" w:styleId="CommentText">
    <w:name w:val="annotation text"/>
    <w:basedOn w:val="Normal"/>
    <w:link w:val="CommentTextChar"/>
    <w:semiHidden/>
    <w:unhideWhenUsed/>
    <w:rsid w:val="009A794A"/>
    <w:pPr>
      <w:spacing w:line="240" w:lineRule="auto"/>
    </w:pPr>
    <w:rPr>
      <w:szCs w:val="20"/>
    </w:rPr>
  </w:style>
  <w:style w:type="character" w:customStyle="1" w:styleId="CommentTextChar">
    <w:name w:val="Comment Text Char"/>
    <w:basedOn w:val="DefaultParagraphFont"/>
    <w:link w:val="CommentText"/>
    <w:semiHidden/>
    <w:rsid w:val="009A794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9A794A"/>
    <w:rPr>
      <w:b/>
      <w:bCs/>
    </w:rPr>
  </w:style>
  <w:style w:type="character" w:customStyle="1" w:styleId="CommentSubjectChar">
    <w:name w:val="Comment Subject Char"/>
    <w:basedOn w:val="CommentTextChar"/>
    <w:link w:val="CommentSubject"/>
    <w:semiHidden/>
    <w:rsid w:val="009A794A"/>
    <w:rPr>
      <w:rFonts w:ascii="Times New Roman" w:hAnsi="Times New Roman"/>
      <w:b/>
      <w:bCs/>
      <w:sz w:val="20"/>
      <w:szCs w:val="20"/>
    </w:rPr>
  </w:style>
  <w:style w:type="paragraph" w:styleId="Revision">
    <w:name w:val="Revision"/>
    <w:hidden/>
    <w:semiHidden/>
    <w:rsid w:val="00A62986"/>
    <w:rPr>
      <w:rFonts w:ascii="Times New Roman" w:hAnsi="Times New Roman"/>
      <w:sz w:val="20"/>
    </w:rPr>
  </w:style>
  <w:style w:type="character" w:styleId="Hyperlink">
    <w:name w:val="Hyperlink"/>
    <w:basedOn w:val="DefaultParagraphFont"/>
    <w:unhideWhenUsed/>
    <w:rsid w:val="00A62986"/>
    <w:rPr>
      <w:color w:val="0000FF" w:themeColor="hyperlink"/>
      <w:u w:val="single"/>
    </w:rPr>
  </w:style>
  <w:style w:type="character" w:styleId="FollowedHyperlink">
    <w:name w:val="FollowedHyperlink"/>
    <w:basedOn w:val="DefaultParagraphFont"/>
    <w:semiHidden/>
    <w:unhideWhenUsed/>
    <w:rsid w:val="00A629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shaminy.org/cms/lib6/PA01000466/Centricity/Domain/439/Cp6%20-%20HANDOUT%20CNN%20Types%20of%20lead-ins.pdf" TargetMode="External"/><Relationship Id="rId9" Type="http://schemas.openxmlformats.org/officeDocument/2006/relationships/image" Target="media/image1.png"/><Relationship Id="rId10" Type="http://schemas.openxmlformats.org/officeDocument/2006/relationships/hyperlink" Target="http://mc.manuscriptcentral.com/societyimages/inroads/CitationGuide2016Decemb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911</Words>
  <Characters>5194</Characters>
  <Application>Microsoft Macintosh Word</Application>
  <DocSecurity>0</DocSecurity>
  <Lines>43</Lines>
  <Paragraphs>12</Paragraphs>
  <ScaleCrop>false</ScaleCrop>
  <Company>Hamilton College</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5</cp:revision>
  <cp:lastPrinted>2016-12-09T18:03:00Z</cp:lastPrinted>
  <dcterms:created xsi:type="dcterms:W3CDTF">2016-12-09T18:35:00Z</dcterms:created>
  <dcterms:modified xsi:type="dcterms:W3CDTF">2016-12-09T18:40:00Z</dcterms:modified>
</cp:coreProperties>
</file>