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20" w:before="240" w:line="240" w:lineRule="auto"/>
        <w:ind w:left="0" w:right="0" w:firstLine="0"/>
        <w:jc w:val="left"/>
        <w:rPr>
          <w:rFonts w:ascii="Liberation Sans" w:cs="Liberation Sans" w:eastAsia="Liberation Sans" w:hAnsi="Liberation Sans"/>
          <w:b w:val="1"/>
          <w:i w:val="0"/>
          <w:smallCaps w:val="0"/>
          <w:strike w:val="0"/>
          <w:color w:val="000000"/>
          <w:sz w:val="36"/>
          <w:szCs w:val="36"/>
          <w:u w:val="single"/>
          <w:shd w:fill="auto" w:val="clear"/>
          <w:vertAlign w:val="baseline"/>
        </w:rPr>
      </w:pPr>
      <w:r w:rsidDel="00000000" w:rsidR="00000000" w:rsidRPr="00000000">
        <w:rPr>
          <w:rFonts w:ascii="Liberation Sans" w:cs="Liberation Sans" w:eastAsia="Liberation Sans" w:hAnsi="Liberation Sans"/>
          <w:b w:val="1"/>
          <w:sz w:val="36"/>
          <w:szCs w:val="36"/>
          <w:u w:val="single"/>
          <w:rtl w:val="0"/>
        </w:rPr>
        <w:t xml:space="preserve"> </w:t>
      </w:r>
      <w:r w:rsidDel="00000000" w:rsidR="00000000" w:rsidRPr="00000000">
        <w:rPr>
          <w:rFonts w:ascii="Liberation Sans" w:cs="Liberation Sans" w:eastAsia="Liberation Sans" w:hAnsi="Liberation Sans"/>
          <w:b w:val="1"/>
          <w:i w:val="0"/>
          <w:smallCaps w:val="0"/>
          <w:strike w:val="0"/>
          <w:color w:val="000000"/>
          <w:sz w:val="36"/>
          <w:szCs w:val="36"/>
          <w:u w:val="single"/>
          <w:shd w:fill="auto" w:val="clear"/>
          <w:vertAlign w:val="baseline"/>
          <w:rtl w:val="0"/>
        </w:rPr>
        <w:t xml:space="preserve">P0</w:t>
      </w:r>
      <w:r w:rsidDel="00000000" w:rsidR="00000000" w:rsidRPr="00000000">
        <w:rPr>
          <w:rFonts w:ascii="Liberation Sans" w:cs="Liberation Sans" w:eastAsia="Liberation Sans" w:hAnsi="Liberation Sans"/>
          <w:b w:val="1"/>
          <w:sz w:val="36"/>
          <w:szCs w:val="36"/>
          <w:u w:val="single"/>
          <w:rtl w:val="0"/>
        </w:rPr>
        <w:t xml:space="preserve">2-Diseño de pruebas de caja blanca</w:t>
      </w:r>
      <w:r w:rsidDel="00000000" w:rsidR="00000000" w:rsidRPr="00000000">
        <w:rPr>
          <w:rtl w:val="0"/>
        </w:rPr>
      </w:r>
    </w:p>
    <w:p w:rsidR="00000000" w:rsidDel="00000000" w:rsidP="00000000" w:rsidRDefault="00000000" w:rsidRPr="00000000" w14:paraId="00000002">
      <w:pPr>
        <w:keepNext w:val="1"/>
        <w:keepLines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0"/>
        <w:widowControl w:val="1"/>
        <w:numPr>
          <w:ilvl w:val="1"/>
          <w:numId w:val="1"/>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32"/>
          <w:szCs w:val="32"/>
          <w:u w:val="singl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single"/>
          <w:shd w:fill="auto" w:val="clear"/>
          <w:vertAlign w:val="baseline"/>
          <w:rtl w:val="0"/>
        </w:rPr>
        <w:t xml:space="preserve">Ejercicio 1: </w:t>
      </w:r>
      <w:r w:rsidDel="00000000" w:rsidR="00000000" w:rsidRPr="00000000">
        <w:rPr>
          <w:rFonts w:ascii="Liberation Sans" w:cs="Liberation Sans" w:eastAsia="Liberation Sans" w:hAnsi="Liberation Sans"/>
          <w:b w:val="1"/>
          <w:sz w:val="32"/>
          <w:szCs w:val="32"/>
          <w:u w:val="single"/>
          <w:rtl w:val="0"/>
        </w:rPr>
        <w:t xml:space="preserve">método calcularTasaMatricula()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Queremos diseñar los casos de prueba para el método calculaTasaMatricula() (la especificación es la misma que la del ejercicio 3 de la práctica anterior).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Utiliza el método de casos de prueba del método que hemos visto en clase para diseñar los tests teniendo en cuenta que la implementación es la siguiente:</w:t>
      </w:r>
    </w:p>
    <w:p w:rsidR="00000000" w:rsidDel="00000000" w:rsidP="00000000" w:rsidRDefault="00000000" w:rsidRPr="00000000" w14:paraId="00000007">
      <w:pPr>
        <w:spacing w:after="140" w:line="276" w:lineRule="auto"/>
        <w:jc w:val="center"/>
        <w:rPr/>
      </w:pPr>
      <w:r w:rsidDel="00000000" w:rsidR="00000000" w:rsidRPr="00000000">
        <w:rPr/>
        <w:drawing>
          <wp:inline distB="114300" distT="114300" distL="114300" distR="114300">
            <wp:extent cx="4732973" cy="2130252"/>
            <wp:effectExtent b="0" l="0" r="0" t="0"/>
            <wp:docPr id="2" name="image5.png"/>
            <a:graphic>
              <a:graphicData uri="http://schemas.openxmlformats.org/drawingml/2006/picture">
                <pic:pic>
                  <pic:nvPicPr>
                    <pic:cNvPr id="0" name="image5.png"/>
                    <pic:cNvPicPr preferRelativeResize="0"/>
                  </pic:nvPicPr>
                  <pic:blipFill>
                    <a:blip r:embed="rId6"/>
                    <a:srcRect b="31135" l="5972" r="55577" t="38060"/>
                    <a:stretch>
                      <a:fillRect/>
                    </a:stretch>
                  </pic:blipFill>
                  <pic:spPr>
                    <a:xfrm>
                      <a:off x="0" y="0"/>
                      <a:ext cx="4732973" cy="21302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40" w:line="276" w:lineRule="auto"/>
        <w:rPr/>
      </w:pPr>
      <w:r w:rsidDel="00000000" w:rsidR="00000000" w:rsidRPr="00000000">
        <w:rPr>
          <w:rtl w:val="0"/>
        </w:rPr>
        <w:t xml:space="preserve">El grafo es el siguiente:</w:t>
      </w:r>
    </w:p>
    <w:p w:rsidR="00000000" w:rsidDel="00000000" w:rsidP="00000000" w:rsidRDefault="00000000" w:rsidRPr="00000000" w14:paraId="00000009">
      <w:pPr>
        <w:spacing w:after="140" w:line="276" w:lineRule="auto"/>
        <w:jc w:val="center"/>
        <w:rPr/>
      </w:pPr>
      <w:r w:rsidDel="00000000" w:rsidR="00000000" w:rsidRPr="00000000">
        <w:rPr/>
        <w:drawing>
          <wp:inline distB="114300" distT="114300" distL="114300" distR="114300">
            <wp:extent cx="3890963" cy="348917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0963" cy="348917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CC = 18-12+2 -&gt; 8</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C1 =  1 - 2 - 3 - 4 - 11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C2 = 1 - 2 - 3 - 5 - 7 - 12</w:t>
      </w:r>
    </w:p>
    <w:p w:rsidR="00000000" w:rsidDel="00000000" w:rsidP="00000000" w:rsidRDefault="00000000" w:rsidRPr="00000000" w14:paraId="0000000E">
      <w:pPr>
        <w:spacing w:after="140" w:line="276" w:lineRule="auto"/>
        <w:rPr/>
      </w:pPr>
      <w:r w:rsidDel="00000000" w:rsidR="00000000" w:rsidRPr="00000000">
        <w:rPr>
          <w:rtl w:val="0"/>
        </w:rPr>
        <w:t xml:space="preserve">C3 = 1 - 2 - 3 - 4 - 5 - 6 - 8 - 12</w:t>
      </w:r>
    </w:p>
    <w:p w:rsidR="00000000" w:rsidDel="00000000" w:rsidP="00000000" w:rsidRDefault="00000000" w:rsidRPr="00000000" w14:paraId="0000000F">
      <w:pPr>
        <w:spacing w:after="140" w:line="276" w:lineRule="auto"/>
        <w:rPr/>
      </w:pPr>
      <w:r w:rsidDel="00000000" w:rsidR="00000000" w:rsidRPr="00000000">
        <w:rPr>
          <w:rtl w:val="0"/>
        </w:rPr>
        <w:t xml:space="preserve">C4 = 1 - 2 - 5 - 6 - 7 - 8 - 9 - 10 - 12</w:t>
      </w:r>
    </w:p>
    <w:p w:rsidR="00000000" w:rsidDel="00000000" w:rsidP="00000000" w:rsidRDefault="00000000" w:rsidRPr="00000000" w14:paraId="00000010">
      <w:pPr>
        <w:spacing w:after="140" w:line="276" w:lineRule="auto"/>
        <w:rPr/>
      </w:pPr>
      <w:r w:rsidDel="00000000" w:rsidR="00000000" w:rsidRPr="00000000">
        <w:rPr>
          <w:rtl w:val="0"/>
        </w:rPr>
        <w:t xml:space="preserve">C5 = 1 - 2 - 5 - 6 - 7 - 8 - 9 - 12</w:t>
      </w:r>
    </w:p>
    <w:p w:rsidR="00000000" w:rsidDel="00000000" w:rsidP="00000000" w:rsidRDefault="00000000" w:rsidRPr="00000000" w14:paraId="00000011">
      <w:pPr>
        <w:spacing w:after="140" w:line="276" w:lineRule="auto"/>
        <w:rPr/>
      </w:pPr>
      <w:r w:rsidDel="00000000" w:rsidR="00000000" w:rsidRPr="00000000">
        <w:rPr>
          <w:rtl w:val="0"/>
        </w:rPr>
      </w:r>
    </w:p>
    <w:tbl>
      <w:tblPr>
        <w:tblStyle w:val="Table1"/>
        <w:tblW w:w="101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50"/>
        <w:gridCol w:w="1440"/>
        <w:gridCol w:w="2745"/>
        <w:gridCol w:w="2535"/>
        <w:gridCol w:w="1485"/>
        <w:tblGridChange w:id="0">
          <w:tblGrid>
            <w:gridCol w:w="1950"/>
            <w:gridCol w:w="1440"/>
            <w:gridCol w:w="2745"/>
            <w:gridCol w:w="2535"/>
            <w:gridCol w:w="1485"/>
          </w:tblGrid>
        </w:tblGridChange>
      </w:tblGrid>
      <w:tr>
        <w:trPr>
          <w:trHeight w:val="34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spacing w:line="276" w:lineRule="auto"/>
              <w:jc w:val="center"/>
              <w:rPr>
                <w:b w:val="1"/>
              </w:rPr>
            </w:pPr>
            <w:r w:rsidDel="00000000" w:rsidR="00000000" w:rsidRPr="00000000">
              <w:rPr>
                <w:b w:val="1"/>
                <w:rtl w:val="0"/>
              </w:rPr>
              <w:t xml:space="preserve">Identificador del Caso de prueba</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Datos de entrada</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line="276" w:lineRule="auto"/>
              <w:jc w:val="center"/>
              <w:rPr>
                <w:b w:val="1"/>
              </w:rPr>
            </w:pPr>
            <w:r w:rsidDel="00000000" w:rsidR="00000000" w:rsidRPr="00000000">
              <w:rPr>
                <w:b w:val="1"/>
                <w:rtl w:val="0"/>
              </w:rPr>
              <w:t xml:space="preserve">Resultado esperado</w:t>
            </w:r>
          </w:p>
        </w:tc>
      </w:tr>
      <w:tr>
        <w:trPr>
          <w:trHeight w:val="44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7">
            <w:pPr>
              <w:spacing w:after="0" w:before="0" w:line="240" w:lineRule="auto"/>
              <w:ind w:left="0" w:firstLine="0"/>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Edad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spacing w:line="276" w:lineRule="auto"/>
              <w:jc w:val="center"/>
              <w:rPr>
                <w:b w:val="1"/>
              </w:rPr>
            </w:pPr>
            <w:r w:rsidDel="00000000" w:rsidR="00000000" w:rsidRPr="00000000">
              <w:rPr>
                <w:b w:val="1"/>
                <w:rtl w:val="0"/>
              </w:rPr>
              <w:t xml:space="preserve">Familia numerosa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line="276" w:lineRule="auto"/>
              <w:jc w:val="center"/>
              <w:rPr>
                <w:b w:val="1"/>
              </w:rPr>
            </w:pPr>
            <w:r w:rsidDel="00000000" w:rsidR="00000000" w:rsidRPr="00000000">
              <w:rPr>
                <w:b w:val="1"/>
                <w:rtl w:val="0"/>
              </w:rPr>
              <w:t xml:space="preserve">Repetidor</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0" w:before="0" w:line="240" w:lineRule="auto"/>
              <w:ind w:left="0" w:firstLine="0"/>
              <w:jc w:val="center"/>
              <w:rPr>
                <w:b w:val="1"/>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spacing w:line="276" w:lineRule="auto"/>
              <w:jc w:val="center"/>
              <w:rPr>
                <w:b w:val="1"/>
              </w:rPr>
            </w:pPr>
            <w:r w:rsidDel="00000000" w:rsidR="00000000" w:rsidRPr="00000000">
              <w:rPr>
                <w:b w:val="1"/>
                <w:rtl w:val="0"/>
              </w:rPr>
              <w:t xml:space="preserve">C1</w:t>
            </w:r>
          </w:p>
        </w:tc>
        <w:tc>
          <w:tcPr>
            <w:tcBorders>
              <w:left w:color="000000" w:space="0" w:sz="4" w:val="single"/>
              <w:bottom w:color="000000" w:space="0" w:sz="4" w:val="single"/>
            </w:tcBorders>
            <w:shd w:fill="auto" w:val="clear"/>
          </w:tcPr>
          <w:p w:rsidR="00000000" w:rsidDel="00000000" w:rsidP="00000000" w:rsidRDefault="00000000" w:rsidRPr="00000000" w14:paraId="0000001D">
            <w:pPr>
              <w:spacing w:line="276" w:lineRule="auto"/>
              <w:jc w:val="center"/>
              <w:rPr/>
            </w:pPr>
            <w:r w:rsidDel="00000000" w:rsidR="00000000" w:rsidRPr="00000000">
              <w:rPr>
                <w:rtl w:val="0"/>
              </w:rPr>
              <w:t xml:space="preserve">24</w:t>
            </w:r>
          </w:p>
        </w:tc>
        <w:tc>
          <w:tcPr>
            <w:tcBorders>
              <w:left w:color="000000" w:space="0" w:sz="4" w:val="single"/>
              <w:bottom w:color="000000" w:space="0" w:sz="4" w:val="single"/>
            </w:tcBorders>
            <w:shd w:fill="auto" w:val="clear"/>
          </w:tcPr>
          <w:p w:rsidR="00000000" w:rsidDel="00000000" w:rsidP="00000000" w:rsidRDefault="00000000" w:rsidRPr="00000000" w14:paraId="0000001E">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01F">
            <w:pPr>
              <w:spacing w:line="276" w:lineRule="auto"/>
              <w:jc w:val="center"/>
              <w:rPr/>
            </w:pPr>
            <w:r w:rsidDel="00000000" w:rsidR="00000000" w:rsidRPr="00000000">
              <w:rPr>
                <w:rtl w:val="0"/>
              </w:rPr>
              <w:t xml:space="preserve">true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line="276" w:lineRule="auto"/>
              <w:jc w:val="center"/>
              <w:rPr/>
            </w:pPr>
            <w:r w:rsidDel="00000000" w:rsidR="00000000" w:rsidRPr="00000000">
              <w:rPr>
                <w:rtl w:val="0"/>
              </w:rPr>
              <w:t xml:space="preserve">2000</w:t>
            </w:r>
          </w:p>
        </w:tc>
      </w:tr>
      <w:tr>
        <w:trPr>
          <w:trHeight w:val="460" w:hRule="atLeast"/>
        </w:trPr>
        <w:tc>
          <w:tcPr>
            <w:tcBorders>
              <w:left w:color="000000" w:space="0" w:sz="4" w:val="single"/>
              <w:bottom w:color="000000" w:space="0" w:sz="4" w:val="single"/>
            </w:tcBorders>
            <w:shd w:fill="auto" w:val="clear"/>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C2</w:t>
            </w:r>
          </w:p>
        </w:tc>
        <w:tc>
          <w:tcPr>
            <w:tcBorders>
              <w:left w:color="000000" w:space="0" w:sz="4" w:val="single"/>
              <w:bottom w:color="000000" w:space="0" w:sz="4" w:val="single"/>
            </w:tcBorders>
            <w:shd w:fill="auto" w:val="clear"/>
          </w:tcPr>
          <w:p w:rsidR="00000000" w:rsidDel="00000000" w:rsidP="00000000" w:rsidRDefault="00000000" w:rsidRPr="00000000" w14:paraId="00000022">
            <w:pPr>
              <w:spacing w:line="276" w:lineRule="auto"/>
              <w:jc w:val="center"/>
              <w:rPr/>
            </w:pPr>
            <w:r w:rsidDel="00000000" w:rsidR="00000000" w:rsidRPr="00000000">
              <w:rPr>
                <w:rtl w:val="0"/>
              </w:rPr>
              <w:t xml:space="preserve">24</w:t>
            </w:r>
          </w:p>
        </w:tc>
        <w:tc>
          <w:tcPr>
            <w:tcBorders>
              <w:left w:color="000000" w:space="0" w:sz="4" w:val="single"/>
              <w:bottom w:color="000000" w:space="0" w:sz="4" w:val="single"/>
            </w:tcBorders>
            <w:shd w:fill="auto" w:val="clear"/>
          </w:tcPr>
          <w:p w:rsidR="00000000" w:rsidDel="00000000" w:rsidP="00000000" w:rsidRDefault="00000000" w:rsidRPr="00000000" w14:paraId="00000023">
            <w:pPr>
              <w:spacing w:line="276" w:lineRule="auto"/>
              <w:jc w:val="center"/>
              <w:rPr/>
            </w:pPr>
            <w:r w:rsidDel="00000000" w:rsidR="00000000" w:rsidRPr="00000000">
              <w:rPr>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024">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line="276" w:lineRule="auto"/>
              <w:jc w:val="center"/>
              <w:rPr/>
            </w:pPr>
            <w:r w:rsidDel="00000000" w:rsidR="00000000" w:rsidRPr="00000000">
              <w:rPr>
                <w:rtl w:val="0"/>
              </w:rPr>
              <w:t xml:space="preserve">250</w:t>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14:paraId="00000026">
            <w:pPr>
              <w:spacing w:line="276" w:lineRule="auto"/>
              <w:jc w:val="center"/>
              <w:rPr>
                <w:b w:val="1"/>
              </w:rPr>
            </w:pPr>
            <w:r w:rsidDel="00000000" w:rsidR="00000000" w:rsidRPr="00000000">
              <w:rPr>
                <w:b w:val="1"/>
                <w:rtl w:val="0"/>
              </w:rPr>
              <w:t xml:space="preserve">C3</w:t>
            </w:r>
          </w:p>
        </w:tc>
        <w:tc>
          <w:tcPr>
            <w:tcBorders>
              <w:left w:color="000000" w:space="0" w:sz="4" w:val="single"/>
              <w:bottom w:color="000000" w:space="0" w:sz="4" w:val="single"/>
            </w:tcBorders>
            <w:shd w:fill="auto" w:val="clear"/>
          </w:tcPr>
          <w:p w:rsidR="00000000" w:rsidDel="00000000" w:rsidP="00000000" w:rsidRDefault="00000000" w:rsidRPr="00000000" w14:paraId="00000027">
            <w:pPr>
              <w:spacing w:line="276" w:lineRule="auto"/>
              <w:jc w:val="center"/>
              <w:rPr/>
            </w:pPr>
            <w:r w:rsidDel="00000000" w:rsidR="00000000" w:rsidRPr="00000000">
              <w:rPr>
                <w:rtl w:val="0"/>
              </w:rPr>
              <w:t xml:space="preserve">24</w:t>
            </w:r>
          </w:p>
        </w:tc>
        <w:tc>
          <w:tcPr>
            <w:tcBorders>
              <w:left w:color="000000" w:space="0" w:sz="4" w:val="single"/>
              <w:bottom w:color="000000" w:space="0" w:sz="4" w:val="single"/>
            </w:tcBorders>
            <w:shd w:fill="auto" w:val="clear"/>
          </w:tcPr>
          <w:p w:rsidR="00000000" w:rsidDel="00000000" w:rsidP="00000000" w:rsidRDefault="00000000" w:rsidRPr="00000000" w14:paraId="00000028">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tcBorders>
            <w:shd w:fill="auto" w:val="clear"/>
          </w:tcPr>
          <w:p w:rsidR="00000000" w:rsidDel="00000000" w:rsidP="00000000" w:rsidRDefault="00000000" w:rsidRPr="00000000" w14:paraId="00000029">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line="276" w:lineRule="auto"/>
              <w:jc w:val="center"/>
              <w:rPr/>
            </w:pPr>
            <w:r w:rsidDel="00000000" w:rsidR="00000000" w:rsidRPr="00000000">
              <w:rPr>
                <w:rtl w:val="0"/>
              </w:rPr>
              <w:t xml:space="preserve">500?</w:t>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spacing w:line="276" w:lineRule="auto"/>
              <w:jc w:val="center"/>
              <w:rPr>
                <w:b w:val="1"/>
              </w:rPr>
            </w:pPr>
            <w:r w:rsidDel="00000000" w:rsidR="00000000" w:rsidRPr="00000000">
              <w:rPr>
                <w:b w:val="1"/>
                <w:rtl w:val="0"/>
              </w:rPr>
              <w:t xml:space="preserve">C4</w:t>
            </w:r>
          </w:p>
        </w:tc>
        <w:tc>
          <w:tcPr>
            <w:tcBorders>
              <w:left w:color="000000" w:space="0" w:sz="4" w:val="single"/>
              <w:bottom w:color="000000" w:space="0" w:sz="4" w:val="single"/>
            </w:tcBorders>
            <w:shd w:fill="auto" w:val="clear"/>
          </w:tcPr>
          <w:p w:rsidR="00000000" w:rsidDel="00000000" w:rsidP="00000000" w:rsidRDefault="00000000" w:rsidRPr="00000000" w14:paraId="0000002C">
            <w:pPr>
              <w:spacing w:line="276" w:lineRule="auto"/>
              <w:jc w:val="center"/>
              <w:rPr/>
            </w:pPr>
            <w:r w:rsidDel="00000000" w:rsidR="00000000" w:rsidRPr="00000000">
              <w:rPr>
                <w:rtl w:val="0"/>
              </w:rPr>
              <w:t xml:space="preserve">55</w:t>
            </w:r>
          </w:p>
        </w:tc>
        <w:tc>
          <w:tcPr>
            <w:tcBorders>
              <w:left w:color="000000" w:space="0" w:sz="4" w:val="single"/>
              <w:bottom w:color="000000" w:space="0" w:sz="4" w:val="single"/>
            </w:tcBorders>
            <w:shd w:fill="auto" w:val="clear"/>
          </w:tcPr>
          <w:p w:rsidR="00000000" w:rsidDel="00000000" w:rsidP="00000000" w:rsidRDefault="00000000" w:rsidRPr="00000000" w14:paraId="0000002D">
            <w:pPr>
              <w:spacing w:line="276" w:lineRule="auto"/>
              <w:jc w:val="center"/>
              <w:rPr/>
            </w:pPr>
            <w:r w:rsidDel="00000000" w:rsidR="00000000" w:rsidRPr="00000000">
              <w:rPr>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02E">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line="276" w:lineRule="auto"/>
              <w:jc w:val="center"/>
              <w:rPr/>
            </w:pPr>
            <w:r w:rsidDel="00000000" w:rsidR="00000000" w:rsidRPr="00000000">
              <w:rPr>
                <w:rtl w:val="0"/>
              </w:rPr>
              <w:t xml:space="preserve">250</w:t>
            </w:r>
          </w:p>
        </w:tc>
      </w:tr>
      <w:tr>
        <w:tc>
          <w:tcPr>
            <w:tcBorders>
              <w:left w:color="000000" w:space="0" w:sz="4" w:val="single"/>
              <w:bottom w:color="000000" w:space="0" w:sz="4" w:val="single"/>
            </w:tcBorders>
            <w:shd w:fill="auto" w:val="clear"/>
          </w:tcPr>
          <w:p w:rsidR="00000000" w:rsidDel="00000000" w:rsidP="00000000" w:rsidRDefault="00000000" w:rsidRPr="00000000" w14:paraId="00000030">
            <w:pPr>
              <w:spacing w:line="276" w:lineRule="auto"/>
              <w:jc w:val="center"/>
              <w:rPr>
                <w:b w:val="1"/>
              </w:rPr>
            </w:pPr>
            <w:r w:rsidDel="00000000" w:rsidR="00000000" w:rsidRPr="00000000">
              <w:rPr>
                <w:b w:val="1"/>
                <w:rtl w:val="0"/>
              </w:rPr>
              <w:t xml:space="preserve">C5</w:t>
            </w:r>
          </w:p>
        </w:tc>
        <w:tc>
          <w:tcPr>
            <w:tcBorders>
              <w:left w:color="000000" w:space="0" w:sz="4" w:val="single"/>
              <w:bottom w:color="000000" w:space="0" w:sz="4" w:val="single"/>
            </w:tcBorders>
            <w:shd w:fill="auto" w:val="clear"/>
          </w:tcPr>
          <w:p w:rsidR="00000000" w:rsidDel="00000000" w:rsidP="00000000" w:rsidRDefault="00000000" w:rsidRPr="00000000" w14:paraId="00000031">
            <w:pPr>
              <w:spacing w:line="276" w:lineRule="auto"/>
              <w:jc w:val="center"/>
              <w:rPr/>
            </w:pPr>
            <w:r w:rsidDel="00000000" w:rsidR="00000000" w:rsidRPr="00000000">
              <w:rPr>
                <w:rtl w:val="0"/>
              </w:rPr>
              <w:t xml:space="preserve">66</w:t>
            </w:r>
          </w:p>
        </w:tc>
        <w:tc>
          <w:tcPr>
            <w:tcBorders>
              <w:left w:color="000000" w:space="0" w:sz="4" w:val="single"/>
              <w:bottom w:color="000000" w:space="0" w:sz="4" w:val="single"/>
            </w:tcBorders>
            <w:shd w:fill="auto" w:val="clear"/>
          </w:tcPr>
          <w:p w:rsidR="00000000" w:rsidDel="00000000" w:rsidP="00000000" w:rsidRDefault="00000000" w:rsidRPr="00000000" w14:paraId="00000032">
            <w:pPr>
              <w:spacing w:line="276" w:lineRule="auto"/>
              <w:jc w:val="center"/>
              <w:rPr/>
            </w:pPr>
            <w:r w:rsidDel="00000000" w:rsidR="00000000" w:rsidRPr="00000000">
              <w:rPr>
                <w:rtl w:val="0"/>
              </w:rPr>
              <w:t xml:space="preserve">true</w:t>
            </w:r>
          </w:p>
        </w:tc>
        <w:tc>
          <w:tcPr>
            <w:tcBorders>
              <w:left w:color="000000" w:space="0" w:sz="4" w:val="single"/>
              <w:bottom w:color="000000" w:space="0" w:sz="4" w:val="single"/>
            </w:tcBorders>
            <w:shd w:fill="auto" w:val="clear"/>
          </w:tcPr>
          <w:p w:rsidR="00000000" w:rsidDel="00000000" w:rsidP="00000000" w:rsidRDefault="00000000" w:rsidRPr="00000000" w14:paraId="00000033">
            <w:pPr>
              <w:spacing w:line="276" w:lineRule="auto"/>
              <w:jc w:val="center"/>
              <w:rPr/>
            </w:pPr>
            <w:r w:rsidDel="00000000" w:rsidR="00000000" w:rsidRPr="00000000">
              <w:rPr>
                <w:rtl w:val="0"/>
              </w:rPr>
              <w:t xml:space="preserve">false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line="276" w:lineRule="auto"/>
              <w:jc w:val="center"/>
              <w:rPr/>
            </w:pPr>
            <w:r w:rsidDel="00000000" w:rsidR="00000000" w:rsidRPr="00000000">
              <w:rPr>
                <w:rtl w:val="0"/>
              </w:rPr>
              <w:t xml:space="preserve">400</w:t>
            </w:r>
          </w:p>
        </w:tc>
      </w:tr>
    </w:tbl>
    <w:p w:rsidR="00000000" w:rsidDel="00000000" w:rsidP="00000000" w:rsidRDefault="00000000" w:rsidRPr="00000000" w14:paraId="00000035">
      <w:pPr>
        <w:spacing w:after="1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40" w:lineRule="auto"/>
        <w:ind w:right="0"/>
        <w:jc w:val="left"/>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tabs>
          <w:tab w:val="left" w:pos="0"/>
        </w:tabs>
        <w:spacing w:after="0" w:before="200" w:line="240" w:lineRule="auto"/>
        <w:ind w:right="0"/>
        <w:jc w:val="left"/>
        <w:rPr>
          <w:rFonts w:ascii="Liberation Sans" w:cs="Liberation Sans" w:eastAsia="Liberation Sans" w:hAnsi="Liberation Sans"/>
          <w:b w:val="1"/>
          <w:sz w:val="32"/>
          <w:szCs w:val="32"/>
          <w:u w:val="single"/>
        </w:rPr>
      </w:pPr>
      <w:r w:rsidDel="00000000" w:rsidR="00000000" w:rsidRPr="00000000">
        <w:rPr>
          <w:rFonts w:ascii="Liberation Sans" w:cs="Liberation Sans" w:eastAsia="Liberation Sans" w:hAnsi="Liberation Sans"/>
          <w:b w:val="1"/>
          <w:sz w:val="32"/>
          <w:szCs w:val="32"/>
          <w:u w:val="single"/>
          <w:rtl w:val="0"/>
        </w:rPr>
        <w:t xml:space="preserve">Ejercicio 2: método buscarTramoLlanoMasLargo()</w:t>
      </w:r>
    </w:p>
    <w:p w:rsidR="00000000" w:rsidDel="00000000" w:rsidP="00000000" w:rsidRDefault="00000000" w:rsidRPr="00000000" w14:paraId="00000038">
      <w:pPr>
        <w:spacing w:after="140" w:line="276" w:lineRule="auto"/>
        <w:rPr/>
      </w:pPr>
      <w:r w:rsidDel="00000000" w:rsidR="00000000" w:rsidRPr="00000000">
        <w:rPr>
          <w:rtl w:val="0"/>
        </w:rPr>
      </w:r>
    </w:p>
    <w:p w:rsidR="00000000" w:rsidDel="00000000" w:rsidP="00000000" w:rsidRDefault="00000000" w:rsidRPr="00000000" w14:paraId="00000039">
      <w:pPr>
        <w:numPr>
          <w:ilvl w:val="1"/>
          <w:numId w:val="1"/>
        </w:numPr>
        <w:rPr>
          <w:rFonts w:ascii="Liberation Sans" w:cs="Liberation Sans" w:eastAsia="Liberation Sans" w:hAnsi="Liberation Sans"/>
          <w:b w:val="1"/>
          <w:sz w:val="32"/>
          <w:szCs w:val="32"/>
        </w:rPr>
      </w:pPr>
      <w:r w:rsidDel="00000000" w:rsidR="00000000" w:rsidRPr="00000000">
        <w:rPr>
          <w:b w:val="1"/>
          <w:rtl w:val="0"/>
        </w:rPr>
        <w:t xml:space="preserve">Se proporciona una especificación para el método buscarTramoLlanoMasLargo() al igual que el siguiente código:</w:t>
      </w:r>
    </w:p>
    <w:p w:rsidR="00000000" w:rsidDel="00000000" w:rsidP="00000000" w:rsidRDefault="00000000" w:rsidRPr="00000000" w14:paraId="0000003A">
      <w:pPr>
        <w:spacing w:after="140" w:line="276" w:lineRule="auto"/>
        <w:jc w:val="center"/>
        <w:rPr/>
      </w:pPr>
      <w:r w:rsidDel="00000000" w:rsidR="00000000" w:rsidRPr="00000000">
        <w:rPr/>
        <w:drawing>
          <wp:inline distB="114300" distT="114300" distL="114300" distR="114300">
            <wp:extent cx="5627680" cy="4170998"/>
            <wp:effectExtent b="0" l="0" r="0" t="0"/>
            <wp:docPr id="3" name="image6.png"/>
            <a:graphic>
              <a:graphicData uri="http://schemas.openxmlformats.org/drawingml/2006/picture">
                <pic:pic>
                  <pic:nvPicPr>
                    <pic:cNvPr id="0" name="image6.png"/>
                    <pic:cNvPicPr preferRelativeResize="0"/>
                  </pic:nvPicPr>
                  <pic:blipFill>
                    <a:blip r:embed="rId8"/>
                    <a:srcRect b="19418" l="5248" r="56219" t="29783"/>
                    <a:stretch>
                      <a:fillRect/>
                    </a:stretch>
                  </pic:blipFill>
                  <pic:spPr>
                    <a:xfrm>
                      <a:off x="0" y="0"/>
                      <a:ext cx="5627680" cy="417099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b w:val="1"/>
          <w:rtl w:val="0"/>
        </w:rPr>
        <w:t xml:space="preserve">Se pide:</w:t>
      </w:r>
    </w:p>
    <w:p w:rsidR="00000000" w:rsidDel="00000000" w:rsidP="00000000" w:rsidRDefault="00000000" w:rsidRPr="00000000" w14:paraId="0000003C">
      <w:pPr>
        <w:jc w:val="left"/>
        <w:rPr>
          <w:b w:val="1"/>
        </w:rPr>
      </w:pPr>
      <w:r w:rsidDel="00000000" w:rsidR="00000000" w:rsidRPr="00000000">
        <w:rPr>
          <w:b w:val="1"/>
          <w:rtl w:val="0"/>
        </w:rPr>
        <w:t xml:space="preserve">A) Representa el CFG asociado al siguiente código, que implementa esta especificación, calcula su CC, y obtén el conjunto de caminos independientes.</w:t>
      </w:r>
    </w:p>
    <w:p w:rsidR="00000000" w:rsidDel="00000000" w:rsidP="00000000" w:rsidRDefault="00000000" w:rsidRPr="00000000" w14:paraId="0000003D">
      <w:pPr>
        <w:jc w:val="center"/>
        <w:rPr>
          <w:b w:val="1"/>
        </w:rPr>
      </w:pPr>
      <w:r w:rsidDel="00000000" w:rsidR="00000000" w:rsidRPr="00000000">
        <w:rPr>
          <w:b w:val="1"/>
        </w:rPr>
        <w:drawing>
          <wp:inline distB="114300" distT="114300" distL="114300" distR="114300">
            <wp:extent cx="3952875" cy="2819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528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CC = 19 - 14 + 2 -&gt; 7</w:t>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C1 = 1 - 2 - 3 - 6 - 7 - 9 - 2 - 10 - 12 - 14 {1}</w:t>
      </w:r>
    </w:p>
    <w:p w:rsidR="00000000" w:rsidDel="00000000" w:rsidP="00000000" w:rsidRDefault="00000000" w:rsidRPr="00000000" w14:paraId="00000042">
      <w:pPr>
        <w:rPr/>
      </w:pPr>
      <w:r w:rsidDel="00000000" w:rsidR="00000000" w:rsidRPr="00000000">
        <w:rPr>
          <w:rtl w:val="0"/>
        </w:rPr>
        <w:t xml:space="preserve">C2 = 1 - 2 - 3 - 6 - 7 - 9 - 2 - 3 - 4 - 5 - 7 - 8 - 9 - 2 - 3 - 4 - 7 - 8 - 9 - 2 - 10 - 13 - 14 {3,3,3}</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 Selecciona datos de entrada para recorrer todos los caminos obtenidos, verás que aparece un camino que es IMPOSIBLE de recorrer con ningún dato de entrada (pista: el problema está en las líneas 24..29). ¿Debemos simplemente ignorar dicho camino?</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Deberíamos ignorar dicho camino ya que no va a pasar nunca. LongitudMax_tramo no va a decrementar en ninguna parte del código.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 Modifica el código para eliminar las sentencias que nunca se va a ejecutar. Representa el nuevo grafo y diseña de nuevo los casos de prueba. ¿Podemos asegurar que el código es correcto? Piensa en algún caso de prueba adicional que pudiera poner de manifiesto un defecto en nuestro código.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Pr>
        <w:drawing>
          <wp:inline distB="114300" distT="114300" distL="114300" distR="114300">
            <wp:extent cx="3952875" cy="2819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528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40" w:line="276" w:lineRule="auto"/>
        <w:rPr/>
      </w:pPr>
      <w:r w:rsidDel="00000000" w:rsidR="00000000" w:rsidRPr="00000000">
        <w:rPr>
          <w:rtl w:val="0"/>
        </w:rPr>
      </w:r>
    </w:p>
    <w:p w:rsidR="00000000" w:rsidDel="00000000" w:rsidP="00000000" w:rsidRDefault="00000000" w:rsidRPr="00000000" w14:paraId="0000004D">
      <w:pPr>
        <w:spacing w:after="140" w:line="276" w:lineRule="auto"/>
        <w:rPr/>
      </w:pPr>
      <w:r w:rsidDel="00000000" w:rsidR="00000000" w:rsidRPr="00000000">
        <w:rPr>
          <w:rtl w:val="0"/>
        </w:rPr>
      </w:r>
    </w:p>
    <w:tbl>
      <w:tblPr>
        <w:tblStyle w:val="Table2"/>
        <w:tblW w:w="900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50"/>
        <w:gridCol w:w="4365"/>
        <w:gridCol w:w="2685"/>
        <w:tblGridChange w:id="0">
          <w:tblGrid>
            <w:gridCol w:w="1950"/>
            <w:gridCol w:w="4365"/>
            <w:gridCol w:w="2685"/>
          </w:tblGrid>
        </w:tblGridChange>
      </w:tblGrid>
      <w:tr>
        <w:trPr>
          <w:trHeight w:val="34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spacing w:line="276" w:lineRule="auto"/>
              <w:jc w:val="center"/>
              <w:rPr>
                <w:b w:val="1"/>
              </w:rPr>
            </w:pPr>
            <w:r w:rsidDel="00000000" w:rsidR="00000000" w:rsidRPr="00000000">
              <w:rPr>
                <w:b w:val="1"/>
                <w:rtl w:val="0"/>
              </w:rPr>
              <w:t xml:space="preserve">Identificador del Caso de prueba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spacing w:line="276" w:lineRule="auto"/>
              <w:jc w:val="center"/>
              <w:rPr>
                <w:b w:val="1"/>
              </w:rPr>
            </w:pPr>
            <w:r w:rsidDel="00000000" w:rsidR="00000000" w:rsidRPr="00000000">
              <w:rPr>
                <w:b w:val="1"/>
                <w:rtl w:val="0"/>
              </w:rPr>
              <w:t xml:space="preserve">Datos de entrada</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line="276" w:lineRule="auto"/>
              <w:jc w:val="center"/>
              <w:rPr>
                <w:b w:val="1"/>
              </w:rPr>
            </w:pPr>
            <w:r w:rsidDel="00000000" w:rsidR="00000000" w:rsidRPr="00000000">
              <w:rPr>
                <w:b w:val="1"/>
                <w:rtl w:val="0"/>
              </w:rPr>
              <w:t xml:space="preserve">Resultado esperado</w:t>
            </w:r>
          </w:p>
        </w:tc>
      </w:tr>
      <w:tr>
        <w:trPr>
          <w:trHeight w:val="44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spacing w:line="276" w:lineRule="auto"/>
              <w:jc w:val="center"/>
              <w:rPr>
                <w:b w:val="1"/>
              </w:rPr>
            </w:pPr>
            <w:r w:rsidDel="00000000" w:rsidR="00000000" w:rsidRPr="00000000">
              <w:rPr>
                <w:b w:val="1"/>
                <w:rtl w:val="0"/>
              </w:rPr>
              <w:t xml:space="preserve">Array Lectura</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jc w:val="center"/>
              <w:rPr>
                <w:b w:val="1"/>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spacing w:line="276" w:lineRule="auto"/>
              <w:jc w:val="center"/>
              <w:rPr>
                <w:b w:val="1"/>
              </w:rPr>
            </w:pPr>
            <w:r w:rsidDel="00000000" w:rsidR="00000000" w:rsidRPr="00000000">
              <w:rPr>
                <w:b w:val="1"/>
                <w:rtl w:val="0"/>
              </w:rPr>
              <w:t xml:space="preserve">C1</w:t>
            </w:r>
          </w:p>
        </w:tc>
        <w:tc>
          <w:tcPr>
            <w:tcBorders>
              <w:left w:color="000000" w:space="0" w:sz="4" w:val="single"/>
              <w:bottom w:color="000000" w:space="0" w:sz="4" w:val="single"/>
            </w:tcBorders>
            <w:shd w:fill="auto" w:val="clear"/>
          </w:tcPr>
          <w:p w:rsidR="00000000" w:rsidDel="00000000" w:rsidP="00000000" w:rsidRDefault="00000000" w:rsidRPr="00000000" w14:paraId="00000055">
            <w:pPr>
              <w:spacing w:line="276" w:lineRule="auto"/>
              <w:jc w:val="center"/>
              <w:rPr/>
            </w:pPr>
            <w:r w:rsidDel="00000000" w:rsidR="00000000" w:rsidRPr="00000000">
              <w:rPr>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line="276" w:lineRule="auto"/>
              <w:jc w:val="center"/>
              <w:rPr/>
            </w:pPr>
            <w:r w:rsidDel="00000000" w:rsidR="00000000" w:rsidRPr="00000000">
              <w:rPr>
                <w:rtl w:val="0"/>
              </w:rPr>
              <w:t xml:space="preserve">0 - 0</w:t>
            </w:r>
          </w:p>
        </w:tc>
      </w:tr>
      <w:tr>
        <w:trPr>
          <w:trHeight w:val="460" w:hRule="atLeast"/>
        </w:trPr>
        <w:tc>
          <w:tcPr>
            <w:tcBorders>
              <w:left w:color="000000" w:space="0" w:sz="4" w:val="single"/>
              <w:bottom w:color="000000" w:space="0" w:sz="4" w:val="single"/>
            </w:tcBorders>
            <w:shd w:fill="auto" w:val="clear"/>
          </w:tcPr>
          <w:p w:rsidR="00000000" w:rsidDel="00000000" w:rsidP="00000000" w:rsidRDefault="00000000" w:rsidRPr="00000000" w14:paraId="00000057">
            <w:pPr>
              <w:spacing w:line="276" w:lineRule="auto"/>
              <w:jc w:val="center"/>
              <w:rPr>
                <w:b w:val="1"/>
              </w:rPr>
            </w:pPr>
            <w:r w:rsidDel="00000000" w:rsidR="00000000" w:rsidRPr="00000000">
              <w:rPr>
                <w:b w:val="1"/>
                <w:rtl w:val="0"/>
              </w:rPr>
              <w:t xml:space="preserve">C2</w:t>
            </w:r>
          </w:p>
        </w:tc>
        <w:tc>
          <w:tcPr>
            <w:tcBorders>
              <w:left w:color="000000" w:space="0" w:sz="4" w:val="single"/>
              <w:bottom w:color="000000" w:space="0" w:sz="4" w:val="single"/>
            </w:tcBorders>
            <w:shd w:fill="auto" w:val="clear"/>
          </w:tcPr>
          <w:p w:rsidR="00000000" w:rsidDel="00000000" w:rsidP="00000000" w:rsidRDefault="00000000" w:rsidRPr="00000000" w14:paraId="00000058">
            <w:pPr>
              <w:spacing w:line="276" w:lineRule="auto"/>
              <w:jc w:val="center"/>
              <w:rPr/>
            </w:pPr>
            <w:r w:rsidDel="00000000" w:rsidR="00000000" w:rsidRPr="00000000">
              <w:rPr>
                <w:rtl w:val="0"/>
              </w:rPr>
              <w:t xml:space="preserve">{3,3,3}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line="276" w:lineRule="auto"/>
              <w:jc w:val="center"/>
              <w:rPr/>
            </w:pPr>
            <w:r w:rsidDel="00000000" w:rsidR="00000000" w:rsidRPr="00000000">
              <w:rPr>
                <w:rtl w:val="0"/>
              </w:rPr>
              <w:t xml:space="preserve">0 - 3</w:t>
            </w:r>
          </w:p>
        </w:tc>
      </w:tr>
    </w:tbl>
    <w:p w:rsidR="00000000" w:rsidDel="00000000" w:rsidP="00000000" w:rsidRDefault="00000000" w:rsidRPr="00000000" w14:paraId="0000005A">
      <w:pPr>
        <w:spacing w:after="1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140" w:line="276" w:lineRule="auto"/>
        <w:rPr/>
      </w:pPr>
      <w:r w:rsidDel="00000000" w:rsidR="00000000" w:rsidRPr="00000000">
        <w:rPr>
          <w:rtl w:val="0"/>
        </w:rPr>
      </w:r>
    </w:p>
    <w:p w:rsidR="00000000" w:rsidDel="00000000" w:rsidP="00000000" w:rsidRDefault="00000000" w:rsidRPr="00000000" w14:paraId="0000005C">
      <w:pPr>
        <w:keepNext w:val="1"/>
        <w:numPr>
          <w:ilvl w:val="1"/>
          <w:numId w:val="1"/>
        </w:numPr>
        <w:tabs>
          <w:tab w:val="left" w:pos="0"/>
        </w:tabs>
        <w:spacing w:before="200" w:lineRule="auto"/>
        <w:rPr>
          <w:rFonts w:ascii="Liberation Sans" w:cs="Liberation Sans" w:eastAsia="Liberation Sans" w:hAnsi="Liberation Sans"/>
          <w:b w:val="1"/>
          <w:sz w:val="32"/>
          <w:szCs w:val="32"/>
          <w:u w:val="single"/>
        </w:rPr>
      </w:pPr>
      <w:r w:rsidDel="00000000" w:rsidR="00000000" w:rsidRPr="00000000">
        <w:rPr>
          <w:rFonts w:ascii="Liberation Sans" w:cs="Liberation Sans" w:eastAsia="Liberation Sans" w:hAnsi="Liberation Sans"/>
          <w:b w:val="1"/>
          <w:sz w:val="32"/>
          <w:szCs w:val="32"/>
          <w:u w:val="single"/>
          <w:rtl w:val="0"/>
        </w:rPr>
        <w:t xml:space="preserve">Ejercicio 3: método realizarLizaReserva()</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spacing w:after="140" w:line="276" w:lineRule="auto"/>
        <w:rPr/>
      </w:pPr>
      <w:r w:rsidDel="00000000" w:rsidR="00000000" w:rsidRPr="00000000">
        <w:rPr>
          <w:rtl w:val="0"/>
        </w:rPr>
        <w:t xml:space="preserve">Se proporciona una especificación para el método realizaReserva() y además el siguiente código:</w:t>
      </w:r>
    </w:p>
    <w:p w:rsidR="00000000" w:rsidDel="00000000" w:rsidP="00000000" w:rsidRDefault="00000000" w:rsidRPr="00000000" w14:paraId="0000005F">
      <w:pPr>
        <w:spacing w:after="140" w:line="276" w:lineRule="auto"/>
        <w:jc w:val="center"/>
        <w:rPr/>
      </w:pPr>
      <w:r w:rsidDel="00000000" w:rsidR="00000000" w:rsidRPr="00000000">
        <w:rPr/>
        <w:drawing>
          <wp:inline distB="114300" distT="114300" distL="114300" distR="114300">
            <wp:extent cx="4590189" cy="4047172"/>
            <wp:effectExtent b="0" l="0" r="0" t="0"/>
            <wp:docPr id="7" name="image7.png"/>
            <a:graphic>
              <a:graphicData uri="http://schemas.openxmlformats.org/drawingml/2006/picture">
                <pic:pic>
                  <pic:nvPicPr>
                    <pic:cNvPr id="0" name="image7.png"/>
                    <pic:cNvPicPr preferRelativeResize="0"/>
                  </pic:nvPicPr>
                  <pic:blipFill>
                    <a:blip r:embed="rId11"/>
                    <a:srcRect b="16509" l="5201" r="54525" t="20082"/>
                    <a:stretch>
                      <a:fillRect/>
                    </a:stretch>
                  </pic:blipFill>
                  <pic:spPr>
                    <a:xfrm>
                      <a:off x="0" y="0"/>
                      <a:ext cx="4590189" cy="404717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40" w:line="276" w:lineRule="auto"/>
        <w:rPr/>
      </w:pPr>
      <w:r w:rsidDel="00000000" w:rsidR="00000000" w:rsidRPr="00000000">
        <w:rPr>
          <w:rtl w:val="0"/>
        </w:rPr>
        <w:t xml:space="preserve">A partir del código y la especificación proporcionadas, diseña una tabla de casos de prueba para el método realizaReserva().</w:t>
      </w:r>
    </w:p>
    <w:p w:rsidR="00000000" w:rsidDel="00000000" w:rsidP="00000000" w:rsidRDefault="00000000" w:rsidRPr="00000000" w14:paraId="00000061">
      <w:pPr>
        <w:spacing w:after="140" w:line="276" w:lineRule="auto"/>
        <w:rPr/>
      </w:pPr>
      <w:r w:rsidDel="00000000" w:rsidR="00000000" w:rsidRPr="00000000">
        <w:rPr>
          <w:rtl w:val="0"/>
        </w:rPr>
        <w:t xml:space="preserve">CC = 20 - 14 + 2 -&gt; 8</w:t>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after="140" w:line="276" w:lineRule="auto"/>
        <w:rPr/>
      </w:pPr>
      <w:r w:rsidDel="00000000" w:rsidR="00000000" w:rsidRPr="00000000">
        <w:rPr>
          <w:rtl w:val="0"/>
        </w:rPr>
        <w:t xml:space="preserve">C1 = 1 - 2 - 3 - 5 - 8 - 9 - 5 - 10 - 14 </w:t>
        <w:tab/>
        <w:tab/>
        <w:tab/>
        <w:tab/>
        <w:t xml:space="preserve">(Todos los datos correctos)</w:t>
      </w:r>
    </w:p>
    <w:p w:rsidR="00000000" w:rsidDel="00000000" w:rsidP="00000000" w:rsidRDefault="00000000" w:rsidRPr="00000000" w14:paraId="00000064">
      <w:pPr>
        <w:spacing w:after="140" w:line="276" w:lineRule="auto"/>
        <w:rPr/>
      </w:pPr>
      <w:r w:rsidDel="00000000" w:rsidR="00000000" w:rsidRPr="00000000">
        <w:rPr>
          <w:rtl w:val="0"/>
        </w:rPr>
        <w:t xml:space="preserve">C2 = 1 - 2 - 4 - 10 - 11 - 12 - 11 - 13 - 14 </w:t>
        <w:tab/>
        <w:tab/>
        <w:tab/>
        <w:t xml:space="preserve">(No sea el bibliotecario)</w:t>
      </w:r>
    </w:p>
    <w:p w:rsidR="00000000" w:rsidDel="00000000" w:rsidP="00000000" w:rsidRDefault="00000000" w:rsidRPr="00000000" w14:paraId="00000065">
      <w:pPr>
        <w:spacing w:after="140" w:line="276" w:lineRule="auto"/>
        <w:rPr/>
      </w:pPr>
      <w:r w:rsidDel="00000000" w:rsidR="00000000" w:rsidRPr="00000000">
        <w:rPr>
          <w:rtl w:val="0"/>
        </w:rPr>
        <w:t xml:space="preserve">C3 =  1 - 2 - 3 - 5 - 8 - 6 - 10 - 11 - 12 - 13 -14 </w:t>
        <w:tab/>
        <w:tab/>
        <w:tab/>
        <w:t xml:space="preserve">(Socio inválido) </w:t>
      </w:r>
    </w:p>
    <w:p w:rsidR="00000000" w:rsidDel="00000000" w:rsidP="00000000" w:rsidRDefault="00000000" w:rsidRPr="00000000" w14:paraId="00000066">
      <w:pPr>
        <w:spacing w:after="140" w:line="276" w:lineRule="auto"/>
        <w:rPr/>
      </w:pPr>
      <w:r w:rsidDel="00000000" w:rsidR="00000000" w:rsidRPr="00000000">
        <w:rPr>
          <w:rtl w:val="0"/>
        </w:rPr>
        <w:t xml:space="preserve">C4 = 1 - 2 - 3 - 5 - 8 - 9 - 5 - 10 - 11 - 12 - 11 - 13 - 14 </w:t>
        <w:tab/>
        <w:tab/>
        <w:t xml:space="preserve">(Isbn Inválido) </w:t>
      </w:r>
    </w:p>
    <w:p w:rsidR="00000000" w:rsidDel="00000000" w:rsidP="00000000" w:rsidRDefault="00000000" w:rsidRPr="00000000" w14:paraId="00000067">
      <w:pPr>
        <w:spacing w:after="140" w:line="276" w:lineRule="auto"/>
        <w:rPr/>
      </w:pPr>
      <w:r w:rsidDel="00000000" w:rsidR="00000000" w:rsidRPr="00000000">
        <w:rPr>
          <w:rtl w:val="0"/>
        </w:rPr>
        <w:t xml:space="preserve">C5 = 1 - 2 - 3 - 5 - 8 - 7 - 10 - 11 - 12 - 11 - 13 - 14 </w:t>
        <w:tab/>
        <w:tab/>
        <w:t xml:space="preserve">(Conexión inválida) </w:t>
      </w:r>
    </w:p>
    <w:p w:rsidR="00000000" w:rsidDel="00000000" w:rsidP="00000000" w:rsidRDefault="00000000" w:rsidRPr="00000000" w14:paraId="00000068">
      <w:pPr>
        <w:spacing w:after="140" w:line="276" w:lineRule="auto"/>
        <w:rPr/>
      </w:pPr>
      <w:r w:rsidDel="00000000" w:rsidR="00000000" w:rsidRPr="00000000">
        <w:rPr>
          <w:rtl w:val="0"/>
        </w:rPr>
      </w:r>
    </w:p>
    <w:p w:rsidR="00000000" w:rsidDel="00000000" w:rsidP="00000000" w:rsidRDefault="00000000" w:rsidRPr="00000000" w14:paraId="00000069">
      <w:pPr>
        <w:spacing w:after="140" w:line="276" w:lineRule="auto"/>
        <w:rPr/>
      </w:pPr>
      <w:r w:rsidDel="00000000" w:rsidR="00000000" w:rsidRPr="00000000">
        <w:rPr>
          <w:rtl w:val="0"/>
        </w:rPr>
      </w:r>
    </w:p>
    <w:p w:rsidR="00000000" w:rsidDel="00000000" w:rsidP="00000000" w:rsidRDefault="00000000" w:rsidRPr="00000000" w14:paraId="0000006A">
      <w:pPr>
        <w:spacing w:after="140" w:line="276" w:lineRule="auto"/>
        <w:rPr/>
      </w:pPr>
      <w:r w:rsidDel="00000000" w:rsidR="00000000" w:rsidRPr="00000000">
        <w:rPr>
          <w:rtl w:val="0"/>
        </w:rPr>
      </w:r>
    </w:p>
    <w:p w:rsidR="00000000" w:rsidDel="00000000" w:rsidP="00000000" w:rsidRDefault="00000000" w:rsidRPr="00000000" w14:paraId="0000006B">
      <w:pPr>
        <w:spacing w:after="140" w:line="276" w:lineRule="auto"/>
        <w:rPr/>
      </w:pPr>
      <w:r w:rsidDel="00000000" w:rsidR="00000000" w:rsidRPr="00000000">
        <w:rPr>
          <w:rtl w:val="0"/>
        </w:rPr>
      </w:r>
    </w:p>
    <w:p w:rsidR="00000000" w:rsidDel="00000000" w:rsidP="00000000" w:rsidRDefault="00000000" w:rsidRPr="00000000" w14:paraId="0000006C">
      <w:pPr>
        <w:spacing w:after="140" w:line="276" w:lineRule="auto"/>
        <w:rPr/>
      </w:pPr>
      <w:r w:rsidDel="00000000" w:rsidR="00000000" w:rsidRPr="00000000">
        <w:rPr>
          <w:rtl w:val="0"/>
        </w:rPr>
      </w:r>
    </w:p>
    <w:p w:rsidR="00000000" w:rsidDel="00000000" w:rsidP="00000000" w:rsidRDefault="00000000" w:rsidRPr="00000000" w14:paraId="0000006D">
      <w:pPr>
        <w:spacing w:after="140" w:line="276" w:lineRule="auto"/>
        <w:jc w:val="center"/>
        <w:rPr/>
      </w:pPr>
      <w:r w:rsidDel="00000000" w:rsidR="00000000" w:rsidRPr="00000000">
        <w:rPr/>
        <w:drawing>
          <wp:inline distB="114300" distT="114300" distL="114300" distR="114300">
            <wp:extent cx="2305050" cy="410527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050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40" w:line="276" w:lineRule="auto"/>
        <w:rPr/>
      </w:pPr>
      <w:r w:rsidDel="00000000" w:rsidR="00000000" w:rsidRPr="00000000">
        <w:rPr>
          <w:rtl w:val="0"/>
        </w:rPr>
      </w:r>
    </w:p>
    <w:tbl>
      <w:tblPr>
        <w:tblStyle w:val="Table3"/>
        <w:tblW w:w="1011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440"/>
        <w:gridCol w:w="1395"/>
        <w:gridCol w:w="1530"/>
        <w:gridCol w:w="1800"/>
        <w:gridCol w:w="1215"/>
        <w:gridCol w:w="2730"/>
        <w:tblGridChange w:id="0">
          <w:tblGrid>
            <w:gridCol w:w="1440"/>
            <w:gridCol w:w="1395"/>
            <w:gridCol w:w="1530"/>
            <w:gridCol w:w="1800"/>
            <w:gridCol w:w="1215"/>
            <w:gridCol w:w="2730"/>
          </w:tblGrid>
        </w:tblGridChange>
      </w:tblGrid>
      <w:tr>
        <w:trPr>
          <w:trHeight w:val="34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F">
            <w:pPr>
              <w:spacing w:line="276" w:lineRule="auto"/>
              <w:jc w:val="center"/>
              <w:rPr>
                <w:b w:val="1"/>
              </w:rPr>
            </w:pPr>
            <w:r w:rsidDel="00000000" w:rsidR="00000000" w:rsidRPr="00000000">
              <w:rPr>
                <w:b w:val="1"/>
                <w:rtl w:val="0"/>
              </w:rPr>
              <w:t xml:space="preserve">Identificador del Caso de prueba</w:t>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spacing w:line="276" w:lineRule="auto"/>
              <w:jc w:val="center"/>
              <w:rPr>
                <w:b w:val="1"/>
              </w:rPr>
            </w:pPr>
            <w:r w:rsidDel="00000000" w:rsidR="00000000" w:rsidRPr="00000000">
              <w:rPr>
                <w:b w:val="1"/>
                <w:rtl w:val="0"/>
              </w:rPr>
              <w:t xml:space="preserve">Datos de entrada</w:t>
            </w:r>
          </w:p>
          <w:p w:rsidR="00000000" w:rsidDel="00000000" w:rsidP="00000000" w:rsidRDefault="00000000" w:rsidRPr="00000000" w14:paraId="00000071">
            <w:pPr>
              <w:spacing w:line="276" w:lineRule="auto"/>
              <w:jc w:val="center"/>
              <w:rPr>
                <w:b w:val="1"/>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line="276" w:lineRule="auto"/>
              <w:jc w:val="center"/>
              <w:rPr>
                <w:b w:val="1"/>
              </w:rPr>
            </w:pPr>
            <w:r w:rsidDel="00000000" w:rsidR="00000000" w:rsidRPr="00000000">
              <w:rPr>
                <w:b w:val="1"/>
                <w:rtl w:val="0"/>
              </w:rPr>
              <w:t xml:space="preserve">Resultado esperado</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spacing w:line="276" w:lineRule="auto"/>
              <w:jc w:val="center"/>
              <w:rPr>
                <w:b w:val="1"/>
              </w:rPr>
            </w:pPr>
            <w:r w:rsidDel="00000000" w:rsidR="00000000" w:rsidRPr="00000000">
              <w:rPr>
                <w:b w:val="1"/>
                <w:rtl w:val="0"/>
              </w:rPr>
              <w:t xml:space="preserve">C1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spacing w:line="276" w:lineRule="auto"/>
              <w:jc w:val="center"/>
              <w:rPr>
                <w:b w:val="1"/>
              </w:rPr>
            </w:pPr>
            <w:r w:rsidDel="00000000" w:rsidR="00000000" w:rsidRPr="00000000">
              <w:rPr>
                <w:b w:val="1"/>
                <w:rtl w:val="0"/>
              </w:rPr>
              <w:t xml:space="preserve">Login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spacing w:line="276" w:lineRule="auto"/>
              <w:jc w:val="center"/>
              <w:rPr>
                <w:b w:val="1"/>
              </w:rPr>
            </w:pPr>
            <w:r w:rsidDel="00000000" w:rsidR="00000000" w:rsidRPr="00000000">
              <w:rPr>
                <w:b w:val="1"/>
                <w:rtl w:val="0"/>
              </w:rPr>
              <w:t xml:space="preserve">Password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spacing w:line="276" w:lineRule="auto"/>
              <w:jc w:val="center"/>
              <w:rPr>
                <w:b w:val="1"/>
              </w:rPr>
            </w:pPr>
            <w:r w:rsidDel="00000000" w:rsidR="00000000" w:rsidRPr="00000000">
              <w:rPr>
                <w:b w:val="1"/>
                <w:rtl w:val="0"/>
              </w:rPr>
              <w:t xml:space="preserve">Socio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spacing w:line="276" w:lineRule="auto"/>
              <w:jc w:val="center"/>
              <w:rPr>
                <w:b w:val="1"/>
              </w:rPr>
            </w:pPr>
            <w:r w:rsidDel="00000000" w:rsidR="00000000" w:rsidRPr="00000000">
              <w:rPr>
                <w:b w:val="1"/>
                <w:rtl w:val="0"/>
              </w:rPr>
              <w:t xml:space="preserve">ISBN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line="276" w:lineRule="auto"/>
              <w:jc w:val="center"/>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spacing w:line="276" w:lineRule="auto"/>
              <w:jc w:val="center"/>
              <w:rPr>
                <w:b w:val="1"/>
              </w:rPr>
            </w:pPr>
            <w:r w:rsidDel="00000000" w:rsidR="00000000" w:rsidRPr="00000000">
              <w:rPr>
                <w:b w:val="1"/>
                <w:rtl w:val="0"/>
              </w:rPr>
              <w:t xml:space="preserve">C1</w:t>
            </w:r>
          </w:p>
        </w:tc>
        <w:tc>
          <w:tcPr>
            <w:tcBorders>
              <w:left w:color="000000" w:space="0" w:sz="4" w:val="single"/>
              <w:bottom w:color="000000" w:space="0" w:sz="4" w:val="single"/>
            </w:tcBorders>
            <w:shd w:fill="auto" w:val="clear"/>
          </w:tcPr>
          <w:p w:rsidR="00000000" w:rsidDel="00000000" w:rsidP="00000000" w:rsidRDefault="00000000" w:rsidRPr="00000000" w14:paraId="0000007D">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7E">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7F">
            <w:pPr>
              <w:spacing w:line="276" w:lineRule="auto"/>
              <w:jc w:val="center"/>
              <w:rPr/>
            </w:pPr>
            <w:r w:rsidDel="00000000" w:rsidR="00000000" w:rsidRPr="00000000">
              <w:rPr>
                <w:rtl w:val="0"/>
              </w:rPr>
              <w:t xml:space="preserve">socio</w:t>
            </w:r>
          </w:p>
        </w:tc>
        <w:tc>
          <w:tcPr>
            <w:tcBorders>
              <w:left w:color="000000" w:space="0" w:sz="4" w:val="single"/>
              <w:bottom w:color="000000" w:space="0" w:sz="4" w:val="single"/>
            </w:tcBorders>
            <w:shd w:fill="auto" w:val="clear"/>
          </w:tcPr>
          <w:p w:rsidR="00000000" w:rsidDel="00000000" w:rsidP="00000000" w:rsidRDefault="00000000" w:rsidRPr="00000000" w14:paraId="00000080">
            <w:pPr>
              <w:spacing w:line="276" w:lineRule="auto"/>
              <w:jc w:val="center"/>
              <w:rPr/>
            </w:pPr>
            <w:r w:rsidDel="00000000" w:rsidR="00000000" w:rsidRPr="00000000">
              <w:rPr>
                <w:rtl w:val="0"/>
              </w:rPr>
              <w:t xml:space="preserve">{12345}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line="276" w:lineRule="auto"/>
              <w:jc w:val="center"/>
              <w:rPr/>
            </w:pPr>
            <w:r w:rsidDel="00000000" w:rsidR="00000000" w:rsidRPr="00000000">
              <w:rPr>
                <w:rtl w:val="0"/>
              </w:rPr>
              <w:t xml:space="preserve">(Nada)</w:t>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14:paraId="00000082">
            <w:pPr>
              <w:spacing w:line="276" w:lineRule="auto"/>
              <w:jc w:val="center"/>
              <w:rPr>
                <w:b w:val="1"/>
              </w:rPr>
            </w:pPr>
            <w:r w:rsidDel="00000000" w:rsidR="00000000" w:rsidRPr="00000000">
              <w:rPr>
                <w:b w:val="1"/>
                <w:rtl w:val="0"/>
              </w:rPr>
              <w:t xml:space="preserve">C2</w:t>
            </w:r>
          </w:p>
        </w:tc>
        <w:tc>
          <w:tcPr>
            <w:tcBorders>
              <w:left w:color="000000" w:space="0" w:sz="4" w:val="single"/>
              <w:bottom w:color="000000" w:space="0" w:sz="4" w:val="single"/>
            </w:tcBorders>
            <w:shd w:fill="auto" w:val="clear"/>
          </w:tcPr>
          <w:p w:rsidR="00000000" w:rsidDel="00000000" w:rsidP="00000000" w:rsidRDefault="00000000" w:rsidRPr="00000000" w14:paraId="00000083">
            <w:pPr>
              <w:spacing w:line="276" w:lineRule="auto"/>
              <w:jc w:val="center"/>
              <w:rPr/>
            </w:pPr>
            <w:r w:rsidDel="00000000" w:rsidR="00000000" w:rsidRPr="00000000">
              <w:rPr>
                <w:rtl w:val="0"/>
              </w:rPr>
              <w:t xml:space="preserve">*nbiblio</w:t>
            </w:r>
          </w:p>
        </w:tc>
        <w:tc>
          <w:tcPr>
            <w:tcBorders>
              <w:left w:color="000000" w:space="0" w:sz="4" w:val="single"/>
              <w:bottom w:color="000000" w:space="0" w:sz="4" w:val="single"/>
            </w:tcBorders>
            <w:shd w:fill="auto" w:val="clear"/>
          </w:tcPr>
          <w:p w:rsidR="00000000" w:rsidDel="00000000" w:rsidP="00000000" w:rsidRDefault="00000000" w:rsidRPr="00000000" w14:paraId="00000084">
            <w:pPr>
              <w:spacing w:line="276" w:lineRule="auto"/>
              <w:jc w:val="center"/>
              <w:rPr/>
            </w:pPr>
            <w:r w:rsidDel="00000000" w:rsidR="00000000" w:rsidRPr="00000000">
              <w:rPr>
                <w:rtl w:val="0"/>
              </w:rPr>
              <w:t xml:space="preserve">*nbiblio</w:t>
            </w:r>
          </w:p>
        </w:tc>
        <w:tc>
          <w:tcPr>
            <w:tcBorders>
              <w:left w:color="000000" w:space="0" w:sz="4" w:val="single"/>
              <w:bottom w:color="000000" w:space="0" w:sz="4" w:val="single"/>
            </w:tcBorders>
            <w:shd w:fill="auto" w:val="clear"/>
          </w:tcPr>
          <w:p w:rsidR="00000000" w:rsidDel="00000000" w:rsidP="00000000" w:rsidRDefault="00000000" w:rsidRPr="00000000" w14:paraId="00000085">
            <w:pPr>
              <w:spacing w:line="276" w:lineRule="auto"/>
              <w:jc w:val="center"/>
              <w:rPr/>
            </w:pPr>
            <w:r w:rsidDel="00000000" w:rsidR="00000000" w:rsidRPr="00000000">
              <w:rPr>
                <w:rtl w:val="0"/>
              </w:rPr>
              <w:t xml:space="preserve">socio</w:t>
            </w:r>
          </w:p>
        </w:tc>
        <w:tc>
          <w:tcPr>
            <w:tcBorders>
              <w:left w:color="000000" w:space="0" w:sz="4" w:val="single"/>
              <w:bottom w:color="000000" w:space="0" w:sz="4" w:val="single"/>
            </w:tcBorders>
            <w:shd w:fill="auto" w:val="clear"/>
          </w:tcPr>
          <w:p w:rsidR="00000000" w:rsidDel="00000000" w:rsidP="00000000" w:rsidRDefault="00000000" w:rsidRPr="00000000" w14:paraId="00000086">
            <w:pPr>
              <w:spacing w:line="276" w:lineRule="auto"/>
              <w:jc w:val="center"/>
              <w:rPr/>
            </w:pPr>
            <w:r w:rsidDel="00000000" w:rsidR="00000000" w:rsidRPr="00000000">
              <w:rPr>
                <w:rtl w:val="0"/>
              </w:rPr>
              <w:t xml:space="preserve">{12345}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line="276" w:lineRule="auto"/>
              <w:jc w:val="center"/>
              <w:rPr/>
            </w:pPr>
            <w:r w:rsidDel="00000000" w:rsidR="00000000" w:rsidRPr="00000000">
              <w:rPr>
                <w:rtl w:val="0"/>
              </w:rPr>
              <w:t xml:space="preserve">“ERROR de permisos”</w:t>
            </w:r>
          </w:p>
        </w:tc>
      </w:tr>
      <w:tr>
        <w:tc>
          <w:tcPr>
            <w:tcBorders>
              <w:left w:color="000000" w:space="0" w:sz="4" w:val="single"/>
              <w:bottom w:color="000000" w:space="0" w:sz="4" w:val="single"/>
            </w:tcBorders>
            <w:shd w:fill="auto" w:val="clear"/>
          </w:tcPr>
          <w:p w:rsidR="00000000" w:rsidDel="00000000" w:rsidP="00000000" w:rsidRDefault="00000000" w:rsidRPr="00000000" w14:paraId="00000088">
            <w:pPr>
              <w:spacing w:line="276" w:lineRule="auto"/>
              <w:jc w:val="center"/>
              <w:rPr>
                <w:b w:val="1"/>
              </w:rPr>
            </w:pPr>
            <w:r w:rsidDel="00000000" w:rsidR="00000000" w:rsidRPr="00000000">
              <w:rPr>
                <w:b w:val="1"/>
                <w:rtl w:val="0"/>
              </w:rPr>
              <w:t xml:space="preserve">C3</w:t>
            </w:r>
          </w:p>
        </w:tc>
        <w:tc>
          <w:tcPr>
            <w:tcBorders>
              <w:left w:color="000000" w:space="0" w:sz="4" w:val="single"/>
              <w:bottom w:color="000000" w:space="0" w:sz="4" w:val="single"/>
            </w:tcBorders>
            <w:shd w:fill="auto" w:val="clear"/>
          </w:tcPr>
          <w:p w:rsidR="00000000" w:rsidDel="00000000" w:rsidP="00000000" w:rsidRDefault="00000000" w:rsidRPr="00000000" w14:paraId="00000089">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8A">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8B">
            <w:pPr>
              <w:spacing w:line="276" w:lineRule="auto"/>
              <w:jc w:val="center"/>
              <w:rPr/>
            </w:pPr>
            <w:r w:rsidDel="00000000" w:rsidR="00000000" w:rsidRPr="00000000">
              <w:rPr>
                <w:rtl w:val="0"/>
              </w:rPr>
              <w:t xml:space="preserve">*nsocio</w:t>
            </w:r>
          </w:p>
        </w:tc>
        <w:tc>
          <w:tcPr>
            <w:tcBorders>
              <w:left w:color="000000" w:space="0" w:sz="4" w:val="single"/>
              <w:bottom w:color="000000" w:space="0" w:sz="4" w:val="single"/>
            </w:tcBorders>
            <w:shd w:fill="auto" w:val="clear"/>
          </w:tcPr>
          <w:p w:rsidR="00000000" w:rsidDel="00000000" w:rsidP="00000000" w:rsidRDefault="00000000" w:rsidRPr="00000000" w14:paraId="0000008C">
            <w:pPr>
              <w:spacing w:line="276" w:lineRule="auto"/>
              <w:jc w:val="center"/>
              <w:rPr/>
            </w:pPr>
            <w:r w:rsidDel="00000000" w:rsidR="00000000" w:rsidRPr="00000000">
              <w:rPr>
                <w:rtl w:val="0"/>
              </w:rPr>
              <w:t xml:space="preserve">{12345}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line="276" w:lineRule="auto"/>
              <w:jc w:val="center"/>
              <w:rPr/>
            </w:pPr>
            <w:r w:rsidDel="00000000" w:rsidR="00000000" w:rsidRPr="00000000">
              <w:rPr>
                <w:rtl w:val="0"/>
              </w:rPr>
              <w:t xml:space="preserve">“SOCIO inválido”</w:t>
            </w:r>
          </w:p>
        </w:tc>
      </w:tr>
      <w:tr>
        <w:tc>
          <w:tcPr>
            <w:tcBorders>
              <w:left w:color="000000" w:space="0" w:sz="4" w:val="single"/>
              <w:bottom w:color="000000" w:space="0" w:sz="4" w:val="single"/>
            </w:tcBorders>
            <w:shd w:fill="auto" w:val="clear"/>
          </w:tcPr>
          <w:p w:rsidR="00000000" w:rsidDel="00000000" w:rsidP="00000000" w:rsidRDefault="00000000" w:rsidRPr="00000000" w14:paraId="0000008E">
            <w:pPr>
              <w:spacing w:line="276" w:lineRule="auto"/>
              <w:jc w:val="center"/>
              <w:rPr>
                <w:b w:val="1"/>
              </w:rPr>
            </w:pPr>
            <w:r w:rsidDel="00000000" w:rsidR="00000000" w:rsidRPr="00000000">
              <w:rPr>
                <w:b w:val="1"/>
                <w:rtl w:val="0"/>
              </w:rPr>
              <w:t xml:space="preserve">C4</w:t>
            </w:r>
          </w:p>
        </w:tc>
        <w:tc>
          <w:tcPr>
            <w:tcBorders>
              <w:left w:color="000000" w:space="0" w:sz="4" w:val="single"/>
              <w:bottom w:color="000000" w:space="0" w:sz="4" w:val="single"/>
            </w:tcBorders>
            <w:shd w:fill="auto" w:val="clear"/>
          </w:tcPr>
          <w:p w:rsidR="00000000" w:rsidDel="00000000" w:rsidP="00000000" w:rsidRDefault="00000000" w:rsidRPr="00000000" w14:paraId="0000008F">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90">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91">
            <w:pPr>
              <w:spacing w:line="276" w:lineRule="auto"/>
              <w:jc w:val="center"/>
              <w:rPr/>
            </w:pPr>
            <w:r w:rsidDel="00000000" w:rsidR="00000000" w:rsidRPr="00000000">
              <w:rPr>
                <w:rtl w:val="0"/>
              </w:rPr>
              <w:t xml:space="preserve">socio</w:t>
            </w:r>
          </w:p>
        </w:tc>
        <w:tc>
          <w:tcPr>
            <w:tcBorders>
              <w:left w:color="000000" w:space="0" w:sz="4" w:val="single"/>
              <w:bottom w:color="000000" w:space="0" w:sz="4" w:val="single"/>
            </w:tcBorders>
            <w:shd w:fill="auto" w:val="clear"/>
          </w:tcPr>
          <w:p w:rsidR="00000000" w:rsidDel="00000000" w:rsidP="00000000" w:rsidRDefault="00000000" w:rsidRPr="00000000" w14:paraId="00000092">
            <w:pPr>
              <w:spacing w:line="276" w:lineRule="auto"/>
              <w:jc w:val="center"/>
              <w:rPr/>
            </w:pPr>
            <w:r w:rsidDel="00000000" w:rsidR="00000000" w:rsidRPr="00000000">
              <w:rPr>
                <w:rtl w:val="0"/>
              </w:rPr>
              <w:t xml:space="preserve">*{23456}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line="276" w:lineRule="auto"/>
              <w:jc w:val="center"/>
              <w:rPr/>
            </w:pPr>
            <w:r w:rsidDel="00000000" w:rsidR="00000000" w:rsidRPr="00000000">
              <w:rPr>
                <w:rtl w:val="0"/>
              </w:rPr>
              <w:t xml:space="preserve">“ISBN inválido: 23456”</w:t>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spacing w:line="276" w:lineRule="auto"/>
              <w:jc w:val="center"/>
              <w:rPr>
                <w:b w:val="1"/>
              </w:rPr>
            </w:pPr>
            <w:r w:rsidDel="00000000" w:rsidR="00000000" w:rsidRPr="00000000">
              <w:rPr>
                <w:b w:val="1"/>
                <w:rtl w:val="0"/>
              </w:rPr>
              <w:t xml:space="preserve">C5</w:t>
            </w:r>
          </w:p>
        </w:tc>
        <w:tc>
          <w:tcPr>
            <w:tcBorders>
              <w:left w:color="000000" w:space="0" w:sz="4" w:val="single"/>
              <w:bottom w:color="000000" w:space="0" w:sz="4" w:val="single"/>
            </w:tcBorders>
            <w:shd w:fill="auto" w:val="clear"/>
          </w:tcPr>
          <w:p w:rsidR="00000000" w:rsidDel="00000000" w:rsidP="00000000" w:rsidRDefault="00000000" w:rsidRPr="00000000" w14:paraId="00000095">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96">
            <w:pPr>
              <w:spacing w:line="276" w:lineRule="auto"/>
              <w:jc w:val="center"/>
              <w:rPr/>
            </w:pPr>
            <w:r w:rsidDel="00000000" w:rsidR="00000000" w:rsidRPr="00000000">
              <w:rPr>
                <w:rtl w:val="0"/>
              </w:rPr>
              <w:t xml:space="preserve">biblio</w:t>
            </w:r>
          </w:p>
        </w:tc>
        <w:tc>
          <w:tcPr>
            <w:tcBorders>
              <w:left w:color="000000" w:space="0" w:sz="4" w:val="single"/>
              <w:bottom w:color="000000" w:space="0" w:sz="4" w:val="single"/>
            </w:tcBorders>
            <w:shd w:fill="auto" w:val="clear"/>
          </w:tcPr>
          <w:p w:rsidR="00000000" w:rsidDel="00000000" w:rsidP="00000000" w:rsidRDefault="00000000" w:rsidRPr="00000000" w14:paraId="00000097">
            <w:pPr>
              <w:spacing w:line="276" w:lineRule="auto"/>
              <w:jc w:val="center"/>
              <w:rPr/>
            </w:pPr>
            <w:r w:rsidDel="00000000" w:rsidR="00000000" w:rsidRPr="00000000">
              <w:rPr>
                <w:rtl w:val="0"/>
              </w:rPr>
              <w:t xml:space="preserve">socio</w:t>
            </w:r>
          </w:p>
        </w:tc>
        <w:tc>
          <w:tcPr>
            <w:tcBorders>
              <w:left w:color="000000" w:space="0" w:sz="4" w:val="single"/>
              <w:bottom w:color="000000" w:space="0" w:sz="4" w:val="single"/>
            </w:tcBorders>
            <w:shd w:fill="auto" w:val="clear"/>
          </w:tcPr>
          <w:p w:rsidR="00000000" w:rsidDel="00000000" w:rsidP="00000000" w:rsidRDefault="00000000" w:rsidRPr="00000000" w14:paraId="00000098">
            <w:pPr>
              <w:spacing w:line="276" w:lineRule="auto"/>
              <w:jc w:val="center"/>
              <w:rPr/>
            </w:pPr>
            <w:r w:rsidDel="00000000" w:rsidR="00000000" w:rsidRPr="00000000">
              <w:rPr>
                <w:rtl w:val="0"/>
              </w:rPr>
              <w:t xml:space="preserve">{12345}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line="276" w:lineRule="auto"/>
              <w:jc w:val="center"/>
              <w:rPr/>
            </w:pPr>
            <w:r w:rsidDel="00000000" w:rsidR="00000000" w:rsidRPr="00000000">
              <w:rPr>
                <w:rtl w:val="0"/>
              </w:rPr>
              <w:t xml:space="preserve">“CONEXIÓN inválida”</w:t>
            </w:r>
          </w:p>
        </w:tc>
      </w:tr>
    </w:tbl>
    <w:p w:rsidR="00000000" w:rsidDel="00000000" w:rsidP="00000000" w:rsidRDefault="00000000" w:rsidRPr="00000000" w14:paraId="0000009A">
      <w:pPr>
        <w:spacing w:after="140" w:line="276" w:lineRule="auto"/>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*(Suponemos que el ISBN “23456” es incorrecto)</w:t>
      </w:r>
    </w:p>
    <w:p w:rsidR="00000000" w:rsidDel="00000000" w:rsidP="00000000" w:rsidRDefault="00000000" w:rsidRPr="00000000" w14:paraId="0000009C">
      <w:pPr>
        <w:rPr/>
      </w:pPr>
      <w:r w:rsidDel="00000000" w:rsidR="00000000" w:rsidRPr="00000000">
        <w:rPr>
          <w:rtl w:val="0"/>
        </w:rPr>
        <w:t xml:space="preserve">*(Suponemos que el login y password “nbiblio” es incorrecto)</w:t>
      </w:r>
    </w:p>
    <w:p w:rsidR="00000000" w:rsidDel="00000000" w:rsidP="00000000" w:rsidRDefault="00000000" w:rsidRPr="00000000" w14:paraId="0000009D">
      <w:pPr>
        <w:rPr/>
      </w:pPr>
      <w:r w:rsidDel="00000000" w:rsidR="00000000" w:rsidRPr="00000000">
        <w:rPr>
          <w:rtl w:val="0"/>
        </w:rPr>
        <w:t xml:space="preserve">*(Suponemos que el socio“nsocio” es incorrecto)</w:t>
      </w:r>
    </w:p>
    <w:p w:rsidR="00000000" w:rsidDel="00000000" w:rsidP="00000000" w:rsidRDefault="00000000" w:rsidRPr="00000000" w14:paraId="0000009E">
      <w:pPr>
        <w:rPr/>
      </w:pPr>
      <w:r w:rsidDel="00000000" w:rsidR="00000000" w:rsidRPr="00000000">
        <w:rPr>
          <w:rtl w:val="0"/>
        </w:rPr>
        <w:t xml:space="preserve">*(Todo lo demás es correcto)</w:t>
      </w:r>
      <w:r w:rsidDel="00000000" w:rsidR="00000000" w:rsidRPr="00000000">
        <w:rPr>
          <w:rtl w:val="0"/>
        </w:rPr>
      </w:r>
    </w:p>
    <w:sectPr>
      <w:headerReference r:id="rId13" w:type="default"/>
      <w:pgSz w:h="16838" w:w="11906"/>
      <w:pgMar w:bottom="720" w:top="1134"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LABORATORIO - SESIÓN P0</w:t>
    </w:r>
    <w:r w:rsidDel="00000000" w:rsidR="00000000" w:rsidRPr="00000000">
      <w:rPr>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PPSS</w:t>
      <w:tab/>
      <w:tab/>
      <w:t xml:space="preserve">Pedro Giménez Aldeguer 15419933C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