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53" w:rsidRDefault="00B45853" w:rsidP="00B45853">
      <w:pPr>
        <w:jc w:val="center"/>
        <w:rPr>
          <w:b/>
          <w:sz w:val="44"/>
        </w:rPr>
      </w:pPr>
    </w:p>
    <w:p w:rsidR="00B45853" w:rsidRDefault="00B45853" w:rsidP="00B45853">
      <w:pPr>
        <w:jc w:val="center"/>
        <w:rPr>
          <w:b/>
          <w:sz w:val="44"/>
        </w:rPr>
      </w:pPr>
    </w:p>
    <w:p w:rsidR="00B45853" w:rsidRDefault="00B45853" w:rsidP="00B45853">
      <w:pPr>
        <w:jc w:val="center"/>
        <w:rPr>
          <w:b/>
          <w:sz w:val="44"/>
        </w:rPr>
      </w:pPr>
    </w:p>
    <w:p w:rsidR="00B45853" w:rsidRDefault="00B45853" w:rsidP="00B45853">
      <w:pPr>
        <w:jc w:val="center"/>
        <w:rPr>
          <w:b/>
          <w:sz w:val="44"/>
        </w:rPr>
      </w:pPr>
      <w:r>
        <w:rPr>
          <w:b/>
          <w:sz w:val="44"/>
        </w:rPr>
        <w:t>PRÁCTICAS</w:t>
      </w:r>
    </w:p>
    <w:p w:rsidR="00B45853" w:rsidRPr="007C5299" w:rsidRDefault="00B45853" w:rsidP="00B45853">
      <w:pPr>
        <w:jc w:val="center"/>
        <w:rPr>
          <w:sz w:val="28"/>
        </w:rPr>
      </w:pPr>
      <w:r>
        <w:rPr>
          <w:sz w:val="28"/>
        </w:rPr>
        <w:t>DE</w:t>
      </w:r>
    </w:p>
    <w:p w:rsidR="00B45853" w:rsidRDefault="00B45853" w:rsidP="00B45853">
      <w:pPr>
        <w:jc w:val="center"/>
        <w:rPr>
          <w:b/>
          <w:sz w:val="44"/>
        </w:rPr>
      </w:pPr>
      <w:r>
        <w:rPr>
          <w:b/>
          <w:sz w:val="44"/>
        </w:rPr>
        <w:t>SISTEMAS</w:t>
      </w:r>
    </w:p>
    <w:p w:rsidR="00B45853" w:rsidRDefault="00B45853" w:rsidP="00B45853">
      <w:pPr>
        <w:jc w:val="center"/>
        <w:rPr>
          <w:b/>
          <w:sz w:val="44"/>
        </w:rPr>
      </w:pPr>
      <w:r>
        <w:rPr>
          <w:b/>
          <w:sz w:val="44"/>
        </w:rPr>
        <w:t>DISTRIBUIDOS</w:t>
      </w:r>
    </w:p>
    <w:p w:rsidR="00B45853" w:rsidRDefault="00B45853" w:rsidP="00B45853">
      <w:pPr>
        <w:rPr>
          <w:sz w:val="28"/>
        </w:rPr>
      </w:pPr>
    </w:p>
    <w:p w:rsidR="00B45853" w:rsidRDefault="00B45853" w:rsidP="00B45853">
      <w:pPr>
        <w:rPr>
          <w:sz w:val="28"/>
        </w:rPr>
      </w:pPr>
    </w:p>
    <w:p w:rsidR="00B45853" w:rsidRDefault="00580D9D" w:rsidP="00B45853">
      <w:pPr>
        <w:jc w:val="center"/>
        <w:rPr>
          <w:b/>
          <w:sz w:val="28"/>
        </w:rPr>
      </w:pPr>
      <w:r>
        <w:rPr>
          <w:b/>
          <w:sz w:val="28"/>
        </w:rPr>
        <w:t>PRÁCTICA 2</w:t>
      </w:r>
      <w:r w:rsidR="00B45853">
        <w:rPr>
          <w:b/>
          <w:sz w:val="28"/>
        </w:rPr>
        <w:t>:</w:t>
      </w:r>
    </w:p>
    <w:p w:rsidR="00B45853" w:rsidRDefault="005F6347" w:rsidP="005F6347">
      <w:pPr>
        <w:jc w:val="center"/>
        <w:rPr>
          <w:b/>
          <w:sz w:val="28"/>
        </w:rPr>
      </w:pPr>
      <w:r w:rsidRPr="005F6347">
        <w:rPr>
          <w:b/>
          <w:sz w:val="28"/>
        </w:rPr>
        <w:t>Control Estacione</w:t>
      </w:r>
      <w:r>
        <w:rPr>
          <w:b/>
          <w:sz w:val="28"/>
        </w:rPr>
        <w:t xml:space="preserve">s Meteorológicas </w:t>
      </w:r>
      <w:r w:rsidR="00580D9D">
        <w:rPr>
          <w:b/>
          <w:sz w:val="28"/>
        </w:rPr>
        <w:t>desde .NET</w:t>
      </w:r>
      <w:r>
        <w:rPr>
          <w:b/>
          <w:sz w:val="28"/>
        </w:rPr>
        <w:t xml:space="preserve"> </w:t>
      </w:r>
    </w:p>
    <w:p w:rsidR="005F6347" w:rsidRPr="005F6347" w:rsidRDefault="005F6347" w:rsidP="005F6347">
      <w:pPr>
        <w:jc w:val="center"/>
        <w:rPr>
          <w:sz w:val="28"/>
        </w:rPr>
      </w:pPr>
    </w:p>
    <w:p w:rsidR="00B45853" w:rsidRPr="00580D9D" w:rsidRDefault="00B45853" w:rsidP="00B45853">
      <w:pPr>
        <w:jc w:val="center"/>
        <w:rPr>
          <w:b/>
          <w:sz w:val="28"/>
        </w:rPr>
      </w:pPr>
      <w:r>
        <w:rPr>
          <w:b/>
          <w:sz w:val="28"/>
        </w:rPr>
        <w:t>DOCUMENTACIÓN</w:t>
      </w:r>
    </w:p>
    <w:p w:rsidR="00B45853" w:rsidRDefault="00B45853" w:rsidP="00B45853"/>
    <w:p w:rsidR="00B45853" w:rsidRDefault="00B45853" w:rsidP="00B45853"/>
    <w:p w:rsidR="00B45853" w:rsidRDefault="00B45853" w:rsidP="00B45853"/>
    <w:p w:rsidR="00B45853" w:rsidRDefault="00B45853" w:rsidP="00B45853"/>
    <w:p w:rsidR="00B45853" w:rsidRDefault="00B45853" w:rsidP="00B45853"/>
    <w:p w:rsidR="00B45853" w:rsidRDefault="00B45853" w:rsidP="00B45853">
      <w:pPr>
        <w:jc w:val="right"/>
      </w:pPr>
      <w:r>
        <w:t xml:space="preserve"> ALEJANDRO REYES ALBILLAR</w:t>
      </w:r>
    </w:p>
    <w:p w:rsidR="00B45853" w:rsidRDefault="00B45853" w:rsidP="00B45853">
      <w:pPr>
        <w:jc w:val="right"/>
      </w:pPr>
      <w:r>
        <w:t>45931406 - S</w:t>
      </w:r>
    </w:p>
    <w:p w:rsidR="00B45853" w:rsidRDefault="001539C8" w:rsidP="00B45853">
      <w:pPr>
        <w:jc w:val="right"/>
      </w:pPr>
      <w:hyperlink r:id="rId5" w:history="1">
        <w:r w:rsidR="00B45853" w:rsidRPr="00515FEF">
          <w:rPr>
            <w:rStyle w:val="Hipervnculo"/>
          </w:rPr>
          <w:t>ara65@alu.ua.es</w:t>
        </w:r>
      </w:hyperlink>
    </w:p>
    <w:p w:rsidR="00B45853" w:rsidRDefault="00B45853" w:rsidP="00B45853">
      <w:pPr>
        <w:jc w:val="right"/>
      </w:pPr>
      <w:r>
        <w:t>Curso 2015 / 2016</w:t>
      </w:r>
    </w:p>
    <w:p w:rsidR="00B45853" w:rsidRDefault="00B45853" w:rsidP="00B45853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290195</wp:posOffset>
            </wp:positionV>
            <wp:extent cx="1695450" cy="285750"/>
            <wp:effectExtent l="0" t="0" r="0" b="0"/>
            <wp:wrapSquare wrapText="bothSides"/>
            <wp:docPr id="2" name="Imagen 2" descr="logotipo-de-la-ua-178-x-28-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-de-la-ua-178-x-28-pix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Grado en Ingeniería Informática</w:t>
      </w:r>
    </w:p>
    <w:p w:rsidR="00B45853" w:rsidRPr="007C5299" w:rsidRDefault="00B45853" w:rsidP="00B45853">
      <w:pPr>
        <w:jc w:val="right"/>
        <w:rPr>
          <w:sz w:val="24"/>
          <w:u w:val="single"/>
        </w:rPr>
      </w:pPr>
      <w:r>
        <w:rPr>
          <w:noProof/>
        </w:rPr>
        <w:drawing>
          <wp:inline distT="114300" distB="114300" distL="114300" distR="114300" wp14:anchorId="33180EFF" wp14:editId="3D040EB9">
            <wp:extent cx="800100" cy="2921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11" w:rsidRPr="00BC429F" w:rsidRDefault="00CF71B3">
      <w:pPr>
        <w:rPr>
          <w:b/>
          <w:sz w:val="28"/>
          <w:u w:val="single"/>
        </w:rPr>
      </w:pPr>
      <w:r w:rsidRPr="00BC429F">
        <w:rPr>
          <w:b/>
          <w:sz w:val="28"/>
          <w:u w:val="single"/>
        </w:rPr>
        <w:lastRenderedPageBreak/>
        <w:t>COMPONENTES SOFTWARE DESARROLLADOS</w:t>
      </w:r>
    </w:p>
    <w:p w:rsidR="00CF71B3" w:rsidRPr="003F44DB" w:rsidRDefault="00C666F4">
      <w:pPr>
        <w:rPr>
          <w:u w:val="single"/>
        </w:rPr>
      </w:pPr>
      <w:r>
        <w:rPr>
          <w:u w:val="single"/>
        </w:rPr>
        <w:t>INTERFAZ C# .NET</w:t>
      </w:r>
    </w:p>
    <w:p w:rsidR="001C046D" w:rsidRDefault="00B05D54" w:rsidP="009E1861">
      <w:pPr>
        <w:pStyle w:val="Prrafodelista"/>
        <w:numPr>
          <w:ilvl w:val="0"/>
          <w:numId w:val="2"/>
        </w:numPr>
      </w:pPr>
      <w:r>
        <w:rPr>
          <w:u w:val="single"/>
        </w:rPr>
        <w:t>Practica 2 SD.exe:</w:t>
      </w:r>
      <w:r w:rsidRPr="005505AE">
        <w:t xml:space="preserve"> </w:t>
      </w:r>
      <w:r w:rsidR="005505AE">
        <w:t xml:space="preserve">Este ejecutable </w:t>
      </w:r>
      <w:r w:rsidR="002953E5">
        <w:t xml:space="preserve">conecta con las diferentes estaciones en Apache </w:t>
      </w:r>
      <w:proofErr w:type="spellStart"/>
      <w:r w:rsidR="002953E5">
        <w:t>Tomcat</w:t>
      </w:r>
      <w:proofErr w:type="spellEnd"/>
      <w:r w:rsidR="002953E5">
        <w:t xml:space="preserve"> y UDDI. Para conectar con una estación en concreto se indicará</w:t>
      </w:r>
      <w:r w:rsidR="007D449B">
        <w:t>n tanto la IP como</w:t>
      </w:r>
      <w:r w:rsidR="002953E5">
        <w:t xml:space="preserve"> el puerto desde el que se desea conectar, mientras que para conectarse a UDDI se indicará únicamente la dirección IP del equipo donde se encuentra el registro activo.</w:t>
      </w:r>
      <w:r w:rsidR="00545FC5">
        <w:t xml:space="preserve"> Este archivo es el archivo generado a partir de la compilación de los archivos </w:t>
      </w:r>
      <w:r w:rsidR="00B46514">
        <w:t xml:space="preserve">Form1.cs (Form1.Designer.cs y Form1.resx) y </w:t>
      </w:r>
      <w:proofErr w:type="spellStart"/>
      <w:r w:rsidR="00B46514">
        <w:t>Program.cs</w:t>
      </w:r>
      <w:proofErr w:type="spellEnd"/>
      <w:r w:rsidR="00B46514">
        <w:t xml:space="preserve">. Se añaden además al proyecto de Visual Studio las referencias </w:t>
      </w:r>
      <w:r w:rsidR="001539C8">
        <w:t xml:space="preserve">al servicio </w:t>
      </w:r>
      <w:proofErr w:type="spellStart"/>
      <w:r w:rsidR="001539C8">
        <w:t>Inquiry</w:t>
      </w:r>
      <w:proofErr w:type="spellEnd"/>
      <w:r w:rsidR="001539C8">
        <w:t xml:space="preserve"> de </w:t>
      </w:r>
      <w:proofErr w:type="spellStart"/>
      <w:r w:rsidR="001539C8">
        <w:t>jUDDI</w:t>
      </w:r>
      <w:proofErr w:type="spellEnd"/>
      <w:r w:rsidR="001539C8">
        <w:t xml:space="preserve"> y el servicio de la estación.</w:t>
      </w:r>
    </w:p>
    <w:p w:rsidR="00CF71B3" w:rsidRPr="003F44DB" w:rsidRDefault="00CF71B3">
      <w:pPr>
        <w:rPr>
          <w:u w:val="single"/>
        </w:rPr>
      </w:pPr>
      <w:r w:rsidRPr="003F44DB">
        <w:rPr>
          <w:u w:val="single"/>
        </w:rPr>
        <w:t>ESTACIONES</w:t>
      </w:r>
      <w:r w:rsidR="00C666F4">
        <w:rPr>
          <w:u w:val="single"/>
        </w:rPr>
        <w:t xml:space="preserve"> Y REGISTRO EN UDDI</w:t>
      </w:r>
      <w:r w:rsidRPr="003F44DB">
        <w:rPr>
          <w:u w:val="single"/>
        </w:rPr>
        <w:t>:</w:t>
      </w:r>
    </w:p>
    <w:p w:rsidR="00BC429F" w:rsidRDefault="00CF71B3" w:rsidP="00BC429F">
      <w:pPr>
        <w:pStyle w:val="Prrafodelista"/>
        <w:numPr>
          <w:ilvl w:val="0"/>
          <w:numId w:val="1"/>
        </w:numPr>
      </w:pPr>
      <w:r w:rsidRPr="007D3B3B">
        <w:rPr>
          <w:u w:val="single"/>
        </w:rPr>
        <w:t>Station.java</w:t>
      </w:r>
      <w:r w:rsidR="001472A2" w:rsidRPr="007D3B3B">
        <w:rPr>
          <w:u w:val="single"/>
        </w:rPr>
        <w:t>:</w:t>
      </w:r>
      <w:r>
        <w:t xml:space="preserve"> </w:t>
      </w:r>
      <w:r w:rsidR="00C666F4">
        <w:t>Se</w:t>
      </w:r>
      <w:r w:rsidR="001472A2">
        <w:t xml:space="preserve"> utiliza para crear objetos </w:t>
      </w:r>
      <w:proofErr w:type="spellStart"/>
      <w:r w:rsidR="001472A2">
        <w:t>Station</w:t>
      </w:r>
      <w:proofErr w:type="spellEnd"/>
      <w:r w:rsidR="001472A2">
        <w:t xml:space="preserve"> identificados por un entero</w:t>
      </w:r>
      <w:r w:rsidR="007D3B3B">
        <w:t>. Estos objetos serán</w:t>
      </w:r>
      <w:r w:rsidR="00C5191E">
        <w:t xml:space="preserve"> registrados por Registro.java</w:t>
      </w:r>
      <w:r w:rsidR="00C666F4">
        <w:t xml:space="preserve"> en UDDI</w:t>
      </w:r>
      <w:r w:rsidR="00BB3833">
        <w:t>.</w:t>
      </w:r>
    </w:p>
    <w:p w:rsidR="00BB3833" w:rsidRPr="00BB3833" w:rsidRDefault="00BB3833" w:rsidP="00BB3833">
      <w:pPr>
        <w:pStyle w:val="Prrafodelista"/>
      </w:pPr>
      <w:r>
        <w:t>Al crear</w:t>
      </w:r>
      <w:r w:rsidR="00A038BD">
        <w:t xml:space="preserve"> un nuevo objeto se buscará un a</w:t>
      </w:r>
      <w:r>
        <w:t>rchivo con el nombre de la estación. En caso de no existir nos lo notificará y creará uno nuevo con los valores por defecto</w:t>
      </w:r>
      <w:r w:rsidR="00000286">
        <w:t xml:space="preserve"> especificados en el enunciado</w:t>
      </w:r>
      <w:r>
        <w:t>.</w:t>
      </w:r>
      <w:r w:rsidR="005A6432">
        <w:t xml:space="preserve"> Este archivo se incluirá en un proyecto web de java de modo que podamos publicarlo en Apache </w:t>
      </w:r>
      <w:proofErr w:type="spellStart"/>
      <w:r w:rsidR="005A6432">
        <w:t>Tomcat</w:t>
      </w:r>
      <w:proofErr w:type="spellEnd"/>
      <w:r w:rsidR="005A6432">
        <w:t xml:space="preserve"> y exportarlo a .</w:t>
      </w:r>
      <w:proofErr w:type="spellStart"/>
      <w:r w:rsidR="005A6432">
        <w:t>war</w:t>
      </w:r>
      <w:proofErr w:type="spellEnd"/>
      <w:r w:rsidR="005A6432">
        <w:t xml:space="preserve"> para poder consumirlo remotamente.</w:t>
      </w:r>
    </w:p>
    <w:p w:rsidR="00CF71B3" w:rsidRDefault="00C666F4" w:rsidP="00BC429F">
      <w:pPr>
        <w:pStyle w:val="Prrafodelista"/>
        <w:numPr>
          <w:ilvl w:val="0"/>
          <w:numId w:val="1"/>
        </w:numPr>
      </w:pPr>
      <w:r w:rsidRPr="005A6432">
        <w:rPr>
          <w:u w:val="single"/>
        </w:rPr>
        <w:t>Registro.java</w:t>
      </w:r>
      <w:r>
        <w:t xml:space="preserve">: Este elemento registrará el Station.java publicado en el servidor web Apache </w:t>
      </w:r>
      <w:proofErr w:type="spellStart"/>
      <w:r>
        <w:t>Tomcat</w:t>
      </w:r>
      <w:proofErr w:type="spellEnd"/>
      <w:r>
        <w:t xml:space="preserve"> en el registro UDDI. Para ello, utiliza un archivo “uddi.xml”</w:t>
      </w:r>
      <w:r w:rsidR="00492A1C">
        <w:t xml:space="preserve"> en el que se</w:t>
      </w:r>
      <w:r>
        <w:t xml:space="preserve"> indican la IP y el puerto desde donde se accede a UDDI. En los laboratorios dicho puerto es el 8081, pero en otras instalaciones está en el 8080.</w:t>
      </w:r>
    </w:p>
    <w:p w:rsidR="00C666F4" w:rsidRDefault="00C666F4" w:rsidP="00C666F4">
      <w:pPr>
        <w:pStyle w:val="Prrafodelista"/>
      </w:pPr>
      <w:r>
        <w:t>Este elemento es susceptible al lugar donde tenemos instalado UDDI, de modo que debemos asegurarnos de que se encuentre siempre instalado en el directorio raíz C:\.</w:t>
      </w:r>
    </w:p>
    <w:p w:rsidR="00C666F4" w:rsidRDefault="00C666F4" w:rsidP="00C666F4">
      <w:pPr>
        <w:pStyle w:val="Prrafodelista"/>
      </w:pPr>
      <w:r>
        <w:t xml:space="preserve">Esto es debido a que este elemento utiliza las librerías de UDDI, que se encuentran en </w:t>
      </w:r>
      <w:r w:rsidR="005A6432">
        <w:t>“</w:t>
      </w:r>
      <w:r>
        <w:t>C:\juddi-distro-3.2.1\juddi-tomcat-3.2.1\webapps\juddiv3\</w:t>
      </w:r>
      <w:r w:rsidR="005A6432">
        <w:t>WEB-INF\lib” en los laboratorios. Por eso hay que recompilar el proyecto añadiendo las librerías correspondientes para evitar errores. Para mayor facilidad se exportará el proyecto a .</w:t>
      </w:r>
      <w:proofErr w:type="spellStart"/>
      <w:r w:rsidR="005A6432">
        <w:t>jar</w:t>
      </w:r>
      <w:proofErr w:type="spellEnd"/>
      <w:r w:rsidR="00E21137">
        <w:t>.</w:t>
      </w:r>
    </w:p>
    <w:p w:rsidR="005A6432" w:rsidRDefault="005A6432" w:rsidP="005A6432">
      <w:pPr>
        <w:pStyle w:val="Prrafodelista"/>
        <w:numPr>
          <w:ilvl w:val="0"/>
          <w:numId w:val="1"/>
        </w:numPr>
      </w:pPr>
      <w:r w:rsidRPr="00E21137">
        <w:rPr>
          <w:u w:val="single"/>
        </w:rPr>
        <w:t>uddi.xml:</w:t>
      </w:r>
      <w:r>
        <w:t xml:space="preserve"> Este archivo contiene la configuración necesaria para conectarse a UDDI y debe ir en la misma carpeta en la que se ejecute el .</w:t>
      </w:r>
      <w:proofErr w:type="spellStart"/>
      <w:r>
        <w:t>jar</w:t>
      </w:r>
      <w:proofErr w:type="spellEnd"/>
      <w:r>
        <w:t xml:space="preserve"> de Registro.</w:t>
      </w:r>
    </w:p>
    <w:p w:rsidR="00BB3833" w:rsidRDefault="00BB3833" w:rsidP="00BB3833"/>
    <w:p w:rsidR="003B7815" w:rsidRDefault="00BB383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GUIA DE DESPLIEGUE</w:t>
      </w:r>
    </w:p>
    <w:p w:rsidR="003B7815" w:rsidRDefault="003B7815" w:rsidP="007F74D6">
      <w:r>
        <w:t>Iniciamos el servicio UDDI en la máquina 1.</w:t>
      </w:r>
    </w:p>
    <w:p w:rsidR="003B7815" w:rsidRDefault="003B7815" w:rsidP="007F74D6">
      <w:r>
        <w:t>Introducimos los .</w:t>
      </w:r>
      <w:proofErr w:type="spellStart"/>
      <w:r>
        <w:t>war</w:t>
      </w:r>
      <w:proofErr w:type="spellEnd"/>
      <w:r>
        <w:t xml:space="preserve"> en la carpeta </w:t>
      </w:r>
      <w:proofErr w:type="spellStart"/>
      <w:r>
        <w:t>webapps</w:t>
      </w:r>
      <w:proofErr w:type="spellEnd"/>
      <w:r>
        <w:t xml:space="preserve"> de Apache </w:t>
      </w:r>
      <w:proofErr w:type="spellStart"/>
      <w:r>
        <w:t>Tomcat</w:t>
      </w:r>
      <w:proofErr w:type="spellEnd"/>
      <w:r>
        <w:t xml:space="preserve"> de las máquinas 2 y 3 e iniciamos el servidor. Esto abrirá el puerto 8080 de la máquina para conexiones al servidor web y al servicio. </w:t>
      </w:r>
    </w:p>
    <w:p w:rsidR="003B7815" w:rsidRDefault="003B7815" w:rsidP="007F74D6">
      <w:r>
        <w:t>Cambiamos el archivo uddi.xml para que se pueda conectar con la máquina 1, introduciendo el puerto de escucha de UDDI y la IP de la máquina.</w:t>
      </w:r>
    </w:p>
    <w:p w:rsidR="003B7815" w:rsidRDefault="003B7815" w:rsidP="007F74D6">
      <w:r>
        <w:t>Ejecutamos el archivo “Registro.jar” con la orden “</w:t>
      </w:r>
      <w:r w:rsidR="00587B95">
        <w:t>java -</w:t>
      </w:r>
      <w:proofErr w:type="spellStart"/>
      <w:r w:rsidR="00587B95">
        <w:t>jar</w:t>
      </w:r>
      <w:proofErr w:type="spellEnd"/>
      <w:r w:rsidR="00587B95">
        <w:t xml:space="preserve"> Registro.jar</w:t>
      </w:r>
      <w:r>
        <w:t>”</w:t>
      </w:r>
      <w:r w:rsidR="00587B95">
        <w:t>, asegurándonos que el archivo uddi.xml se encuentre en el mismo directorio.</w:t>
      </w:r>
    </w:p>
    <w:p w:rsidR="00587B95" w:rsidRDefault="00587B95" w:rsidP="007F74D6">
      <w:r>
        <w:t>Al ejecutar dicho archivo se registrarán el servicio de esa máquina en concreto en el servidor UDDI.</w:t>
      </w:r>
    </w:p>
    <w:p w:rsidR="00587B95" w:rsidRDefault="00587B95" w:rsidP="007F74D6">
      <w:r>
        <w:t>Una vez hecho esto podremos acceder con el cliente a una máquina específica indicando IP</w:t>
      </w:r>
      <w:proofErr w:type="gramStart"/>
      <w:r>
        <w:t>:PUERTO</w:t>
      </w:r>
      <w:proofErr w:type="gramEnd"/>
      <w:r>
        <w:t xml:space="preserve"> o al registro UDDI indicando únicamente la IP.</w:t>
      </w:r>
    </w:p>
    <w:p w:rsidR="007F74D6" w:rsidRDefault="00EA6485" w:rsidP="007F74D6">
      <w:r>
        <w:rPr>
          <w:b/>
          <w:sz w:val="28"/>
          <w:u w:val="single"/>
        </w:rPr>
        <w:t>CAPTURAS DE PANTALLA</w:t>
      </w:r>
    </w:p>
    <w:p w:rsidR="00580B82" w:rsidRDefault="00580B82" w:rsidP="003D0140">
      <w:r>
        <w:t>Interfaz de la pantalla</w:t>
      </w:r>
    </w:p>
    <w:p w:rsidR="003D0140" w:rsidRDefault="00580B82" w:rsidP="003D01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31pt;mso-position-horizontal-relative:text;mso-position-vertical-relative:text">
            <v:imagedata r:id="rId8" o:title="1"/>
          </v:shape>
        </w:pict>
      </w:r>
    </w:p>
    <w:p w:rsidR="00580B82" w:rsidRDefault="00580B82" w:rsidP="003D0140">
      <w:r>
        <w:t>Añadir máquina individual</w:t>
      </w:r>
    </w:p>
    <w:p w:rsidR="00580B82" w:rsidRDefault="008643F5" w:rsidP="003D0140">
      <w:r>
        <w:rPr>
          <w:noProof/>
        </w:rPr>
        <w:drawing>
          <wp:inline distT="0" distB="0" distL="0" distR="0" wp14:anchorId="58E5F822" wp14:editId="096D07A6">
            <wp:extent cx="5391150" cy="2924175"/>
            <wp:effectExtent l="0" t="0" r="0" b="9525"/>
            <wp:docPr id="4" name="Imagen 4" descr="C:\Users\alejandr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jandr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3F5" w:rsidRDefault="008643F5" w:rsidP="003D0140"/>
    <w:p w:rsidR="008643F5" w:rsidRDefault="00580B82" w:rsidP="003D0140">
      <w:r>
        <w:t>Añadir máquinas registradas en UDDI</w:t>
      </w:r>
    </w:p>
    <w:p w:rsidR="00580B82" w:rsidRPr="00EA6485" w:rsidRDefault="008643F5" w:rsidP="003D0140">
      <w:r>
        <w:rPr>
          <w:noProof/>
        </w:rPr>
        <w:drawing>
          <wp:inline distT="0" distB="0" distL="0" distR="0" wp14:anchorId="7F40FD2B" wp14:editId="7B3D67DC">
            <wp:extent cx="5391150" cy="2924175"/>
            <wp:effectExtent l="0" t="0" r="0" b="9525"/>
            <wp:docPr id="3" name="Imagen 3" descr="C:\Users\alejandr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jandr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B82" w:rsidRPr="00EA648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012C5"/>
    <w:multiLevelType w:val="hybridMultilevel"/>
    <w:tmpl w:val="8DB249BC"/>
    <w:lvl w:ilvl="0" w:tplc="B69E63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03668"/>
    <w:multiLevelType w:val="hybridMultilevel"/>
    <w:tmpl w:val="A836AC14"/>
    <w:lvl w:ilvl="0" w:tplc="C39240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53"/>
    <w:rsid w:val="00000286"/>
    <w:rsid w:val="00111BD8"/>
    <w:rsid w:val="001472A2"/>
    <w:rsid w:val="001539C8"/>
    <w:rsid w:val="001C046D"/>
    <w:rsid w:val="002953E5"/>
    <w:rsid w:val="002E3BDC"/>
    <w:rsid w:val="003518A9"/>
    <w:rsid w:val="003924F6"/>
    <w:rsid w:val="003B7815"/>
    <w:rsid w:val="003D0140"/>
    <w:rsid w:val="003F44DB"/>
    <w:rsid w:val="00492A1C"/>
    <w:rsid w:val="00545FC5"/>
    <w:rsid w:val="005505AE"/>
    <w:rsid w:val="00580B82"/>
    <w:rsid w:val="00580D9D"/>
    <w:rsid w:val="00587B95"/>
    <w:rsid w:val="005A6432"/>
    <w:rsid w:val="005F6347"/>
    <w:rsid w:val="00606676"/>
    <w:rsid w:val="00760411"/>
    <w:rsid w:val="00787FFB"/>
    <w:rsid w:val="007A4814"/>
    <w:rsid w:val="007D3B3B"/>
    <w:rsid w:val="007D449B"/>
    <w:rsid w:val="007F74D6"/>
    <w:rsid w:val="008643F5"/>
    <w:rsid w:val="00870C67"/>
    <w:rsid w:val="00896AE9"/>
    <w:rsid w:val="009D3120"/>
    <w:rsid w:val="009E1861"/>
    <w:rsid w:val="00A038BD"/>
    <w:rsid w:val="00A7147F"/>
    <w:rsid w:val="00B05D54"/>
    <w:rsid w:val="00B45853"/>
    <w:rsid w:val="00B46514"/>
    <w:rsid w:val="00BB3833"/>
    <w:rsid w:val="00BC429F"/>
    <w:rsid w:val="00C5191E"/>
    <w:rsid w:val="00C666F4"/>
    <w:rsid w:val="00C83A2D"/>
    <w:rsid w:val="00CF71B3"/>
    <w:rsid w:val="00D70D9F"/>
    <w:rsid w:val="00DB7A26"/>
    <w:rsid w:val="00E21137"/>
    <w:rsid w:val="00E734BA"/>
    <w:rsid w:val="00EA6485"/>
    <w:rsid w:val="00F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F919C-9777-45E8-871C-90348431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8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58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mailto:ara65@alu.ua.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67</cp:revision>
  <cp:lastPrinted>2015-12-21T14:38:00Z</cp:lastPrinted>
  <dcterms:created xsi:type="dcterms:W3CDTF">2015-11-02T00:27:00Z</dcterms:created>
  <dcterms:modified xsi:type="dcterms:W3CDTF">2015-12-21T14:44:00Z</dcterms:modified>
</cp:coreProperties>
</file>