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spacing w:before="7"/>
        <w:rPr>
          <w:rFonts w:ascii="Times New Roman"/>
          <w:sz w:val="14"/>
        </w:rPr>
      </w:pPr>
    </w:p>
    <w:tbl>
      <w:tblPr>
        <w:tblStyle w:val="TableNormal"/>
        <w:tblW w:w="0" w:type="auto"/>
        <w:tblInd w:w="991" w:type="dxa"/>
        <w:tblLayout w:type="fixed"/>
        <w:tblLook w:val="01E0" w:firstRow="1" w:lastRow="1" w:firstColumn="1" w:lastColumn="1" w:noHBand="0" w:noVBand="0"/>
      </w:tblPr>
      <w:tblGrid>
        <w:gridCol w:w="6799"/>
      </w:tblGrid>
      <w:tr w:rsidR="009D5342">
        <w:trPr>
          <w:trHeight w:val="661"/>
        </w:trPr>
        <w:tc>
          <w:tcPr>
            <w:tcW w:w="6799" w:type="dxa"/>
            <w:tcBorders>
              <w:left w:val="single" w:sz="12" w:space="0" w:color="4471C4"/>
            </w:tcBorders>
          </w:tcPr>
          <w:p w:rsidR="009D5342" w:rsidRDefault="00E71254">
            <w:pPr>
              <w:pStyle w:val="TableParagraph"/>
              <w:spacing w:before="215"/>
              <w:rPr>
                <w:rFonts w:ascii="Calibri"/>
                <w:b/>
                <w:sz w:val="24"/>
              </w:rPr>
            </w:pPr>
            <w:r>
              <w:rPr>
                <w:rFonts w:ascii="Calibri"/>
                <w:b/>
                <w:color w:val="2E5395"/>
                <w:sz w:val="24"/>
              </w:rPr>
              <w:t>Sistemas Distribuidos</w:t>
            </w:r>
          </w:p>
        </w:tc>
      </w:tr>
      <w:tr w:rsidR="009D5342">
        <w:trPr>
          <w:trHeight w:val="3101"/>
        </w:trPr>
        <w:tc>
          <w:tcPr>
            <w:tcW w:w="6799" w:type="dxa"/>
            <w:tcBorders>
              <w:left w:val="single" w:sz="12" w:space="0" w:color="4471C4"/>
            </w:tcBorders>
          </w:tcPr>
          <w:p w:rsidR="009D5342" w:rsidRDefault="00E71254" w:rsidP="00C458A6">
            <w:pPr>
              <w:pStyle w:val="TableParagraph"/>
              <w:spacing w:line="216" w:lineRule="auto"/>
              <w:ind w:left="145"/>
              <w:rPr>
                <w:sz w:val="88"/>
              </w:rPr>
            </w:pPr>
            <w:r>
              <w:rPr>
                <w:color w:val="4471C4"/>
                <w:spacing w:val="-8"/>
                <w:sz w:val="88"/>
              </w:rPr>
              <w:t xml:space="preserve">Control Estaciones Meteorológicas </w:t>
            </w:r>
            <w:r w:rsidR="00C458A6">
              <w:rPr>
                <w:color w:val="4471C4"/>
                <w:spacing w:val="-8"/>
                <w:sz w:val="88"/>
              </w:rPr>
              <w:t>Servicios Web</w:t>
            </w:r>
          </w:p>
        </w:tc>
      </w:tr>
      <w:tr w:rsidR="009D5342">
        <w:trPr>
          <w:trHeight w:val="589"/>
        </w:trPr>
        <w:tc>
          <w:tcPr>
            <w:tcW w:w="6799" w:type="dxa"/>
            <w:tcBorders>
              <w:left w:val="single" w:sz="12" w:space="0" w:color="4471C4"/>
            </w:tcBorders>
          </w:tcPr>
          <w:p w:rsidR="009D5342" w:rsidRDefault="00E71254">
            <w:pPr>
              <w:pStyle w:val="TableParagraph"/>
              <w:spacing w:before="80"/>
              <w:rPr>
                <w:rFonts w:ascii="Calibri" w:hAnsi="Calibri"/>
                <w:b/>
                <w:sz w:val="24"/>
              </w:rPr>
            </w:pPr>
            <w:r>
              <w:rPr>
                <w:rFonts w:ascii="Calibri" w:hAnsi="Calibri"/>
                <w:b/>
                <w:color w:val="2E5395"/>
                <w:sz w:val="24"/>
              </w:rPr>
              <w:t>Práctica no guiada</w:t>
            </w:r>
          </w:p>
        </w:tc>
      </w:tr>
    </w:tbl>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rPr>
          <w:rFonts w:ascii="Times New Roman"/>
          <w:sz w:val="20"/>
        </w:rPr>
      </w:pPr>
    </w:p>
    <w:p w:rsidR="009D5342" w:rsidRDefault="009D5342">
      <w:pPr>
        <w:pStyle w:val="Textoindependiente"/>
        <w:spacing w:before="6"/>
        <w:rPr>
          <w:rFonts w:ascii="Times New Roman"/>
          <w:sz w:val="23"/>
        </w:rPr>
      </w:pPr>
    </w:p>
    <w:p w:rsidR="009D5342" w:rsidRDefault="00E71254">
      <w:pPr>
        <w:pStyle w:val="Ttulo2"/>
        <w:tabs>
          <w:tab w:val="left" w:pos="4721"/>
        </w:tabs>
      </w:pPr>
      <w:r>
        <w:rPr>
          <w:color w:val="4471C4"/>
        </w:rPr>
        <w:t>Pedro</w:t>
      </w:r>
      <w:r>
        <w:rPr>
          <w:color w:val="4471C4"/>
          <w:spacing w:val="-5"/>
        </w:rPr>
        <w:t xml:space="preserve"> </w:t>
      </w:r>
      <w:r>
        <w:rPr>
          <w:color w:val="4471C4"/>
        </w:rPr>
        <w:t>Giménez</w:t>
      </w:r>
      <w:r>
        <w:rPr>
          <w:color w:val="4471C4"/>
          <w:spacing w:val="-1"/>
        </w:rPr>
        <w:t xml:space="preserve"> </w:t>
      </w:r>
      <w:r>
        <w:rPr>
          <w:color w:val="4471C4"/>
        </w:rPr>
        <w:t>Aldeguer</w:t>
      </w:r>
      <w:r>
        <w:rPr>
          <w:color w:val="4471C4"/>
        </w:rPr>
        <w:tab/>
      </w:r>
      <w:r>
        <w:rPr>
          <w:color w:val="4471C4"/>
          <w:spacing w:val="-3"/>
        </w:rPr>
        <w:t xml:space="preserve">15419933C </w:t>
      </w:r>
      <w:r w:rsidR="00C458A6">
        <w:rPr>
          <w:color w:val="4471C4"/>
        </w:rPr>
        <w:t>16-12</w:t>
      </w:r>
      <w:r>
        <w:rPr>
          <w:color w:val="4471C4"/>
        </w:rPr>
        <w:t>-2018</w:t>
      </w:r>
    </w:p>
    <w:p w:rsidR="009D5342" w:rsidRDefault="00E71254">
      <w:pPr>
        <w:tabs>
          <w:tab w:val="left" w:pos="4636"/>
        </w:tabs>
        <w:ind w:left="1201"/>
      </w:pPr>
      <w:hyperlink r:id="rId8">
        <w:r>
          <w:rPr>
            <w:color w:val="0462C1"/>
            <w:u w:val="single" w:color="0462C1"/>
          </w:rPr>
          <w:t>pga44@alu.ua.es</w:t>
        </w:r>
      </w:hyperlink>
      <w:r>
        <w:rPr>
          <w:color w:val="0462C1"/>
        </w:rPr>
        <w:tab/>
      </w:r>
      <w:r>
        <w:rPr>
          <w:color w:val="4471C4"/>
        </w:rPr>
        <w:t>Turno lunes:</w:t>
      </w:r>
      <w:r>
        <w:rPr>
          <w:color w:val="4471C4"/>
          <w:spacing w:val="-1"/>
        </w:rPr>
        <w:t xml:space="preserve"> </w:t>
      </w:r>
      <w:r>
        <w:rPr>
          <w:color w:val="4471C4"/>
        </w:rPr>
        <w:t>09:00-11:00</w:t>
      </w:r>
    </w:p>
    <w:p w:rsidR="009D5342" w:rsidRDefault="009D5342">
      <w:pPr>
        <w:pStyle w:val="Textoindependiente"/>
        <w:rPr>
          <w:sz w:val="20"/>
        </w:rPr>
      </w:pPr>
    </w:p>
    <w:p w:rsidR="009D5342" w:rsidRDefault="009D5342">
      <w:pPr>
        <w:rPr>
          <w:rFonts w:ascii="Calibri Light" w:hAnsi="Calibri Light"/>
          <w:sz w:val="20"/>
        </w:rPr>
        <w:sectPr w:rsidR="009D5342">
          <w:footerReference w:type="default" r:id="rId9"/>
          <w:type w:val="continuous"/>
          <w:pgSz w:w="11910" w:h="16840"/>
          <w:pgMar w:top="1580" w:right="1440" w:bottom="280" w:left="15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9D5342" w:rsidRDefault="009D5342">
      <w:pPr>
        <w:pStyle w:val="Textoindependiente"/>
        <w:rPr>
          <w:rFonts w:ascii="Calibri Light"/>
          <w:sz w:val="20"/>
        </w:rPr>
      </w:pPr>
    </w:p>
    <w:p w:rsidR="009D5342" w:rsidRDefault="009D5342">
      <w:pPr>
        <w:pStyle w:val="Textoindependiente"/>
        <w:rPr>
          <w:rFonts w:ascii="Calibri Light"/>
          <w:sz w:val="20"/>
        </w:rPr>
      </w:pPr>
    </w:p>
    <w:p w:rsidR="009D5342" w:rsidRDefault="009D5342">
      <w:pPr>
        <w:pStyle w:val="Textoindependiente"/>
        <w:rPr>
          <w:rFonts w:ascii="Calibri Light"/>
          <w:sz w:val="20"/>
        </w:rPr>
      </w:pPr>
    </w:p>
    <w:p w:rsidR="009D5342" w:rsidRDefault="009D5342">
      <w:pPr>
        <w:pStyle w:val="Textoindependiente"/>
        <w:rPr>
          <w:rFonts w:ascii="Calibri Light"/>
          <w:sz w:val="20"/>
        </w:rPr>
      </w:pPr>
    </w:p>
    <w:p w:rsidR="009D5342" w:rsidRDefault="009D5342">
      <w:pPr>
        <w:pStyle w:val="Textoindependiente"/>
        <w:rPr>
          <w:rFonts w:ascii="Calibri Light"/>
          <w:sz w:val="20"/>
        </w:rPr>
      </w:pPr>
    </w:p>
    <w:p w:rsidR="009D5342" w:rsidRDefault="009D5342">
      <w:pPr>
        <w:pStyle w:val="Textoindependiente"/>
        <w:rPr>
          <w:rFonts w:ascii="Calibri Light"/>
          <w:sz w:val="20"/>
        </w:rPr>
      </w:pPr>
    </w:p>
    <w:p w:rsidR="009D5342" w:rsidRDefault="009D5342">
      <w:pPr>
        <w:pStyle w:val="Textoindependiente"/>
        <w:rPr>
          <w:rFonts w:ascii="Calibri Light"/>
          <w:sz w:val="20"/>
        </w:rPr>
      </w:pPr>
    </w:p>
    <w:p w:rsidR="009D5342" w:rsidRDefault="009D5342">
      <w:pPr>
        <w:pStyle w:val="Textoindependiente"/>
        <w:rPr>
          <w:rFonts w:ascii="Calibri Light"/>
          <w:sz w:val="20"/>
        </w:rPr>
      </w:pPr>
    </w:p>
    <w:p w:rsidR="009D5342" w:rsidRDefault="00E71254">
      <w:pPr>
        <w:spacing w:before="167"/>
        <w:ind w:left="122"/>
        <w:rPr>
          <w:rFonts w:ascii="Calibri Light"/>
          <w:sz w:val="40"/>
        </w:rPr>
      </w:pPr>
      <w:r>
        <w:rPr>
          <w:rFonts w:ascii="Calibri Light"/>
          <w:color w:val="2E5395"/>
          <w:sz w:val="40"/>
        </w:rPr>
        <w:t>Contenido:</w:t>
      </w:r>
    </w:p>
    <w:sdt>
      <w:sdtPr>
        <w:rPr>
          <w:b w:val="0"/>
          <w:bCs w:val="0"/>
          <w:sz w:val="22"/>
          <w:szCs w:val="22"/>
        </w:rPr>
        <w:id w:val="-353046949"/>
        <w:docPartObj>
          <w:docPartGallery w:val="Table of Contents"/>
          <w:docPartUnique/>
        </w:docPartObj>
      </w:sdtPr>
      <w:sdtEndPr/>
      <w:sdtContent>
        <w:p w:rsidR="00405A5F" w:rsidRDefault="00E71254">
          <w:pPr>
            <w:pStyle w:val="TDC1"/>
            <w:tabs>
              <w:tab w:val="right" w:leader="dot" w:pos="8880"/>
            </w:tabs>
            <w:rPr>
              <w:rFonts w:asciiTheme="minorHAnsi" w:eastAsiaTheme="minorEastAsia" w:hAnsiTheme="minorHAnsi" w:cstheme="minorBidi"/>
              <w:b w:val="0"/>
              <w:bCs w:val="0"/>
              <w:noProof/>
              <w:sz w:val="22"/>
              <w:szCs w:val="22"/>
              <w:lang w:bidi="ar-SA"/>
            </w:rPr>
          </w:pPr>
          <w:r>
            <w:fldChar w:fldCharType="begin"/>
          </w:r>
          <w:r>
            <w:instrText xml:space="preserve">TOC \o "1-1" \h \z \u </w:instrText>
          </w:r>
          <w:r>
            <w:fldChar w:fldCharType="separate"/>
          </w:r>
          <w:hyperlink w:anchor="_Toc532728091" w:history="1">
            <w:r w:rsidR="00405A5F" w:rsidRPr="00702E2B">
              <w:rPr>
                <w:rStyle w:val="Hipervnculo"/>
                <w:noProof/>
                <w:spacing w:val="-3"/>
              </w:rPr>
              <w:t>1.</w:t>
            </w:r>
            <w:r w:rsidR="00405A5F">
              <w:rPr>
                <w:rFonts w:asciiTheme="minorHAnsi" w:eastAsiaTheme="minorEastAsia" w:hAnsiTheme="minorHAnsi" w:cstheme="minorBidi"/>
                <w:b w:val="0"/>
                <w:bCs w:val="0"/>
                <w:noProof/>
                <w:sz w:val="22"/>
                <w:szCs w:val="22"/>
                <w:lang w:bidi="ar-SA"/>
              </w:rPr>
              <w:tab/>
            </w:r>
            <w:r w:rsidR="00405A5F" w:rsidRPr="00702E2B">
              <w:rPr>
                <w:rStyle w:val="Hipervnculo"/>
                <w:noProof/>
                <w:spacing w:val="-3"/>
              </w:rPr>
              <w:t>Introducción:</w:t>
            </w:r>
            <w:r w:rsidR="00405A5F">
              <w:rPr>
                <w:noProof/>
                <w:webHidden/>
              </w:rPr>
              <w:tab/>
            </w:r>
            <w:r w:rsidR="00405A5F">
              <w:rPr>
                <w:noProof/>
                <w:webHidden/>
              </w:rPr>
              <w:fldChar w:fldCharType="begin"/>
            </w:r>
            <w:r w:rsidR="00405A5F">
              <w:rPr>
                <w:noProof/>
                <w:webHidden/>
              </w:rPr>
              <w:instrText xml:space="preserve"> PAGEREF _Toc532728091 \h </w:instrText>
            </w:r>
            <w:r w:rsidR="00405A5F">
              <w:rPr>
                <w:noProof/>
                <w:webHidden/>
              </w:rPr>
            </w:r>
            <w:r w:rsidR="00405A5F">
              <w:rPr>
                <w:noProof/>
                <w:webHidden/>
              </w:rPr>
              <w:fldChar w:fldCharType="separate"/>
            </w:r>
            <w:r w:rsidR="00405A5F">
              <w:rPr>
                <w:noProof/>
                <w:webHidden/>
              </w:rPr>
              <w:t>3</w:t>
            </w:r>
            <w:r w:rsidR="00405A5F">
              <w:rPr>
                <w:noProof/>
                <w:webHidden/>
              </w:rPr>
              <w:fldChar w:fldCharType="end"/>
            </w:r>
          </w:hyperlink>
        </w:p>
        <w:p w:rsidR="00405A5F" w:rsidRDefault="00405A5F">
          <w:pPr>
            <w:pStyle w:val="TDC1"/>
            <w:tabs>
              <w:tab w:val="right" w:leader="dot" w:pos="8880"/>
            </w:tabs>
            <w:rPr>
              <w:rFonts w:asciiTheme="minorHAnsi" w:eastAsiaTheme="minorEastAsia" w:hAnsiTheme="minorHAnsi" w:cstheme="minorBidi"/>
              <w:b w:val="0"/>
              <w:bCs w:val="0"/>
              <w:noProof/>
              <w:sz w:val="22"/>
              <w:szCs w:val="22"/>
              <w:lang w:bidi="ar-SA"/>
            </w:rPr>
          </w:pPr>
          <w:hyperlink w:anchor="_Toc532728092" w:history="1">
            <w:r w:rsidRPr="00702E2B">
              <w:rPr>
                <w:rStyle w:val="Hipervnculo"/>
                <w:noProof/>
                <w:spacing w:val="-3"/>
              </w:rPr>
              <w:t>2.</w:t>
            </w:r>
            <w:r>
              <w:rPr>
                <w:rFonts w:asciiTheme="minorHAnsi" w:eastAsiaTheme="minorEastAsia" w:hAnsiTheme="minorHAnsi" w:cstheme="minorBidi"/>
                <w:b w:val="0"/>
                <w:bCs w:val="0"/>
                <w:noProof/>
                <w:sz w:val="22"/>
                <w:szCs w:val="22"/>
                <w:lang w:bidi="ar-SA"/>
              </w:rPr>
              <w:tab/>
            </w:r>
            <w:r w:rsidRPr="00702E2B">
              <w:rPr>
                <w:rStyle w:val="Hipervnculo"/>
                <w:noProof/>
                <w:spacing w:val="-4"/>
              </w:rPr>
              <w:t>Componentes:</w:t>
            </w:r>
            <w:r>
              <w:rPr>
                <w:noProof/>
                <w:webHidden/>
              </w:rPr>
              <w:tab/>
            </w:r>
            <w:r>
              <w:rPr>
                <w:noProof/>
                <w:webHidden/>
              </w:rPr>
              <w:fldChar w:fldCharType="begin"/>
            </w:r>
            <w:r>
              <w:rPr>
                <w:noProof/>
                <w:webHidden/>
              </w:rPr>
              <w:instrText xml:space="preserve"> PAGEREF _Toc532728092 \h </w:instrText>
            </w:r>
            <w:r>
              <w:rPr>
                <w:noProof/>
                <w:webHidden/>
              </w:rPr>
            </w:r>
            <w:r>
              <w:rPr>
                <w:noProof/>
                <w:webHidden/>
              </w:rPr>
              <w:fldChar w:fldCharType="separate"/>
            </w:r>
            <w:r>
              <w:rPr>
                <w:noProof/>
                <w:webHidden/>
              </w:rPr>
              <w:t>4</w:t>
            </w:r>
            <w:r>
              <w:rPr>
                <w:noProof/>
                <w:webHidden/>
              </w:rPr>
              <w:fldChar w:fldCharType="end"/>
            </w:r>
          </w:hyperlink>
        </w:p>
        <w:p w:rsidR="00405A5F" w:rsidRDefault="00405A5F">
          <w:pPr>
            <w:pStyle w:val="TDC1"/>
            <w:tabs>
              <w:tab w:val="right" w:leader="dot" w:pos="8880"/>
            </w:tabs>
            <w:rPr>
              <w:rFonts w:asciiTheme="minorHAnsi" w:eastAsiaTheme="minorEastAsia" w:hAnsiTheme="minorHAnsi" w:cstheme="minorBidi"/>
              <w:b w:val="0"/>
              <w:bCs w:val="0"/>
              <w:noProof/>
              <w:sz w:val="22"/>
              <w:szCs w:val="22"/>
              <w:lang w:bidi="ar-SA"/>
            </w:rPr>
          </w:pPr>
          <w:hyperlink w:anchor="_Toc532728093" w:history="1">
            <w:r w:rsidRPr="00702E2B">
              <w:rPr>
                <w:rStyle w:val="Hipervnculo"/>
                <w:noProof/>
                <w:spacing w:val="-3"/>
              </w:rPr>
              <w:t>3.</w:t>
            </w:r>
            <w:r>
              <w:rPr>
                <w:rFonts w:asciiTheme="minorHAnsi" w:eastAsiaTheme="minorEastAsia" w:hAnsiTheme="minorHAnsi" w:cstheme="minorBidi"/>
                <w:b w:val="0"/>
                <w:bCs w:val="0"/>
                <w:noProof/>
                <w:sz w:val="22"/>
                <w:szCs w:val="22"/>
                <w:lang w:bidi="ar-SA"/>
              </w:rPr>
              <w:tab/>
            </w:r>
            <w:r w:rsidRPr="00702E2B">
              <w:rPr>
                <w:rStyle w:val="Hipervnculo"/>
                <w:noProof/>
              </w:rPr>
              <w:t>Guía de</w:t>
            </w:r>
            <w:r w:rsidRPr="00702E2B">
              <w:rPr>
                <w:rStyle w:val="Hipervnculo"/>
                <w:noProof/>
                <w:spacing w:val="-13"/>
              </w:rPr>
              <w:t xml:space="preserve"> </w:t>
            </w:r>
            <w:r w:rsidRPr="00702E2B">
              <w:rPr>
                <w:rStyle w:val="Hipervnculo"/>
                <w:noProof/>
                <w:spacing w:val="-3"/>
              </w:rPr>
              <w:t>despliegue:</w:t>
            </w:r>
            <w:r>
              <w:rPr>
                <w:noProof/>
                <w:webHidden/>
              </w:rPr>
              <w:tab/>
            </w:r>
            <w:r>
              <w:rPr>
                <w:noProof/>
                <w:webHidden/>
              </w:rPr>
              <w:fldChar w:fldCharType="begin"/>
            </w:r>
            <w:r>
              <w:rPr>
                <w:noProof/>
                <w:webHidden/>
              </w:rPr>
              <w:instrText xml:space="preserve"> PAGEREF _Toc532728093 \h </w:instrText>
            </w:r>
            <w:r>
              <w:rPr>
                <w:noProof/>
                <w:webHidden/>
              </w:rPr>
            </w:r>
            <w:r>
              <w:rPr>
                <w:noProof/>
                <w:webHidden/>
              </w:rPr>
              <w:fldChar w:fldCharType="separate"/>
            </w:r>
            <w:r>
              <w:rPr>
                <w:noProof/>
                <w:webHidden/>
              </w:rPr>
              <w:t>5</w:t>
            </w:r>
            <w:r>
              <w:rPr>
                <w:noProof/>
                <w:webHidden/>
              </w:rPr>
              <w:fldChar w:fldCharType="end"/>
            </w:r>
          </w:hyperlink>
        </w:p>
        <w:p w:rsidR="00405A5F" w:rsidRDefault="00405A5F">
          <w:pPr>
            <w:pStyle w:val="TDC1"/>
            <w:tabs>
              <w:tab w:val="right" w:leader="dot" w:pos="8880"/>
            </w:tabs>
            <w:rPr>
              <w:rFonts w:asciiTheme="minorHAnsi" w:eastAsiaTheme="minorEastAsia" w:hAnsiTheme="minorHAnsi" w:cstheme="minorBidi"/>
              <w:b w:val="0"/>
              <w:bCs w:val="0"/>
              <w:noProof/>
              <w:sz w:val="22"/>
              <w:szCs w:val="22"/>
              <w:lang w:bidi="ar-SA"/>
            </w:rPr>
          </w:pPr>
          <w:hyperlink w:anchor="_Toc532728094" w:history="1">
            <w:r w:rsidRPr="00702E2B">
              <w:rPr>
                <w:rStyle w:val="Hipervnculo"/>
                <w:noProof/>
                <w:spacing w:val="-3"/>
              </w:rPr>
              <w:t>4.</w:t>
            </w:r>
            <w:r>
              <w:rPr>
                <w:rFonts w:asciiTheme="minorHAnsi" w:eastAsiaTheme="minorEastAsia" w:hAnsiTheme="minorHAnsi" w:cstheme="minorBidi"/>
                <w:b w:val="0"/>
                <w:bCs w:val="0"/>
                <w:noProof/>
                <w:sz w:val="22"/>
                <w:szCs w:val="22"/>
                <w:lang w:bidi="ar-SA"/>
              </w:rPr>
              <w:tab/>
            </w:r>
            <w:r w:rsidRPr="00702E2B">
              <w:rPr>
                <w:rStyle w:val="Hipervnculo"/>
                <w:noProof/>
                <w:spacing w:val="-3"/>
              </w:rPr>
              <w:t xml:space="preserve">Capturas </w:t>
            </w:r>
            <w:r w:rsidRPr="00702E2B">
              <w:rPr>
                <w:rStyle w:val="Hipervnculo"/>
                <w:noProof/>
              </w:rPr>
              <w:t>de</w:t>
            </w:r>
            <w:r w:rsidRPr="00702E2B">
              <w:rPr>
                <w:rStyle w:val="Hipervnculo"/>
                <w:noProof/>
                <w:spacing w:val="-10"/>
              </w:rPr>
              <w:t xml:space="preserve"> </w:t>
            </w:r>
            <w:r w:rsidRPr="00702E2B">
              <w:rPr>
                <w:rStyle w:val="Hipervnculo"/>
                <w:noProof/>
                <w:spacing w:val="-3"/>
              </w:rPr>
              <w:t>pantalla:</w:t>
            </w:r>
            <w:r>
              <w:rPr>
                <w:noProof/>
                <w:webHidden/>
              </w:rPr>
              <w:tab/>
            </w:r>
            <w:r>
              <w:rPr>
                <w:noProof/>
                <w:webHidden/>
              </w:rPr>
              <w:fldChar w:fldCharType="begin"/>
            </w:r>
            <w:r>
              <w:rPr>
                <w:noProof/>
                <w:webHidden/>
              </w:rPr>
              <w:instrText xml:space="preserve"> PAGEREF _Toc532728094 \h </w:instrText>
            </w:r>
            <w:r>
              <w:rPr>
                <w:noProof/>
                <w:webHidden/>
              </w:rPr>
            </w:r>
            <w:r>
              <w:rPr>
                <w:noProof/>
                <w:webHidden/>
              </w:rPr>
              <w:fldChar w:fldCharType="separate"/>
            </w:r>
            <w:r>
              <w:rPr>
                <w:noProof/>
                <w:webHidden/>
              </w:rPr>
              <w:t>6</w:t>
            </w:r>
            <w:r>
              <w:rPr>
                <w:noProof/>
                <w:webHidden/>
              </w:rPr>
              <w:fldChar w:fldCharType="end"/>
            </w:r>
          </w:hyperlink>
        </w:p>
        <w:p w:rsidR="009D5342" w:rsidRDefault="00E71254">
          <w:pPr>
            <w:rPr>
              <w:sz w:val="20"/>
            </w:rPr>
          </w:pPr>
          <w:r>
            <w:fldChar w:fldCharType="end"/>
          </w:r>
        </w:p>
      </w:sdtContent>
    </w:sdt>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bookmarkStart w:id="0" w:name="_GoBack"/>
      <w:bookmarkEnd w:id="0"/>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rPr>
          <w:rFonts w:ascii="Calibri Light" w:hAnsi="Calibri Light"/>
          <w:sz w:val="20"/>
        </w:rPr>
        <w:sectPr w:rsidR="009D5342">
          <w:pgSz w:w="11910" w:h="16840"/>
          <w:pgMar w:top="1580" w:right="1440" w:bottom="280" w:left="15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9D5342" w:rsidRDefault="00E71254">
      <w:pPr>
        <w:pStyle w:val="Ttulo1"/>
        <w:numPr>
          <w:ilvl w:val="1"/>
          <w:numId w:val="2"/>
        </w:numPr>
        <w:tabs>
          <w:tab w:val="left" w:pos="842"/>
        </w:tabs>
      </w:pPr>
      <w:bookmarkStart w:id="1" w:name="_Toc532728091"/>
      <w:r>
        <w:rPr>
          <w:color w:val="2E5395"/>
          <w:spacing w:val="-3"/>
        </w:rPr>
        <w:lastRenderedPageBreak/>
        <w:t>I</w:t>
      </w:r>
      <w:r>
        <w:rPr>
          <w:color w:val="2E5395"/>
          <w:spacing w:val="-3"/>
        </w:rPr>
        <w:t>ntroducción:</w:t>
      </w:r>
      <w:bookmarkEnd w:id="1"/>
    </w:p>
    <w:p w:rsidR="009D5342" w:rsidRDefault="009D5342">
      <w:pPr>
        <w:pStyle w:val="Textoindependiente"/>
        <w:spacing w:before="5"/>
        <w:rPr>
          <w:rFonts w:ascii="Calibri Light"/>
          <w:sz w:val="39"/>
        </w:rPr>
      </w:pPr>
    </w:p>
    <w:p w:rsidR="00C458A6" w:rsidRDefault="00C458A6">
      <w:pPr>
        <w:pStyle w:val="Textoindependiente"/>
        <w:spacing w:before="158" w:line="259" w:lineRule="auto"/>
        <w:ind w:left="122" w:right="256"/>
        <w:jc w:val="both"/>
      </w:pPr>
      <w:r>
        <w:t xml:space="preserve">El </w:t>
      </w:r>
      <w:r w:rsidRPr="00C458A6">
        <w:rPr>
          <w:b/>
        </w:rPr>
        <w:t>objetivo</w:t>
      </w:r>
      <w:r>
        <w:t xml:space="preserve"> de esta práctica es afianzar las nociones de comunicación mediante la tecnología de Servicios Web revisados durante las prácticas guiadas de la asignatura y del paradigma de computación distribuida SOA estudiada en las sesiones de teoría (temas 1 al 3). Como se ha indicado en clase, aunque ambos paradigmas han surgido como dos propuestas independientes, hoy en día se conciben com</w:t>
      </w:r>
      <w:r>
        <w:t>o dos caras de la misma moneda:</w:t>
      </w:r>
    </w:p>
    <w:p w:rsidR="00C458A6" w:rsidRDefault="00C458A6">
      <w:pPr>
        <w:pStyle w:val="Textoindependiente"/>
        <w:spacing w:before="158" w:line="259" w:lineRule="auto"/>
        <w:ind w:left="122" w:right="256"/>
        <w:jc w:val="both"/>
      </w:pPr>
    </w:p>
    <w:p w:rsidR="00C458A6" w:rsidRDefault="00C458A6" w:rsidP="00C458A6">
      <w:pPr>
        <w:pStyle w:val="Textoindependiente"/>
        <w:numPr>
          <w:ilvl w:val="0"/>
          <w:numId w:val="3"/>
        </w:numPr>
        <w:spacing w:before="158" w:line="259" w:lineRule="auto"/>
        <w:ind w:right="256"/>
        <w:jc w:val="both"/>
      </w:pPr>
      <w:r w:rsidRPr="00C458A6">
        <w:rPr>
          <w:b/>
        </w:rPr>
        <w:t>SOA</w:t>
      </w:r>
      <w:r>
        <w:t xml:space="preserve"> desde el punto de vista conceptual y metodológico, es un paradigma de arquitectura para diseñar y desarrollar sistemas distribuidos, ideado para incluir facilida</w:t>
      </w:r>
      <w:r>
        <w:t>d y flexibilidad e integración.</w:t>
      </w:r>
    </w:p>
    <w:p w:rsidR="00C458A6" w:rsidRDefault="00C458A6" w:rsidP="00C458A6">
      <w:pPr>
        <w:pStyle w:val="Textoindependiente"/>
        <w:numPr>
          <w:ilvl w:val="0"/>
          <w:numId w:val="3"/>
        </w:numPr>
        <w:spacing w:before="158" w:line="259" w:lineRule="auto"/>
        <w:ind w:right="256"/>
        <w:jc w:val="both"/>
      </w:pPr>
      <w:r w:rsidRPr="00C458A6">
        <w:rPr>
          <w:b/>
        </w:rPr>
        <w:t>Servicios</w:t>
      </w:r>
      <w:r>
        <w:t xml:space="preserve"> </w:t>
      </w:r>
      <w:r w:rsidRPr="00C458A6">
        <w:rPr>
          <w:b/>
        </w:rPr>
        <w:t>Web</w:t>
      </w:r>
      <w:r>
        <w:t xml:space="preserve"> desde el punto de vista tecnológico utiliza un conjunto de protocolos y estándares que sirven para intercambiar datos entre aplicaciones.</w:t>
      </w:r>
    </w:p>
    <w:p w:rsidR="00C458A6" w:rsidRDefault="00C458A6" w:rsidP="00C458A6">
      <w:pPr>
        <w:pStyle w:val="Textoindependiente"/>
        <w:spacing w:before="158" w:line="259" w:lineRule="auto"/>
        <w:ind w:left="842" w:right="256"/>
        <w:jc w:val="both"/>
      </w:pPr>
    </w:p>
    <w:p w:rsidR="00C458A6" w:rsidRDefault="00C458A6">
      <w:pPr>
        <w:pStyle w:val="Textoindependiente"/>
        <w:spacing w:before="158" w:line="259" w:lineRule="auto"/>
        <w:ind w:left="122" w:right="256"/>
        <w:jc w:val="both"/>
      </w:pPr>
      <w:r>
        <w:t xml:space="preserve">Esta práctica supone la </w:t>
      </w:r>
      <w:r w:rsidRPr="00C458A6">
        <w:rPr>
          <w:b/>
        </w:rPr>
        <w:t>ampliación de la práctica</w:t>
      </w:r>
      <w:r>
        <w:t xml:space="preserve"> no guiada basada en Sockets y RMI, de forma que junto a la práctica anterior dará como resultado el desarrollo completo de un escenario similar a los que se producen hoy en día en los entornos empresariales, poniendo el foco en el uso e integración de distintos paradigmas de comunicación susceptibles de ser utilizados. Se proponen dos partes </w:t>
      </w:r>
      <w:r w:rsidRPr="00C458A6">
        <w:rPr>
          <w:b/>
        </w:rPr>
        <w:t>opcionales</w:t>
      </w:r>
      <w:r>
        <w:t xml:space="preserve">, a elegir obligatoriamente una de ellas: </w:t>
      </w:r>
    </w:p>
    <w:p w:rsidR="00C458A6" w:rsidRDefault="00C458A6" w:rsidP="00C458A6">
      <w:pPr>
        <w:pStyle w:val="Textoindependiente"/>
        <w:spacing w:before="158" w:line="259" w:lineRule="auto"/>
        <w:ind w:right="256"/>
        <w:jc w:val="both"/>
      </w:pPr>
    </w:p>
    <w:p w:rsidR="00C458A6" w:rsidRPr="00C458A6" w:rsidRDefault="00C458A6" w:rsidP="00C458A6">
      <w:pPr>
        <w:pStyle w:val="Textoindependiente"/>
        <w:numPr>
          <w:ilvl w:val="0"/>
          <w:numId w:val="4"/>
        </w:numPr>
        <w:spacing w:before="158" w:line="259" w:lineRule="auto"/>
        <w:ind w:right="256"/>
        <w:jc w:val="both"/>
        <w:rPr>
          <w:b/>
        </w:rPr>
      </w:pPr>
      <w:r>
        <w:rPr>
          <w:b/>
        </w:rPr>
        <w:t>UDDI.</w:t>
      </w:r>
    </w:p>
    <w:p w:rsidR="00C458A6" w:rsidRDefault="00C458A6" w:rsidP="00C458A6">
      <w:pPr>
        <w:pStyle w:val="Textoindependiente"/>
        <w:numPr>
          <w:ilvl w:val="0"/>
          <w:numId w:val="4"/>
        </w:numPr>
        <w:spacing w:before="158" w:line="259" w:lineRule="auto"/>
        <w:ind w:right="256"/>
        <w:jc w:val="both"/>
        <w:rPr>
          <w:b/>
        </w:rPr>
      </w:pPr>
      <w:r w:rsidRPr="00C458A6">
        <w:rPr>
          <w:b/>
        </w:rPr>
        <w:t>Seguridad</w:t>
      </w:r>
      <w:r>
        <w:rPr>
          <w:b/>
        </w:rPr>
        <w:t>.</w:t>
      </w:r>
    </w:p>
    <w:p w:rsidR="00C458A6" w:rsidRPr="00C458A6" w:rsidRDefault="00C458A6" w:rsidP="00C458A6">
      <w:pPr>
        <w:pStyle w:val="Textoindependiente"/>
        <w:spacing w:before="158" w:line="259" w:lineRule="auto"/>
        <w:ind w:left="842" w:right="256"/>
        <w:jc w:val="both"/>
        <w:rPr>
          <w:b/>
        </w:rPr>
      </w:pPr>
    </w:p>
    <w:p w:rsidR="009D5342" w:rsidRDefault="00C458A6" w:rsidP="00C458A6">
      <w:pPr>
        <w:pStyle w:val="Textoindependiente"/>
        <w:spacing w:before="158" w:line="259" w:lineRule="auto"/>
        <w:ind w:left="122" w:right="256"/>
        <w:jc w:val="both"/>
      </w:pPr>
      <w:r>
        <w:t xml:space="preserve">El alumno </w:t>
      </w:r>
      <w:r w:rsidRPr="00C458A6">
        <w:rPr>
          <w:b/>
        </w:rPr>
        <w:t>deberá</w:t>
      </w:r>
      <w:r>
        <w:t xml:space="preserve"> </w:t>
      </w:r>
      <w:r w:rsidRPr="00C458A6">
        <w:rPr>
          <w:b/>
        </w:rPr>
        <w:t>implementar</w:t>
      </w:r>
      <w:r>
        <w:t xml:space="preserve"> </w:t>
      </w:r>
      <w:r w:rsidRPr="00C458A6">
        <w:rPr>
          <w:b/>
        </w:rPr>
        <w:t>cualquier</w:t>
      </w:r>
      <w:r>
        <w:t xml:space="preserve"> de las </w:t>
      </w:r>
      <w:r w:rsidRPr="00C458A6">
        <w:rPr>
          <w:b/>
        </w:rPr>
        <w:t>dos</w:t>
      </w:r>
      <w:r>
        <w:t xml:space="preserve"> </w:t>
      </w:r>
      <w:r w:rsidRPr="00C458A6">
        <w:rPr>
          <w:b/>
        </w:rPr>
        <w:t>partes</w:t>
      </w:r>
      <w:r>
        <w:t>, la que él escoja, sobre la práctica. Solo una de ellas puntuará en la nota final de la práctica, aunque si el alumno implementa las dos partes será tenido en cuenta en la nota final de la asignatura en caso de que el alumno lo necesite.</w:t>
      </w:r>
    </w:p>
    <w:p w:rsidR="00C458A6" w:rsidRPr="00C458A6" w:rsidRDefault="00C458A6" w:rsidP="00C458A6">
      <w:pPr>
        <w:pStyle w:val="Textoindependiente"/>
        <w:spacing w:before="158" w:line="259" w:lineRule="auto"/>
        <w:ind w:left="122" w:right="256"/>
        <w:jc w:val="both"/>
      </w:pPr>
      <w:r>
        <w:t>En mi caso he seleccionado la parte opcional dedicada a UDDI.</w:t>
      </w: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pStyle w:val="Textoindependiente"/>
        <w:rPr>
          <w:sz w:val="20"/>
        </w:rPr>
      </w:pPr>
    </w:p>
    <w:p w:rsidR="009D5342" w:rsidRDefault="009D5342">
      <w:pPr>
        <w:rPr>
          <w:rFonts w:ascii="Calibri Light" w:hAnsi="Calibri Light"/>
          <w:sz w:val="20"/>
        </w:rPr>
        <w:sectPr w:rsidR="009D5342" w:rsidSect="00C458A6">
          <w:pgSz w:w="11910" w:h="16840"/>
          <w:pgMar w:top="1417" w:right="1701" w:bottom="1417" w:left="1701" w:header="720" w:footer="720" w:gutter="0"/>
          <w:pgBorders w:offsetFrom="page">
            <w:top w:val="single" w:sz="12" w:space="20" w:color="767070"/>
            <w:left w:val="single" w:sz="12" w:space="14" w:color="767070"/>
            <w:bottom w:val="single" w:sz="12" w:space="23" w:color="767070"/>
            <w:right w:val="single" w:sz="12" w:space="16" w:color="767070"/>
          </w:pgBorders>
          <w:cols w:space="720"/>
          <w:docGrid w:linePitch="299"/>
        </w:sectPr>
      </w:pPr>
    </w:p>
    <w:p w:rsidR="009D5342" w:rsidRDefault="00E71254">
      <w:pPr>
        <w:pStyle w:val="Ttulo1"/>
        <w:numPr>
          <w:ilvl w:val="1"/>
          <w:numId w:val="2"/>
        </w:numPr>
        <w:tabs>
          <w:tab w:val="left" w:pos="842"/>
        </w:tabs>
      </w:pPr>
      <w:bookmarkStart w:id="2" w:name="_Toc532728092"/>
      <w:r>
        <w:rPr>
          <w:color w:val="2E5395"/>
          <w:spacing w:val="-4"/>
        </w:rPr>
        <w:lastRenderedPageBreak/>
        <w:t>C</w:t>
      </w:r>
      <w:r>
        <w:rPr>
          <w:color w:val="2E5395"/>
          <w:spacing w:val="-4"/>
        </w:rPr>
        <w:t>omponentes:</w:t>
      </w:r>
      <w:bookmarkEnd w:id="2"/>
    </w:p>
    <w:p w:rsidR="009D5342" w:rsidRDefault="009D5342">
      <w:pPr>
        <w:pStyle w:val="Textoindependiente"/>
        <w:spacing w:before="5"/>
        <w:rPr>
          <w:rFonts w:ascii="Calibri Light"/>
          <w:sz w:val="39"/>
        </w:rPr>
      </w:pPr>
    </w:p>
    <w:p w:rsidR="009D5342" w:rsidRDefault="00E71254">
      <w:pPr>
        <w:pStyle w:val="Textoindependiente"/>
        <w:spacing w:before="1" w:line="259" w:lineRule="auto"/>
        <w:ind w:left="122" w:right="537"/>
      </w:pPr>
      <w:r>
        <w:t>Indicaré el nombre de los componentes software desarrollados y una descripción de cada uno de ellos:</w:t>
      </w:r>
    </w:p>
    <w:p w:rsidR="009D5342" w:rsidRDefault="002C1B55">
      <w:pPr>
        <w:pStyle w:val="Ttulo3"/>
        <w:spacing w:before="161"/>
      </w:pPr>
      <w:r>
        <w:t>ESTACIONES</w:t>
      </w:r>
      <w:r w:rsidR="00E71254">
        <w:t>:</w:t>
      </w:r>
    </w:p>
    <w:p w:rsidR="009D5342" w:rsidRDefault="002C1B55">
      <w:pPr>
        <w:pStyle w:val="Prrafodelista"/>
        <w:numPr>
          <w:ilvl w:val="0"/>
          <w:numId w:val="1"/>
        </w:numPr>
        <w:tabs>
          <w:tab w:val="left" w:pos="841"/>
          <w:tab w:val="left" w:pos="842"/>
        </w:tabs>
        <w:spacing w:before="184" w:line="256" w:lineRule="auto"/>
        <w:ind w:right="257"/>
        <w:rPr>
          <w:sz w:val="24"/>
        </w:rPr>
      </w:pPr>
      <w:r>
        <w:rPr>
          <w:b/>
          <w:sz w:val="24"/>
        </w:rPr>
        <w:t>Practica4.war</w:t>
      </w:r>
      <w:r w:rsidR="00E71254">
        <w:rPr>
          <w:sz w:val="24"/>
        </w:rPr>
        <w:t>:</w:t>
      </w:r>
      <w:r>
        <w:rPr>
          <w:sz w:val="24"/>
        </w:rPr>
        <w:t xml:space="preserve"> Se utiliza para generar objetos Station</w:t>
      </w:r>
      <w:r w:rsidR="00E71254">
        <w:rPr>
          <w:sz w:val="24"/>
        </w:rPr>
        <w:t>.</w:t>
      </w:r>
      <w:r>
        <w:rPr>
          <w:sz w:val="24"/>
        </w:rPr>
        <w:t xml:space="preserve"> En este archivo se encuentran todos los métodos que se van a utilizar en la práctica. Este archivo se ubicará en el webapp de Apache Tomcat para poder utilizarlo remotamente.</w:t>
      </w:r>
    </w:p>
    <w:p w:rsidR="009D5342" w:rsidRDefault="009D5342">
      <w:pPr>
        <w:pStyle w:val="Textoindependiente"/>
      </w:pPr>
    </w:p>
    <w:p w:rsidR="009D5342" w:rsidRDefault="002C1B55">
      <w:pPr>
        <w:pStyle w:val="Ttulo3"/>
        <w:spacing w:before="187"/>
      </w:pPr>
      <w:r>
        <w:t>REGISTRADOR</w:t>
      </w:r>
      <w:r w:rsidR="00E71254">
        <w:t>:</w:t>
      </w:r>
    </w:p>
    <w:p w:rsidR="002C1B55" w:rsidRPr="002C1B55" w:rsidRDefault="002C1B55" w:rsidP="003431DA">
      <w:pPr>
        <w:pStyle w:val="Prrafodelista"/>
        <w:numPr>
          <w:ilvl w:val="0"/>
          <w:numId w:val="1"/>
        </w:numPr>
        <w:tabs>
          <w:tab w:val="left" w:pos="842"/>
        </w:tabs>
        <w:spacing w:before="184" w:line="259" w:lineRule="auto"/>
        <w:ind w:right="254"/>
        <w:jc w:val="both"/>
        <w:rPr>
          <w:b/>
          <w:sz w:val="24"/>
        </w:rPr>
      </w:pPr>
      <w:r w:rsidRPr="002C1B55">
        <w:rPr>
          <w:b/>
          <w:sz w:val="24"/>
        </w:rPr>
        <w:t>Registrar</w:t>
      </w:r>
      <w:r w:rsidR="00E71254" w:rsidRPr="002C1B55">
        <w:rPr>
          <w:b/>
          <w:sz w:val="24"/>
        </w:rPr>
        <w:t xml:space="preserve">.java: </w:t>
      </w:r>
      <w:r>
        <w:rPr>
          <w:sz w:val="24"/>
        </w:rPr>
        <w:t>Se encarga de registrar la estación publicada en Apache Tomcat en el Juddi.</w:t>
      </w:r>
      <w:r>
        <w:rPr>
          <w:b/>
          <w:sz w:val="24"/>
        </w:rPr>
        <w:t xml:space="preserve"> </w:t>
      </w:r>
      <w:r>
        <w:rPr>
          <w:sz w:val="24"/>
        </w:rPr>
        <w:t>Deberemos llevar cuidado con la versión de java y añadir las librerías necesarias que necesita para poder ejecutarse correctamente. Necesita la ayuda de uddi.xml.</w:t>
      </w:r>
    </w:p>
    <w:p w:rsidR="002C1B55" w:rsidRPr="002C1B55" w:rsidRDefault="002C1B55" w:rsidP="002C1B55">
      <w:pPr>
        <w:pStyle w:val="Prrafodelista"/>
        <w:numPr>
          <w:ilvl w:val="0"/>
          <w:numId w:val="1"/>
        </w:numPr>
        <w:tabs>
          <w:tab w:val="left" w:pos="842"/>
        </w:tabs>
        <w:spacing w:before="184" w:line="259" w:lineRule="auto"/>
        <w:ind w:right="254"/>
        <w:jc w:val="both"/>
        <w:rPr>
          <w:b/>
          <w:sz w:val="24"/>
        </w:rPr>
      </w:pPr>
      <w:r w:rsidRPr="002C1B55">
        <w:rPr>
          <w:b/>
          <w:sz w:val="24"/>
        </w:rPr>
        <w:t>Uddi.xml:</w:t>
      </w:r>
      <w:r>
        <w:rPr>
          <w:b/>
          <w:sz w:val="24"/>
        </w:rPr>
        <w:t xml:space="preserve"> </w:t>
      </w:r>
      <w:r>
        <w:rPr>
          <w:sz w:val="24"/>
        </w:rPr>
        <w:t xml:space="preserve">Se encarga </w:t>
      </w:r>
      <w:r w:rsidR="002B7E9C">
        <w:rPr>
          <w:sz w:val="24"/>
        </w:rPr>
        <w:t xml:space="preserve">de </w:t>
      </w:r>
      <w:r>
        <w:rPr>
          <w:sz w:val="24"/>
        </w:rPr>
        <w:t>ubicar la estación</w:t>
      </w:r>
      <w:r w:rsidR="002B7E9C">
        <w:rPr>
          <w:sz w:val="24"/>
        </w:rPr>
        <w:t xml:space="preserve"> de un pc en específico al servidor Juddi.</w:t>
      </w:r>
    </w:p>
    <w:p w:rsidR="009D5342" w:rsidRDefault="009D5342">
      <w:pPr>
        <w:pStyle w:val="Textoindependiente"/>
      </w:pPr>
    </w:p>
    <w:p w:rsidR="009D5342" w:rsidRDefault="002C1B55">
      <w:pPr>
        <w:pStyle w:val="Ttulo3"/>
        <w:spacing w:before="181"/>
      </w:pPr>
      <w:r>
        <w:t>EJECUTABLE</w:t>
      </w:r>
      <w:r w:rsidR="00E71254">
        <w:t>:</w:t>
      </w:r>
    </w:p>
    <w:p w:rsidR="002C1B55" w:rsidRPr="002B7E9C" w:rsidRDefault="002C1B55" w:rsidP="002B7E9C">
      <w:pPr>
        <w:pStyle w:val="Prrafodelista"/>
        <w:numPr>
          <w:ilvl w:val="0"/>
          <w:numId w:val="1"/>
        </w:numPr>
        <w:tabs>
          <w:tab w:val="left" w:pos="842"/>
        </w:tabs>
        <w:spacing w:before="184" w:line="259" w:lineRule="auto"/>
        <w:ind w:right="254"/>
        <w:jc w:val="both"/>
        <w:rPr>
          <w:sz w:val="24"/>
        </w:rPr>
      </w:pPr>
      <w:r>
        <w:rPr>
          <w:b/>
          <w:sz w:val="24"/>
        </w:rPr>
        <w:t>Practica4.exe</w:t>
      </w:r>
      <w:r>
        <w:rPr>
          <w:b/>
          <w:sz w:val="24"/>
        </w:rPr>
        <w:t xml:space="preserve">: </w:t>
      </w:r>
      <w:r w:rsidR="002B7E9C">
        <w:rPr>
          <w:sz w:val="24"/>
        </w:rPr>
        <w:t>Ejecutable creado con Visual Studio que conecta con el servidor JUDDI y con las estaciones de Apache Tomcat para poder utilizarlas, visualizarlas y modificarlas. Será necesario añadir las referencias del servicio Inquiry de Juddi y el servicio de estación de Tomcat.</w:t>
      </w:r>
    </w:p>
    <w:p w:rsidR="009D5342" w:rsidRDefault="009D5342">
      <w:pPr>
        <w:pStyle w:val="Textoindependiente"/>
      </w:pPr>
    </w:p>
    <w:p w:rsidR="002C1B55" w:rsidRDefault="002C1B55">
      <w:pPr>
        <w:pStyle w:val="Textoindependiente"/>
      </w:pPr>
    </w:p>
    <w:p w:rsidR="009D5342" w:rsidRDefault="00E71254">
      <w:pPr>
        <w:pStyle w:val="Textoindependiente"/>
        <w:spacing w:before="206"/>
        <w:ind w:left="122"/>
      </w:pPr>
      <w:r>
        <w:t>Distribución:</w:t>
      </w:r>
    </w:p>
    <w:p w:rsidR="009D5342" w:rsidRDefault="002B7E9C">
      <w:pPr>
        <w:pStyle w:val="Textoindependiente"/>
        <w:spacing w:before="9"/>
        <w:rPr>
          <w:sz w:val="26"/>
        </w:rPr>
      </w:pPr>
      <w:r>
        <w:rPr>
          <w:noProof/>
          <w:lang w:bidi="ar-SA"/>
        </w:rPr>
        <w:drawing>
          <wp:inline distT="0" distB="0" distL="0" distR="0" wp14:anchorId="0E5C5FD7" wp14:editId="08D56525">
            <wp:extent cx="5645150" cy="2799093"/>
            <wp:effectExtent l="0" t="0" r="0" b="0"/>
            <wp:docPr id="5" name="Imagen 5" descr="https://i.gyazo.com/a766d1e0c3617bd611bf2c9fb2942d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766d1e0c3617bd611bf2c9fb2942d6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2799093"/>
                    </a:xfrm>
                    <a:prstGeom prst="rect">
                      <a:avLst/>
                    </a:prstGeom>
                    <a:noFill/>
                    <a:ln>
                      <a:noFill/>
                    </a:ln>
                  </pic:spPr>
                </pic:pic>
              </a:graphicData>
            </a:graphic>
          </wp:inline>
        </w:drawing>
      </w:r>
    </w:p>
    <w:p w:rsidR="009D5342" w:rsidRDefault="00E71254">
      <w:pPr>
        <w:pStyle w:val="Ttulo1"/>
        <w:numPr>
          <w:ilvl w:val="1"/>
          <w:numId w:val="2"/>
        </w:numPr>
        <w:tabs>
          <w:tab w:val="left" w:pos="842"/>
        </w:tabs>
      </w:pPr>
      <w:bookmarkStart w:id="3" w:name="_Toc532728093"/>
      <w:r>
        <w:rPr>
          <w:color w:val="2E5395"/>
        </w:rPr>
        <w:lastRenderedPageBreak/>
        <w:t>Guía de</w:t>
      </w:r>
      <w:r>
        <w:rPr>
          <w:color w:val="2E5395"/>
          <w:spacing w:val="-13"/>
        </w:rPr>
        <w:t xml:space="preserve"> </w:t>
      </w:r>
      <w:r>
        <w:rPr>
          <w:color w:val="2E5395"/>
          <w:spacing w:val="-3"/>
        </w:rPr>
        <w:t>despliegue:</w:t>
      </w:r>
      <w:bookmarkEnd w:id="3"/>
    </w:p>
    <w:p w:rsidR="009D5342" w:rsidRDefault="009D5342">
      <w:pPr>
        <w:pStyle w:val="Textoindependiente"/>
        <w:spacing w:before="7"/>
        <w:rPr>
          <w:rFonts w:ascii="Calibri Light"/>
          <w:sz w:val="41"/>
        </w:rPr>
      </w:pPr>
    </w:p>
    <w:p w:rsidR="009D5342" w:rsidRDefault="00E71254" w:rsidP="002B7E9C">
      <w:pPr>
        <w:pStyle w:val="Textoindependiente"/>
        <w:spacing w:before="1"/>
      </w:pPr>
      <w:r>
        <w:t>A continuación, haré una guía de despliegue de la aplicación:</w:t>
      </w:r>
    </w:p>
    <w:p w:rsidR="002B7E9C" w:rsidRDefault="002B7E9C" w:rsidP="002B7E9C">
      <w:pPr>
        <w:pStyle w:val="Ttulo3"/>
        <w:spacing w:before="184"/>
        <w:ind w:left="0"/>
      </w:pPr>
    </w:p>
    <w:p w:rsidR="009D5342" w:rsidRDefault="00E71254" w:rsidP="002B7E9C">
      <w:pPr>
        <w:pStyle w:val="Ttulo3"/>
        <w:spacing w:before="184"/>
        <w:ind w:left="0"/>
      </w:pPr>
      <w:r>
        <w:t>Primer PC:</w:t>
      </w:r>
    </w:p>
    <w:p w:rsidR="002B7E9C" w:rsidRDefault="002B7E9C" w:rsidP="002B7E9C">
      <w:pPr>
        <w:pStyle w:val="Ttulo3"/>
        <w:spacing w:before="184"/>
        <w:ind w:left="0"/>
        <w:rPr>
          <w:b w:val="0"/>
        </w:rPr>
      </w:pPr>
      <w:r>
        <w:tab/>
      </w:r>
      <w:r w:rsidR="00642D5A">
        <w:rPr>
          <w:b w:val="0"/>
        </w:rPr>
        <w:t>El profesor tendrá el ejecutable para poder trabajar y evaluar mi práctica.</w:t>
      </w:r>
    </w:p>
    <w:p w:rsidR="00642D5A" w:rsidRPr="00642D5A" w:rsidRDefault="00642D5A" w:rsidP="002B7E9C">
      <w:pPr>
        <w:pStyle w:val="Ttulo3"/>
        <w:spacing w:before="184"/>
        <w:ind w:left="0"/>
        <w:rPr>
          <w:b w:val="0"/>
        </w:rPr>
      </w:pPr>
    </w:p>
    <w:p w:rsidR="002B7E9C" w:rsidRDefault="002B7E9C" w:rsidP="002B7E9C">
      <w:pPr>
        <w:pStyle w:val="Ttulo3"/>
        <w:spacing w:before="184"/>
        <w:ind w:left="0"/>
      </w:pPr>
      <w:r>
        <w:t>Segundo PC:</w:t>
      </w:r>
    </w:p>
    <w:p w:rsidR="002B7E9C" w:rsidRDefault="00642D5A" w:rsidP="002B7E9C">
      <w:pPr>
        <w:pStyle w:val="Ttulo3"/>
        <w:spacing w:before="184"/>
        <w:ind w:left="0"/>
        <w:rPr>
          <w:b w:val="0"/>
        </w:rPr>
      </w:pPr>
      <w:r>
        <w:tab/>
      </w:r>
      <w:r>
        <w:rPr>
          <w:b w:val="0"/>
        </w:rPr>
        <w:t>Tendremos que ejecutar apache Tomcat y el servidor Juddi, además de añadir al webapp de Tomcat la Práctica4.war y registrar una estación en el servidor Juddi con el registrar.java y el uddi.xml.</w:t>
      </w:r>
    </w:p>
    <w:p w:rsidR="00642D5A" w:rsidRPr="00642D5A" w:rsidRDefault="00642D5A" w:rsidP="002B7E9C">
      <w:pPr>
        <w:pStyle w:val="Ttulo3"/>
        <w:spacing w:before="184"/>
        <w:ind w:left="0"/>
        <w:rPr>
          <w:b w:val="0"/>
        </w:rPr>
      </w:pPr>
    </w:p>
    <w:p w:rsidR="002B7E9C" w:rsidRDefault="002B7E9C" w:rsidP="002B7E9C">
      <w:pPr>
        <w:pStyle w:val="Ttulo3"/>
        <w:spacing w:before="184"/>
        <w:ind w:left="0"/>
      </w:pPr>
      <w:r>
        <w:t>Tercer PC:</w:t>
      </w:r>
    </w:p>
    <w:p w:rsidR="00642D5A" w:rsidRDefault="00642D5A" w:rsidP="00642D5A">
      <w:pPr>
        <w:pStyle w:val="Ttulo3"/>
        <w:spacing w:before="184"/>
        <w:ind w:left="0"/>
        <w:rPr>
          <w:b w:val="0"/>
        </w:rPr>
      </w:pPr>
      <w:r>
        <w:tab/>
      </w:r>
      <w:r>
        <w:rPr>
          <w:b w:val="0"/>
        </w:rPr>
        <w:t>Tendremos que ejecutar apache Tomcat</w:t>
      </w:r>
      <w:r>
        <w:t xml:space="preserve"> </w:t>
      </w:r>
      <w:r>
        <w:rPr>
          <w:b w:val="0"/>
        </w:rPr>
        <w:t xml:space="preserve"> y además añadir al webapp de Tomcat la Práctica4.war y registrar una estación en el servidor Juddi, que se encuentra en el segundo PC, con el registrar.java y el uddi.xml.</w:t>
      </w:r>
    </w:p>
    <w:p w:rsidR="00642D5A" w:rsidRDefault="00642D5A" w:rsidP="00642D5A">
      <w:pPr>
        <w:pStyle w:val="Ttulo3"/>
        <w:spacing w:before="184"/>
        <w:ind w:left="0"/>
        <w:rPr>
          <w:b w:val="0"/>
        </w:rPr>
      </w:pPr>
    </w:p>
    <w:p w:rsidR="00642D5A" w:rsidRDefault="00642D5A" w:rsidP="00642D5A">
      <w:pPr>
        <w:pStyle w:val="Ttulo3"/>
        <w:spacing w:before="184"/>
        <w:ind w:left="0"/>
        <w:rPr>
          <w:b w:val="0"/>
        </w:rPr>
      </w:pPr>
    </w:p>
    <w:p w:rsidR="00642D5A" w:rsidRDefault="00642D5A" w:rsidP="00642D5A">
      <w:pPr>
        <w:pStyle w:val="Textoindependiente"/>
        <w:spacing w:before="37"/>
        <w:ind w:left="122"/>
      </w:pPr>
      <w:r>
        <w:t>Escenario:</w:t>
      </w:r>
    </w:p>
    <w:p w:rsidR="00642D5A" w:rsidRDefault="00642D5A" w:rsidP="00642D5A">
      <w:pPr>
        <w:pStyle w:val="Textoindependiente"/>
        <w:spacing w:before="3"/>
        <w:rPr>
          <w:sz w:val="21"/>
        </w:rPr>
      </w:pPr>
    </w:p>
    <w:p w:rsidR="00642D5A" w:rsidRDefault="00642D5A" w:rsidP="00642D5A">
      <w:pPr>
        <w:pStyle w:val="Textoindependiente"/>
      </w:pPr>
      <w:r>
        <w:rPr>
          <w:noProof/>
          <w:lang w:bidi="ar-SA"/>
        </w:rPr>
        <w:drawing>
          <wp:inline distT="0" distB="0" distL="0" distR="0" wp14:anchorId="7D95EC18" wp14:editId="7B8F42A3">
            <wp:extent cx="5645150" cy="2724150"/>
            <wp:effectExtent l="0" t="0" r="0" b="0"/>
            <wp:docPr id="4" name="Imagen 4" descr="https://i.gyazo.com/82ccc5beda27527266e209998e5345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2ccc5beda27527266e209998e5345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2724150"/>
                    </a:xfrm>
                    <a:prstGeom prst="rect">
                      <a:avLst/>
                    </a:prstGeom>
                    <a:noFill/>
                    <a:ln>
                      <a:noFill/>
                    </a:ln>
                  </pic:spPr>
                </pic:pic>
              </a:graphicData>
            </a:graphic>
          </wp:inline>
        </w:drawing>
      </w:r>
    </w:p>
    <w:p w:rsidR="00642D5A" w:rsidRPr="00642D5A" w:rsidRDefault="00642D5A" w:rsidP="00642D5A">
      <w:pPr>
        <w:pStyle w:val="Ttulo3"/>
        <w:spacing w:before="184"/>
        <w:ind w:left="0"/>
        <w:rPr>
          <w:b w:val="0"/>
        </w:rPr>
        <w:sectPr w:rsidR="00642D5A" w:rsidRPr="00642D5A">
          <w:type w:val="continuous"/>
          <w:pgSz w:w="11910" w:h="16840"/>
          <w:pgMar w:top="1580" w:right="1440" w:bottom="280" w:left="15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2B7E9C" w:rsidRDefault="002B7E9C" w:rsidP="002B7E9C">
      <w:pPr>
        <w:pStyle w:val="Ttulo3"/>
        <w:spacing w:before="1"/>
        <w:ind w:left="0"/>
        <w:sectPr w:rsidR="002B7E9C">
          <w:type w:val="continuous"/>
          <w:pgSz w:w="11910" w:h="16840"/>
          <w:pgMar w:top="1580" w:right="1440" w:bottom="280" w:left="1580" w:header="720" w:footer="720" w:gutter="0"/>
          <w:pgBorders w:offsetFrom="page">
            <w:top w:val="single" w:sz="12" w:space="20" w:color="767070"/>
            <w:left w:val="single" w:sz="12" w:space="14" w:color="767070"/>
            <w:bottom w:val="single" w:sz="12" w:space="23" w:color="767070"/>
            <w:right w:val="single" w:sz="12" w:space="16" w:color="767070"/>
          </w:pgBorders>
          <w:cols w:num="2" w:space="720" w:equalWidth="0">
            <w:col w:w="1172" w:space="126"/>
            <w:col w:w="7592"/>
          </w:cols>
        </w:sectPr>
      </w:pPr>
    </w:p>
    <w:p w:rsidR="009D5342" w:rsidRDefault="00E71254">
      <w:pPr>
        <w:pStyle w:val="Ttulo1"/>
        <w:numPr>
          <w:ilvl w:val="1"/>
          <w:numId w:val="2"/>
        </w:numPr>
        <w:tabs>
          <w:tab w:val="left" w:pos="842"/>
        </w:tabs>
        <w:spacing w:before="156"/>
      </w:pPr>
      <w:bookmarkStart w:id="4" w:name="_Toc532728094"/>
      <w:r>
        <w:rPr>
          <w:color w:val="2E5395"/>
          <w:spacing w:val="-3"/>
        </w:rPr>
        <w:lastRenderedPageBreak/>
        <w:t xml:space="preserve">Capturas </w:t>
      </w:r>
      <w:r>
        <w:rPr>
          <w:color w:val="2E5395"/>
        </w:rPr>
        <w:t>de</w:t>
      </w:r>
      <w:r>
        <w:rPr>
          <w:color w:val="2E5395"/>
          <w:spacing w:val="-10"/>
        </w:rPr>
        <w:t xml:space="preserve"> </w:t>
      </w:r>
      <w:r>
        <w:rPr>
          <w:color w:val="2E5395"/>
          <w:spacing w:val="-3"/>
        </w:rPr>
        <w:t>pantalla:</w:t>
      </w:r>
      <w:bookmarkEnd w:id="4"/>
    </w:p>
    <w:p w:rsidR="009D5342" w:rsidRDefault="009D5342" w:rsidP="00C458A6">
      <w:pPr>
        <w:spacing w:before="60"/>
        <w:rPr>
          <w:rFonts w:ascii="Calibri Light" w:hAnsi="Calibri Light"/>
          <w:sz w:val="20"/>
        </w:rPr>
      </w:pPr>
    </w:p>
    <w:p w:rsidR="00642D5A" w:rsidRDefault="00642D5A" w:rsidP="00642D5A">
      <w:pPr>
        <w:spacing w:before="60"/>
      </w:pPr>
      <w:r>
        <w:t>Servidor Apache:</w:t>
      </w:r>
    </w:p>
    <w:p w:rsidR="00642D5A" w:rsidRDefault="00642D5A" w:rsidP="00405A5F">
      <w:pPr>
        <w:spacing w:before="60"/>
        <w:jc w:val="center"/>
      </w:pPr>
      <w:r>
        <w:rPr>
          <w:noProof/>
          <w:lang w:bidi="ar-SA"/>
        </w:rPr>
        <w:drawing>
          <wp:inline distT="0" distB="0" distL="0" distR="0">
            <wp:extent cx="5210175" cy="2499586"/>
            <wp:effectExtent l="190500" t="190500" r="161925" b="167640"/>
            <wp:docPr id="7" name="Imagen 7" descr="C:\Users\phado\AppData\Local\Microsoft\Windows\INetCache\Content.Word\ce80b4107b00a716db18dd4ff78a8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hado\AppData\Local\Microsoft\Windows\INetCache\Content.Word\ce80b4107b00a716db18dd4ff78a838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45685" b="54302"/>
                    <a:stretch/>
                  </pic:blipFill>
                  <pic:spPr bwMode="auto">
                    <a:xfrm>
                      <a:off x="0" y="0"/>
                      <a:ext cx="5219754" cy="250418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642D5A" w:rsidRDefault="00642D5A" w:rsidP="00642D5A">
      <w:pPr>
        <w:spacing w:before="60"/>
      </w:pPr>
    </w:p>
    <w:p w:rsidR="00642D5A" w:rsidRDefault="00642D5A" w:rsidP="00642D5A">
      <w:pPr>
        <w:spacing w:before="60"/>
      </w:pPr>
      <w:r>
        <w:t>Métodos de la Estación:</w:t>
      </w:r>
    </w:p>
    <w:p w:rsidR="00642D5A" w:rsidRDefault="00642D5A" w:rsidP="00405A5F">
      <w:pPr>
        <w:spacing w:before="60"/>
        <w:jc w:val="center"/>
      </w:pPr>
      <w:r>
        <w:rPr>
          <w:noProof/>
          <w:lang w:bidi="ar-SA"/>
        </w:rPr>
        <w:drawing>
          <wp:inline distT="0" distB="0" distL="0" distR="0">
            <wp:extent cx="5495925" cy="2153808"/>
            <wp:effectExtent l="190500" t="190500" r="161925" b="170815"/>
            <wp:docPr id="6" name="Imagen 6" descr="C:\Users\phado\AppData\Local\Microsoft\Windows\INetCache\Content.Word\02a0d4d65995e9f931f5ab56553f3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ado\AppData\Local\Microsoft\Windows\INetCache\Content.Word\02a0d4d65995e9f931f5ab56553f3ca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5000"/>
                    <a:stretch/>
                  </pic:blipFill>
                  <pic:spPr bwMode="auto">
                    <a:xfrm>
                      <a:off x="0" y="0"/>
                      <a:ext cx="5506867" cy="21580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642D5A" w:rsidRDefault="00642D5A" w:rsidP="00642D5A">
      <w:pPr>
        <w:spacing w:before="60"/>
      </w:pPr>
    </w:p>
    <w:p w:rsidR="00642D5A" w:rsidRDefault="00642D5A" w:rsidP="00642D5A">
      <w:pPr>
        <w:spacing w:before="60"/>
        <w:rPr>
          <w:noProof/>
          <w:lang w:bidi="ar-SA"/>
        </w:rPr>
      </w:pPr>
    </w:p>
    <w:p w:rsidR="00642D5A" w:rsidRDefault="00642D5A" w:rsidP="00405A5F">
      <w:pPr>
        <w:spacing w:before="60"/>
        <w:jc w:val="center"/>
      </w:pPr>
      <w:r w:rsidRPr="00642D5A">
        <w:rPr>
          <w:noProof/>
          <w:lang w:bidi="ar-SA"/>
        </w:rPr>
        <w:lastRenderedPageBreak/>
        <w:drawing>
          <wp:inline distT="0" distB="0" distL="0" distR="0">
            <wp:extent cx="4800600" cy="4024333"/>
            <wp:effectExtent l="190500" t="190500" r="171450" b="167005"/>
            <wp:docPr id="8" name="Imagen 8" descr="C:\Users\phado\Desktop\SD\fe579cd4d882467edd8fcf8d0d2e08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do\Desktop\SD\fe579cd4d882467edd8fcf8d0d2e08b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60344" b="36108"/>
                    <a:stretch/>
                  </pic:blipFill>
                  <pic:spPr bwMode="auto">
                    <a:xfrm>
                      <a:off x="0" y="0"/>
                      <a:ext cx="4806375" cy="402917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642D5A" w:rsidRDefault="00642D5A" w:rsidP="00642D5A">
      <w:pPr>
        <w:spacing w:before="60"/>
      </w:pPr>
    </w:p>
    <w:p w:rsidR="00405A5F" w:rsidRDefault="00642D5A" w:rsidP="00642D5A">
      <w:pPr>
        <w:spacing w:before="60"/>
      </w:pPr>
      <w:r>
        <w:t>Juddi:</w:t>
      </w:r>
    </w:p>
    <w:p w:rsidR="00405A5F" w:rsidRDefault="00405A5F" w:rsidP="00405A5F">
      <w:pPr>
        <w:spacing w:before="60"/>
        <w:jc w:val="center"/>
        <w:rPr>
          <w:noProof/>
          <w:lang w:bidi="ar-SA"/>
        </w:rPr>
      </w:pPr>
      <w:r>
        <w:rPr>
          <w:noProof/>
          <w:lang w:bidi="ar-SA"/>
        </w:rPr>
        <w:drawing>
          <wp:inline distT="0" distB="0" distL="0" distR="0" wp14:anchorId="60EA3AA1" wp14:editId="14D812ED">
            <wp:extent cx="4476750" cy="2769237"/>
            <wp:effectExtent l="190500" t="190500" r="171450" b="164465"/>
            <wp:docPr id="11" name="Imagen 11" descr="C:\Users\phado\AppData\Local\Microsoft\Windows\INetCache\Content.Word\3ef03d2c2c104be824c78ae3ed78a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hado\AppData\Local\Microsoft\Windows\INetCache\Content.Word\3ef03d2c2c104be824c78ae3ed78ae7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0912"/>
                    <a:stretch/>
                  </pic:blipFill>
                  <pic:spPr bwMode="auto">
                    <a:xfrm>
                      <a:off x="0" y="0"/>
                      <a:ext cx="4477760" cy="276986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405A5F" w:rsidRDefault="00405A5F" w:rsidP="00405A5F">
      <w:pPr>
        <w:spacing w:before="60"/>
        <w:jc w:val="center"/>
      </w:pPr>
      <w:r>
        <w:rPr>
          <w:noProof/>
          <w:lang w:bidi="ar-SA"/>
        </w:rPr>
        <w:lastRenderedPageBreak/>
        <w:drawing>
          <wp:inline distT="0" distB="0" distL="0" distR="0">
            <wp:extent cx="4171950" cy="3782776"/>
            <wp:effectExtent l="190500" t="190500" r="171450" b="179705"/>
            <wp:docPr id="12" name="Imagen 12" descr="C:\Users\phado\AppData\Local\Microsoft\Windows\INetCache\Content.Word\86b6e094e73b8474f7caff71471a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hado\AppData\Local\Microsoft\Windows\INetCache\Content.Word\86b6e094e73b8474f7caff71471a185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4730" b="30966"/>
                    <a:stretch/>
                  </pic:blipFill>
                  <pic:spPr bwMode="auto">
                    <a:xfrm>
                      <a:off x="0" y="0"/>
                      <a:ext cx="4177021" cy="378737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405A5F" w:rsidRDefault="00405A5F" w:rsidP="00642D5A">
      <w:pPr>
        <w:spacing w:before="60"/>
      </w:pPr>
    </w:p>
    <w:p w:rsidR="00405A5F" w:rsidRDefault="00405A5F" w:rsidP="00405A5F">
      <w:pPr>
        <w:spacing w:before="60"/>
      </w:pPr>
      <w:r>
        <w:t>Estación Registrada:</w:t>
      </w:r>
    </w:p>
    <w:p w:rsidR="00405A5F" w:rsidRDefault="00405A5F" w:rsidP="00405A5F">
      <w:pPr>
        <w:spacing w:before="60"/>
        <w:jc w:val="center"/>
      </w:pPr>
      <w:r>
        <w:rPr>
          <w:noProof/>
          <w:lang w:bidi="ar-SA"/>
        </w:rPr>
        <w:drawing>
          <wp:inline distT="0" distB="0" distL="0" distR="0">
            <wp:extent cx="2990850" cy="1152525"/>
            <wp:effectExtent l="190500" t="190500" r="171450" b="180975"/>
            <wp:docPr id="13" name="Imagen 13" descr="C:\Users\phado\AppData\Local\Microsoft\Windows\INetCache\Content.Word\a4a493b7e9fe0c631d2acc771b904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hado\AppData\Local\Microsoft\Windows\INetCache\Content.Word\a4a493b7e9fe0c631d2acc771b90432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1152525"/>
                    </a:xfrm>
                    <a:prstGeom prst="rect">
                      <a:avLst/>
                    </a:prstGeom>
                    <a:ln>
                      <a:noFill/>
                    </a:ln>
                    <a:effectLst>
                      <a:outerShdw blurRad="190500" algn="tl" rotWithShape="0">
                        <a:srgbClr val="000000">
                          <a:alpha val="70000"/>
                        </a:srgbClr>
                      </a:outerShdw>
                    </a:effectLst>
                  </pic:spPr>
                </pic:pic>
              </a:graphicData>
            </a:graphic>
          </wp:inline>
        </w:drawing>
      </w:r>
    </w:p>
    <w:p w:rsidR="00405A5F" w:rsidRDefault="00405A5F" w:rsidP="00405A5F">
      <w:pPr>
        <w:spacing w:before="60"/>
        <w:jc w:val="center"/>
      </w:pPr>
      <w:r>
        <w:rPr>
          <w:noProof/>
          <w:lang w:bidi="ar-SA"/>
        </w:rPr>
        <w:drawing>
          <wp:inline distT="0" distB="0" distL="0" distR="0" wp14:anchorId="2C1A40F1" wp14:editId="063A2077">
            <wp:extent cx="5143500" cy="2209478"/>
            <wp:effectExtent l="190500" t="190500" r="171450" b="172085"/>
            <wp:docPr id="9" name="Imagen 9" descr="C:\Users\phado\AppData\Local\Microsoft\Windows\INetCache\Content.Word\2348b42267b5d77a595a7e003bd46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ado\AppData\Local\Microsoft\Windows\INetCache\Content.Word\2348b42267b5d77a595a7e003bd46c09.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7906" r="16047" b="49091"/>
                    <a:stretch/>
                  </pic:blipFill>
                  <pic:spPr bwMode="auto">
                    <a:xfrm>
                      <a:off x="0" y="0"/>
                      <a:ext cx="5146259" cy="221066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405A5F" w:rsidRDefault="00405A5F" w:rsidP="00642D5A">
      <w:pPr>
        <w:spacing w:before="60"/>
      </w:pPr>
    </w:p>
    <w:p w:rsidR="00405A5F" w:rsidRDefault="00405A5F" w:rsidP="00405A5F">
      <w:pPr>
        <w:spacing w:before="60"/>
        <w:jc w:val="center"/>
      </w:pPr>
      <w:r>
        <w:rPr>
          <w:noProof/>
          <w:lang w:bidi="ar-SA"/>
        </w:rPr>
        <w:lastRenderedPageBreak/>
        <w:drawing>
          <wp:inline distT="0" distB="0" distL="0" distR="0" wp14:anchorId="6772BA64" wp14:editId="376583D1">
            <wp:extent cx="5524500" cy="3601877"/>
            <wp:effectExtent l="190500" t="190500" r="171450" b="170180"/>
            <wp:docPr id="14" name="Imagen 14" descr="C:\Users\phado\AppData\Local\Microsoft\Windows\INetCache\Content.Word\7573025c590fd4317beeee294f7ba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hado\AppData\Local\Microsoft\Windows\INetCache\Content.Word\7573025c590fd4317beeee294f7ba440.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311" b="2631"/>
                    <a:stretch/>
                  </pic:blipFill>
                  <pic:spPr bwMode="auto">
                    <a:xfrm>
                      <a:off x="0" y="0"/>
                      <a:ext cx="5528194" cy="36042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642D5A" w:rsidRDefault="00642D5A" w:rsidP="00642D5A">
      <w:pPr>
        <w:spacing w:before="60"/>
      </w:pPr>
    </w:p>
    <w:p w:rsidR="00642D5A" w:rsidRDefault="00642D5A" w:rsidP="00642D5A">
      <w:pPr>
        <w:spacing w:before="60"/>
      </w:pPr>
      <w:r>
        <w:t>Buscar la estación JUDDI:</w:t>
      </w:r>
    </w:p>
    <w:p w:rsidR="00405A5F" w:rsidRDefault="00405A5F" w:rsidP="00405A5F">
      <w:pPr>
        <w:spacing w:before="60"/>
        <w:jc w:val="center"/>
      </w:pPr>
      <w:r>
        <w:rPr>
          <w:noProof/>
          <w:lang w:bidi="ar-SA"/>
        </w:rPr>
        <w:drawing>
          <wp:inline distT="0" distB="0" distL="0" distR="0">
            <wp:extent cx="3667125" cy="3152775"/>
            <wp:effectExtent l="190500" t="190500" r="180975" b="180975"/>
            <wp:docPr id="17" name="Imagen 17" descr="C:\Users\phado\AppData\Local\Microsoft\Windows\INetCache\Content.Word\8ad0e7aee32295c31323e576118ef1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phado\AppData\Local\Microsoft\Windows\INetCache\Content.Word\8ad0e7aee32295c31323e576118ef14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3152775"/>
                    </a:xfrm>
                    <a:prstGeom prst="rect">
                      <a:avLst/>
                    </a:prstGeom>
                    <a:ln>
                      <a:noFill/>
                    </a:ln>
                    <a:effectLst>
                      <a:outerShdw blurRad="190500" algn="tl" rotWithShape="0">
                        <a:srgbClr val="000000">
                          <a:alpha val="70000"/>
                        </a:srgbClr>
                      </a:outerShdw>
                    </a:effectLst>
                  </pic:spPr>
                </pic:pic>
              </a:graphicData>
            </a:graphic>
          </wp:inline>
        </w:drawing>
      </w:r>
    </w:p>
    <w:p w:rsidR="00642D5A" w:rsidRDefault="00642D5A" w:rsidP="00405A5F">
      <w:pPr>
        <w:spacing w:before="60"/>
        <w:jc w:val="center"/>
      </w:pPr>
    </w:p>
    <w:p w:rsidR="00642D5A" w:rsidRDefault="00642D5A" w:rsidP="00642D5A">
      <w:pPr>
        <w:spacing w:before="60"/>
      </w:pPr>
    </w:p>
    <w:p w:rsidR="00405A5F" w:rsidRDefault="00405A5F" w:rsidP="00642D5A">
      <w:pPr>
        <w:spacing w:before="60"/>
      </w:pPr>
    </w:p>
    <w:p w:rsidR="00405A5F" w:rsidRDefault="00405A5F" w:rsidP="00642D5A">
      <w:pPr>
        <w:spacing w:before="60"/>
      </w:pPr>
    </w:p>
    <w:p w:rsidR="00405A5F" w:rsidRDefault="00405A5F" w:rsidP="00642D5A">
      <w:pPr>
        <w:spacing w:before="60"/>
      </w:pPr>
    </w:p>
    <w:p w:rsidR="00642D5A" w:rsidRDefault="00642D5A" w:rsidP="00642D5A">
      <w:pPr>
        <w:spacing w:before="60"/>
      </w:pPr>
      <w:r>
        <w:lastRenderedPageBreak/>
        <w:t>Buscar la estación no JUDDI:</w:t>
      </w:r>
    </w:p>
    <w:p w:rsidR="00642D5A" w:rsidRDefault="00405A5F" w:rsidP="00405A5F">
      <w:pPr>
        <w:spacing w:before="60"/>
        <w:jc w:val="center"/>
      </w:pPr>
      <w:r>
        <w:rPr>
          <w:noProof/>
          <w:lang w:bidi="ar-SA"/>
        </w:rPr>
        <w:drawing>
          <wp:inline distT="0" distB="0" distL="0" distR="0" wp14:anchorId="24DF37FB" wp14:editId="22735F98">
            <wp:extent cx="3162300" cy="4988417"/>
            <wp:effectExtent l="190500" t="190500" r="171450" b="174625"/>
            <wp:docPr id="16" name="Imagen 16" descr="C:\Users\phado\AppData\Local\Microsoft\Windows\INetCache\Content.Word\43f8c8dd0f8e465184d714ec38f4f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hado\AppData\Local\Microsoft\Windows\INetCache\Content.Word\43f8c8dd0f8e465184d714ec38f4f8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3685" cy="4990601"/>
                    </a:xfrm>
                    <a:prstGeom prst="rect">
                      <a:avLst/>
                    </a:prstGeom>
                    <a:ln>
                      <a:noFill/>
                    </a:ln>
                    <a:effectLst>
                      <a:outerShdw blurRad="190500" algn="tl" rotWithShape="0">
                        <a:srgbClr val="000000">
                          <a:alpha val="70000"/>
                        </a:srgbClr>
                      </a:outerShdw>
                    </a:effectLst>
                  </pic:spPr>
                </pic:pic>
              </a:graphicData>
            </a:graphic>
          </wp:inline>
        </w:drawing>
      </w:r>
    </w:p>
    <w:p w:rsidR="00642D5A" w:rsidRDefault="00642D5A" w:rsidP="00642D5A">
      <w:pPr>
        <w:spacing w:before="60"/>
      </w:pPr>
    </w:p>
    <w:p w:rsidR="00405A5F" w:rsidRDefault="00642D5A" w:rsidP="00642D5A">
      <w:pPr>
        <w:spacing w:before="60"/>
      </w:pPr>
      <w:r>
        <w:t>V</w:t>
      </w:r>
      <w:r w:rsidR="00405A5F">
        <w:t>er datos:</w:t>
      </w:r>
    </w:p>
    <w:p w:rsidR="00642D5A" w:rsidRDefault="00405A5F" w:rsidP="00405A5F">
      <w:pPr>
        <w:spacing w:before="60"/>
        <w:jc w:val="center"/>
      </w:pPr>
      <w:r>
        <w:rPr>
          <w:noProof/>
          <w:lang w:bidi="ar-SA"/>
        </w:rPr>
        <w:drawing>
          <wp:inline distT="0" distB="0" distL="0" distR="0">
            <wp:extent cx="3848100" cy="2615164"/>
            <wp:effectExtent l="190500" t="190500" r="171450" b="166370"/>
            <wp:docPr id="18" name="Imagen 18" descr="C:\Users\phado\AppData\Local\Microsoft\Windows\INetCache\Content.Word\43f8c8dd0f8e465184d714ec38f4f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hado\AppData\Local\Microsoft\Windows\INetCache\Content.Word\43f8c8dd0f8e465184d714ec38f4f82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885"/>
                    <a:stretch/>
                  </pic:blipFill>
                  <pic:spPr bwMode="auto">
                    <a:xfrm>
                      <a:off x="0" y="0"/>
                      <a:ext cx="3861481" cy="262425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642D5A" w:rsidRDefault="00642D5A" w:rsidP="00642D5A">
      <w:pPr>
        <w:spacing w:before="60"/>
      </w:pPr>
      <w:r>
        <w:lastRenderedPageBreak/>
        <w:t>Modificar datos:</w:t>
      </w:r>
    </w:p>
    <w:p w:rsidR="00642D5A" w:rsidRDefault="00405A5F" w:rsidP="00405A5F">
      <w:pPr>
        <w:spacing w:before="60"/>
        <w:jc w:val="center"/>
      </w:pPr>
      <w:r>
        <w:rPr>
          <w:noProof/>
          <w:lang w:bidi="ar-SA"/>
        </w:rPr>
        <w:drawing>
          <wp:inline distT="0" distB="0" distL="0" distR="0" wp14:anchorId="4DFA2EAF" wp14:editId="11DDBC3B">
            <wp:extent cx="3533775" cy="2628900"/>
            <wp:effectExtent l="190500" t="190500" r="180975" b="171450"/>
            <wp:docPr id="15" name="Imagen 15" descr="C:\Users\phado\AppData\Local\Microsoft\Windows\INetCache\Content.Word\69d3a58d1ca6e214df00288f584ee9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hado\AppData\Local\Microsoft\Windows\INetCache\Content.Word\69d3a58d1ca6e214df00288f584ee9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2628900"/>
                    </a:xfrm>
                    <a:prstGeom prst="rect">
                      <a:avLst/>
                    </a:prstGeom>
                    <a:ln>
                      <a:noFill/>
                    </a:ln>
                    <a:effectLst>
                      <a:outerShdw blurRad="190500" algn="tl" rotWithShape="0">
                        <a:srgbClr val="000000">
                          <a:alpha val="70000"/>
                        </a:srgbClr>
                      </a:outerShdw>
                    </a:effectLst>
                  </pic:spPr>
                </pic:pic>
              </a:graphicData>
            </a:graphic>
          </wp:inline>
        </w:drawing>
      </w:r>
    </w:p>
    <w:p w:rsidR="00405A5F" w:rsidRDefault="00405A5F" w:rsidP="00642D5A">
      <w:pPr>
        <w:spacing w:before="60"/>
        <w:rPr>
          <w:noProof/>
          <w:lang w:bidi="ar-SA"/>
        </w:rPr>
      </w:pPr>
    </w:p>
    <w:p w:rsidR="00642D5A" w:rsidRPr="00642D5A" w:rsidRDefault="00405A5F" w:rsidP="00405A5F">
      <w:pPr>
        <w:spacing w:before="60"/>
        <w:jc w:val="center"/>
      </w:pPr>
      <w:r>
        <w:rPr>
          <w:noProof/>
          <w:lang w:bidi="ar-SA"/>
        </w:rPr>
        <w:drawing>
          <wp:inline distT="0" distB="0" distL="0" distR="0">
            <wp:extent cx="3343275" cy="2514600"/>
            <wp:effectExtent l="190500" t="190500" r="180975" b="171450"/>
            <wp:docPr id="19" name="Imagen 19" descr="C:\Users\phado\AppData\Local\Microsoft\Windows\INetCache\Content.Word\cd251b4f45271bc7d0d50d4faabfc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phado\AppData\Local\Microsoft\Windows\INetCache\Content.Word\cd251b4f45271bc7d0d50d4faabfca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2514600"/>
                    </a:xfrm>
                    <a:prstGeom prst="rect">
                      <a:avLst/>
                    </a:prstGeom>
                    <a:ln>
                      <a:noFill/>
                    </a:ln>
                    <a:effectLst>
                      <a:outerShdw blurRad="190500" algn="tl" rotWithShape="0">
                        <a:srgbClr val="000000">
                          <a:alpha val="70000"/>
                        </a:srgbClr>
                      </a:outerShdw>
                    </a:effectLst>
                  </pic:spPr>
                </pic:pic>
              </a:graphicData>
            </a:graphic>
          </wp:inline>
        </w:drawing>
      </w:r>
    </w:p>
    <w:sectPr w:rsidR="00642D5A" w:rsidRPr="00642D5A">
      <w:pgSz w:w="11910" w:h="16840"/>
      <w:pgMar w:top="1360" w:right="1440" w:bottom="280" w:left="15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254" w:rsidRDefault="00E71254" w:rsidP="00C458A6">
      <w:r>
        <w:separator/>
      </w:r>
    </w:p>
  </w:endnote>
  <w:endnote w:type="continuationSeparator" w:id="0">
    <w:p w:rsidR="00E71254" w:rsidRDefault="00E71254" w:rsidP="00C4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A6" w:rsidRDefault="00C458A6">
    <w:pPr>
      <w:pStyle w:val="Piedepgina"/>
      <w:jc w:val="center"/>
      <w:rPr>
        <w:color w:val="4F81BD" w:themeColor="accent1"/>
      </w:rPr>
    </w:pPr>
    <w:r>
      <w:rPr>
        <w:color w:val="4F81BD" w:themeColor="accent1"/>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405A5F">
      <w:rPr>
        <w:noProof/>
        <w:color w:val="4F81BD" w:themeColor="accent1"/>
      </w:rPr>
      <w:t>2</w:t>
    </w:r>
    <w:r>
      <w:rPr>
        <w:color w:val="4F81BD" w:themeColor="accent1"/>
      </w:rPr>
      <w:fldChar w:fldCharType="end"/>
    </w:r>
    <w:r>
      <w:rPr>
        <w:color w:val="4F81BD" w:themeColor="accent1"/>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405A5F">
      <w:rPr>
        <w:noProof/>
        <w:color w:val="4F81BD" w:themeColor="accent1"/>
      </w:rPr>
      <w:t>11</w:t>
    </w:r>
    <w:r>
      <w:rPr>
        <w:color w:val="4F81BD" w:themeColor="accent1"/>
      </w:rPr>
      <w:fldChar w:fldCharType="end"/>
    </w:r>
  </w:p>
  <w:p w:rsidR="00C458A6" w:rsidRDefault="00C458A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254" w:rsidRDefault="00E71254" w:rsidP="00C458A6">
      <w:r>
        <w:separator/>
      </w:r>
    </w:p>
  </w:footnote>
  <w:footnote w:type="continuationSeparator" w:id="0">
    <w:p w:rsidR="00E71254" w:rsidRDefault="00E71254" w:rsidP="00C458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43E6A"/>
    <w:multiLevelType w:val="hybridMultilevel"/>
    <w:tmpl w:val="736C97A0"/>
    <w:lvl w:ilvl="0" w:tplc="7C78A500">
      <w:numFmt w:val="bullet"/>
      <w:lvlText w:val=""/>
      <w:lvlJc w:val="left"/>
      <w:pPr>
        <w:ind w:left="842" w:hanging="360"/>
      </w:pPr>
      <w:rPr>
        <w:rFonts w:ascii="Symbol" w:eastAsia="Symbol" w:hAnsi="Symbol" w:cs="Symbol" w:hint="default"/>
        <w:w w:val="100"/>
        <w:sz w:val="24"/>
        <w:szCs w:val="24"/>
        <w:lang w:val="es-ES" w:eastAsia="es-ES" w:bidi="es-ES"/>
      </w:rPr>
    </w:lvl>
    <w:lvl w:ilvl="1" w:tplc="99283020">
      <w:numFmt w:val="bullet"/>
      <w:lvlText w:val="-"/>
      <w:lvlJc w:val="left"/>
      <w:pPr>
        <w:ind w:left="1562" w:hanging="360"/>
      </w:pPr>
      <w:rPr>
        <w:rFonts w:ascii="Calibri" w:eastAsia="Calibri" w:hAnsi="Calibri" w:cs="Calibri" w:hint="default"/>
        <w:spacing w:val="-13"/>
        <w:w w:val="100"/>
        <w:sz w:val="24"/>
        <w:szCs w:val="24"/>
        <w:lang w:val="es-ES" w:eastAsia="es-ES" w:bidi="es-ES"/>
      </w:rPr>
    </w:lvl>
    <w:lvl w:ilvl="2" w:tplc="AB62468C">
      <w:numFmt w:val="bullet"/>
      <w:lvlText w:val="•"/>
      <w:lvlJc w:val="left"/>
      <w:pPr>
        <w:ind w:left="1560" w:hanging="360"/>
      </w:pPr>
      <w:rPr>
        <w:rFonts w:hint="default"/>
        <w:lang w:val="es-ES" w:eastAsia="es-ES" w:bidi="es-ES"/>
      </w:rPr>
    </w:lvl>
    <w:lvl w:ilvl="3" w:tplc="B4EAFC12">
      <w:numFmt w:val="bullet"/>
      <w:lvlText w:val="•"/>
      <w:lvlJc w:val="left"/>
      <w:pPr>
        <w:ind w:left="2475" w:hanging="360"/>
      </w:pPr>
      <w:rPr>
        <w:rFonts w:hint="default"/>
        <w:lang w:val="es-ES" w:eastAsia="es-ES" w:bidi="es-ES"/>
      </w:rPr>
    </w:lvl>
    <w:lvl w:ilvl="4" w:tplc="E74E17F0">
      <w:numFmt w:val="bullet"/>
      <w:lvlText w:val="•"/>
      <w:lvlJc w:val="left"/>
      <w:pPr>
        <w:ind w:left="3391" w:hanging="360"/>
      </w:pPr>
      <w:rPr>
        <w:rFonts w:hint="default"/>
        <w:lang w:val="es-ES" w:eastAsia="es-ES" w:bidi="es-ES"/>
      </w:rPr>
    </w:lvl>
    <w:lvl w:ilvl="5" w:tplc="8F7E5CE8">
      <w:numFmt w:val="bullet"/>
      <w:lvlText w:val="•"/>
      <w:lvlJc w:val="left"/>
      <w:pPr>
        <w:ind w:left="4307" w:hanging="360"/>
      </w:pPr>
      <w:rPr>
        <w:rFonts w:hint="default"/>
        <w:lang w:val="es-ES" w:eastAsia="es-ES" w:bidi="es-ES"/>
      </w:rPr>
    </w:lvl>
    <w:lvl w:ilvl="6" w:tplc="AB684992">
      <w:numFmt w:val="bullet"/>
      <w:lvlText w:val="•"/>
      <w:lvlJc w:val="left"/>
      <w:pPr>
        <w:ind w:left="5223" w:hanging="360"/>
      </w:pPr>
      <w:rPr>
        <w:rFonts w:hint="default"/>
        <w:lang w:val="es-ES" w:eastAsia="es-ES" w:bidi="es-ES"/>
      </w:rPr>
    </w:lvl>
    <w:lvl w:ilvl="7" w:tplc="C76AD2EC">
      <w:numFmt w:val="bullet"/>
      <w:lvlText w:val="•"/>
      <w:lvlJc w:val="left"/>
      <w:pPr>
        <w:ind w:left="6139" w:hanging="360"/>
      </w:pPr>
      <w:rPr>
        <w:rFonts w:hint="default"/>
        <w:lang w:val="es-ES" w:eastAsia="es-ES" w:bidi="es-ES"/>
      </w:rPr>
    </w:lvl>
    <w:lvl w:ilvl="8" w:tplc="69822BD4">
      <w:numFmt w:val="bullet"/>
      <w:lvlText w:val="•"/>
      <w:lvlJc w:val="left"/>
      <w:pPr>
        <w:ind w:left="7054" w:hanging="360"/>
      </w:pPr>
      <w:rPr>
        <w:rFonts w:hint="default"/>
        <w:lang w:val="es-ES" w:eastAsia="es-ES" w:bidi="es-ES"/>
      </w:rPr>
    </w:lvl>
  </w:abstractNum>
  <w:abstractNum w:abstractNumId="1" w15:restartNumberingAfterBreak="0">
    <w:nsid w:val="58625D4B"/>
    <w:multiLevelType w:val="hybridMultilevel"/>
    <w:tmpl w:val="90185502"/>
    <w:lvl w:ilvl="0" w:tplc="0C0A0001">
      <w:start w:val="1"/>
      <w:numFmt w:val="bullet"/>
      <w:lvlText w:val=""/>
      <w:lvlJc w:val="left"/>
      <w:pPr>
        <w:ind w:left="842" w:hanging="360"/>
      </w:pPr>
      <w:rPr>
        <w:rFonts w:ascii="Symbol" w:hAnsi="Symbol" w:hint="default"/>
      </w:rPr>
    </w:lvl>
    <w:lvl w:ilvl="1" w:tplc="0C0A0003" w:tentative="1">
      <w:start w:val="1"/>
      <w:numFmt w:val="bullet"/>
      <w:lvlText w:val="o"/>
      <w:lvlJc w:val="left"/>
      <w:pPr>
        <w:ind w:left="1562" w:hanging="360"/>
      </w:pPr>
      <w:rPr>
        <w:rFonts w:ascii="Courier New" w:hAnsi="Courier New" w:cs="Courier New" w:hint="default"/>
      </w:rPr>
    </w:lvl>
    <w:lvl w:ilvl="2" w:tplc="0C0A0005" w:tentative="1">
      <w:start w:val="1"/>
      <w:numFmt w:val="bullet"/>
      <w:lvlText w:val=""/>
      <w:lvlJc w:val="left"/>
      <w:pPr>
        <w:ind w:left="2282" w:hanging="360"/>
      </w:pPr>
      <w:rPr>
        <w:rFonts w:ascii="Wingdings" w:hAnsi="Wingdings" w:hint="default"/>
      </w:rPr>
    </w:lvl>
    <w:lvl w:ilvl="3" w:tplc="0C0A0001" w:tentative="1">
      <w:start w:val="1"/>
      <w:numFmt w:val="bullet"/>
      <w:lvlText w:val=""/>
      <w:lvlJc w:val="left"/>
      <w:pPr>
        <w:ind w:left="3002" w:hanging="360"/>
      </w:pPr>
      <w:rPr>
        <w:rFonts w:ascii="Symbol" w:hAnsi="Symbol" w:hint="default"/>
      </w:rPr>
    </w:lvl>
    <w:lvl w:ilvl="4" w:tplc="0C0A0003" w:tentative="1">
      <w:start w:val="1"/>
      <w:numFmt w:val="bullet"/>
      <w:lvlText w:val="o"/>
      <w:lvlJc w:val="left"/>
      <w:pPr>
        <w:ind w:left="3722" w:hanging="360"/>
      </w:pPr>
      <w:rPr>
        <w:rFonts w:ascii="Courier New" w:hAnsi="Courier New" w:cs="Courier New" w:hint="default"/>
      </w:rPr>
    </w:lvl>
    <w:lvl w:ilvl="5" w:tplc="0C0A0005" w:tentative="1">
      <w:start w:val="1"/>
      <w:numFmt w:val="bullet"/>
      <w:lvlText w:val=""/>
      <w:lvlJc w:val="left"/>
      <w:pPr>
        <w:ind w:left="4442" w:hanging="360"/>
      </w:pPr>
      <w:rPr>
        <w:rFonts w:ascii="Wingdings" w:hAnsi="Wingdings" w:hint="default"/>
      </w:rPr>
    </w:lvl>
    <w:lvl w:ilvl="6" w:tplc="0C0A0001" w:tentative="1">
      <w:start w:val="1"/>
      <w:numFmt w:val="bullet"/>
      <w:lvlText w:val=""/>
      <w:lvlJc w:val="left"/>
      <w:pPr>
        <w:ind w:left="5162" w:hanging="360"/>
      </w:pPr>
      <w:rPr>
        <w:rFonts w:ascii="Symbol" w:hAnsi="Symbol" w:hint="default"/>
      </w:rPr>
    </w:lvl>
    <w:lvl w:ilvl="7" w:tplc="0C0A0003" w:tentative="1">
      <w:start w:val="1"/>
      <w:numFmt w:val="bullet"/>
      <w:lvlText w:val="o"/>
      <w:lvlJc w:val="left"/>
      <w:pPr>
        <w:ind w:left="5882" w:hanging="360"/>
      </w:pPr>
      <w:rPr>
        <w:rFonts w:ascii="Courier New" w:hAnsi="Courier New" w:cs="Courier New" w:hint="default"/>
      </w:rPr>
    </w:lvl>
    <w:lvl w:ilvl="8" w:tplc="0C0A0005" w:tentative="1">
      <w:start w:val="1"/>
      <w:numFmt w:val="bullet"/>
      <w:lvlText w:val=""/>
      <w:lvlJc w:val="left"/>
      <w:pPr>
        <w:ind w:left="6602" w:hanging="360"/>
      </w:pPr>
      <w:rPr>
        <w:rFonts w:ascii="Wingdings" w:hAnsi="Wingdings" w:hint="default"/>
      </w:rPr>
    </w:lvl>
  </w:abstractNum>
  <w:abstractNum w:abstractNumId="2" w15:restartNumberingAfterBreak="0">
    <w:nsid w:val="718B363F"/>
    <w:multiLevelType w:val="hybridMultilevel"/>
    <w:tmpl w:val="BB7615A4"/>
    <w:lvl w:ilvl="0" w:tplc="0C0A0001">
      <w:start w:val="1"/>
      <w:numFmt w:val="bullet"/>
      <w:lvlText w:val=""/>
      <w:lvlJc w:val="left"/>
      <w:pPr>
        <w:ind w:left="842" w:hanging="360"/>
      </w:pPr>
      <w:rPr>
        <w:rFonts w:ascii="Symbol" w:hAnsi="Symbol" w:hint="default"/>
      </w:rPr>
    </w:lvl>
    <w:lvl w:ilvl="1" w:tplc="0C0A0003" w:tentative="1">
      <w:start w:val="1"/>
      <w:numFmt w:val="bullet"/>
      <w:lvlText w:val="o"/>
      <w:lvlJc w:val="left"/>
      <w:pPr>
        <w:ind w:left="1562" w:hanging="360"/>
      </w:pPr>
      <w:rPr>
        <w:rFonts w:ascii="Courier New" w:hAnsi="Courier New" w:cs="Courier New" w:hint="default"/>
      </w:rPr>
    </w:lvl>
    <w:lvl w:ilvl="2" w:tplc="0C0A0005" w:tentative="1">
      <w:start w:val="1"/>
      <w:numFmt w:val="bullet"/>
      <w:lvlText w:val=""/>
      <w:lvlJc w:val="left"/>
      <w:pPr>
        <w:ind w:left="2282" w:hanging="360"/>
      </w:pPr>
      <w:rPr>
        <w:rFonts w:ascii="Wingdings" w:hAnsi="Wingdings" w:hint="default"/>
      </w:rPr>
    </w:lvl>
    <w:lvl w:ilvl="3" w:tplc="0C0A0001" w:tentative="1">
      <w:start w:val="1"/>
      <w:numFmt w:val="bullet"/>
      <w:lvlText w:val=""/>
      <w:lvlJc w:val="left"/>
      <w:pPr>
        <w:ind w:left="3002" w:hanging="360"/>
      </w:pPr>
      <w:rPr>
        <w:rFonts w:ascii="Symbol" w:hAnsi="Symbol" w:hint="default"/>
      </w:rPr>
    </w:lvl>
    <w:lvl w:ilvl="4" w:tplc="0C0A0003" w:tentative="1">
      <w:start w:val="1"/>
      <w:numFmt w:val="bullet"/>
      <w:lvlText w:val="o"/>
      <w:lvlJc w:val="left"/>
      <w:pPr>
        <w:ind w:left="3722" w:hanging="360"/>
      </w:pPr>
      <w:rPr>
        <w:rFonts w:ascii="Courier New" w:hAnsi="Courier New" w:cs="Courier New" w:hint="default"/>
      </w:rPr>
    </w:lvl>
    <w:lvl w:ilvl="5" w:tplc="0C0A0005" w:tentative="1">
      <w:start w:val="1"/>
      <w:numFmt w:val="bullet"/>
      <w:lvlText w:val=""/>
      <w:lvlJc w:val="left"/>
      <w:pPr>
        <w:ind w:left="4442" w:hanging="360"/>
      </w:pPr>
      <w:rPr>
        <w:rFonts w:ascii="Wingdings" w:hAnsi="Wingdings" w:hint="default"/>
      </w:rPr>
    </w:lvl>
    <w:lvl w:ilvl="6" w:tplc="0C0A0001" w:tentative="1">
      <w:start w:val="1"/>
      <w:numFmt w:val="bullet"/>
      <w:lvlText w:val=""/>
      <w:lvlJc w:val="left"/>
      <w:pPr>
        <w:ind w:left="5162" w:hanging="360"/>
      </w:pPr>
      <w:rPr>
        <w:rFonts w:ascii="Symbol" w:hAnsi="Symbol" w:hint="default"/>
      </w:rPr>
    </w:lvl>
    <w:lvl w:ilvl="7" w:tplc="0C0A0003" w:tentative="1">
      <w:start w:val="1"/>
      <w:numFmt w:val="bullet"/>
      <w:lvlText w:val="o"/>
      <w:lvlJc w:val="left"/>
      <w:pPr>
        <w:ind w:left="5882" w:hanging="360"/>
      </w:pPr>
      <w:rPr>
        <w:rFonts w:ascii="Courier New" w:hAnsi="Courier New" w:cs="Courier New" w:hint="default"/>
      </w:rPr>
    </w:lvl>
    <w:lvl w:ilvl="8" w:tplc="0C0A0005" w:tentative="1">
      <w:start w:val="1"/>
      <w:numFmt w:val="bullet"/>
      <w:lvlText w:val=""/>
      <w:lvlJc w:val="left"/>
      <w:pPr>
        <w:ind w:left="6602" w:hanging="360"/>
      </w:pPr>
      <w:rPr>
        <w:rFonts w:ascii="Wingdings" w:hAnsi="Wingdings" w:hint="default"/>
      </w:rPr>
    </w:lvl>
  </w:abstractNum>
  <w:abstractNum w:abstractNumId="3" w15:restartNumberingAfterBreak="0">
    <w:nsid w:val="7710011C"/>
    <w:multiLevelType w:val="hybridMultilevel"/>
    <w:tmpl w:val="70CE2EEA"/>
    <w:lvl w:ilvl="0" w:tplc="3F88AD4A">
      <w:start w:val="1"/>
      <w:numFmt w:val="decimal"/>
      <w:lvlText w:val="%1."/>
      <w:lvlJc w:val="left"/>
      <w:pPr>
        <w:ind w:left="561" w:hanging="440"/>
      </w:pPr>
      <w:rPr>
        <w:rFonts w:ascii="Calibri" w:eastAsia="Calibri" w:hAnsi="Calibri" w:cs="Calibri" w:hint="default"/>
        <w:b/>
        <w:bCs/>
        <w:spacing w:val="-1"/>
        <w:w w:val="99"/>
        <w:sz w:val="32"/>
        <w:szCs w:val="32"/>
        <w:lang w:val="es-ES" w:eastAsia="es-ES" w:bidi="es-ES"/>
      </w:rPr>
    </w:lvl>
    <w:lvl w:ilvl="1" w:tplc="5A668E4C">
      <w:start w:val="1"/>
      <w:numFmt w:val="decimal"/>
      <w:lvlText w:val="%2."/>
      <w:lvlJc w:val="left"/>
      <w:pPr>
        <w:ind w:left="842" w:hanging="360"/>
      </w:pPr>
      <w:rPr>
        <w:rFonts w:ascii="Calibri Light" w:eastAsia="Calibri Light" w:hAnsi="Calibri Light" w:cs="Calibri Light" w:hint="default"/>
        <w:color w:val="2E5395"/>
        <w:spacing w:val="-3"/>
        <w:w w:val="100"/>
        <w:sz w:val="36"/>
        <w:szCs w:val="36"/>
        <w:lang w:val="es-ES" w:eastAsia="es-ES" w:bidi="es-ES"/>
      </w:rPr>
    </w:lvl>
    <w:lvl w:ilvl="2" w:tplc="8B00EE1A">
      <w:numFmt w:val="bullet"/>
      <w:lvlText w:val="•"/>
      <w:lvlJc w:val="left"/>
      <w:pPr>
        <w:ind w:left="1734" w:hanging="360"/>
      </w:pPr>
      <w:rPr>
        <w:rFonts w:hint="default"/>
        <w:lang w:val="es-ES" w:eastAsia="es-ES" w:bidi="es-ES"/>
      </w:rPr>
    </w:lvl>
    <w:lvl w:ilvl="3" w:tplc="EDA0908A">
      <w:numFmt w:val="bullet"/>
      <w:lvlText w:val="•"/>
      <w:lvlJc w:val="left"/>
      <w:pPr>
        <w:ind w:left="2628" w:hanging="360"/>
      </w:pPr>
      <w:rPr>
        <w:rFonts w:hint="default"/>
        <w:lang w:val="es-ES" w:eastAsia="es-ES" w:bidi="es-ES"/>
      </w:rPr>
    </w:lvl>
    <w:lvl w:ilvl="4" w:tplc="982C779A">
      <w:numFmt w:val="bullet"/>
      <w:lvlText w:val="•"/>
      <w:lvlJc w:val="left"/>
      <w:pPr>
        <w:ind w:left="3522" w:hanging="360"/>
      </w:pPr>
      <w:rPr>
        <w:rFonts w:hint="default"/>
        <w:lang w:val="es-ES" w:eastAsia="es-ES" w:bidi="es-ES"/>
      </w:rPr>
    </w:lvl>
    <w:lvl w:ilvl="5" w:tplc="B5283E06">
      <w:numFmt w:val="bullet"/>
      <w:lvlText w:val="•"/>
      <w:lvlJc w:val="left"/>
      <w:pPr>
        <w:ind w:left="4416" w:hanging="360"/>
      </w:pPr>
      <w:rPr>
        <w:rFonts w:hint="default"/>
        <w:lang w:val="es-ES" w:eastAsia="es-ES" w:bidi="es-ES"/>
      </w:rPr>
    </w:lvl>
    <w:lvl w:ilvl="6" w:tplc="CCDE068A">
      <w:numFmt w:val="bullet"/>
      <w:lvlText w:val="•"/>
      <w:lvlJc w:val="left"/>
      <w:pPr>
        <w:ind w:left="5310" w:hanging="360"/>
      </w:pPr>
      <w:rPr>
        <w:rFonts w:hint="default"/>
        <w:lang w:val="es-ES" w:eastAsia="es-ES" w:bidi="es-ES"/>
      </w:rPr>
    </w:lvl>
    <w:lvl w:ilvl="7" w:tplc="47C001B0">
      <w:numFmt w:val="bullet"/>
      <w:lvlText w:val="•"/>
      <w:lvlJc w:val="left"/>
      <w:pPr>
        <w:ind w:left="6204" w:hanging="360"/>
      </w:pPr>
      <w:rPr>
        <w:rFonts w:hint="default"/>
        <w:lang w:val="es-ES" w:eastAsia="es-ES" w:bidi="es-ES"/>
      </w:rPr>
    </w:lvl>
    <w:lvl w:ilvl="8" w:tplc="3D8EEE14">
      <w:numFmt w:val="bullet"/>
      <w:lvlText w:val="•"/>
      <w:lvlJc w:val="left"/>
      <w:pPr>
        <w:ind w:left="7098" w:hanging="360"/>
      </w:pPr>
      <w:rPr>
        <w:rFonts w:hint="default"/>
        <w:lang w:val="es-ES" w:eastAsia="es-ES" w:bidi="es-E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9D5342"/>
    <w:rsid w:val="002B7E9C"/>
    <w:rsid w:val="002C1B55"/>
    <w:rsid w:val="00405A5F"/>
    <w:rsid w:val="00642D5A"/>
    <w:rsid w:val="009D5342"/>
    <w:rsid w:val="00C458A6"/>
    <w:rsid w:val="00E71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FABE3"/>
  <w15:docId w15:val="{07941053-D26F-45DC-B3F1-52F39DE5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842" w:hanging="360"/>
      <w:outlineLvl w:val="0"/>
    </w:pPr>
    <w:rPr>
      <w:rFonts w:ascii="Calibri Light" w:eastAsia="Calibri Light" w:hAnsi="Calibri Light" w:cs="Calibri Light"/>
      <w:sz w:val="36"/>
      <w:szCs w:val="36"/>
    </w:rPr>
  </w:style>
  <w:style w:type="paragraph" w:styleId="Ttulo2">
    <w:name w:val="heading 2"/>
    <w:basedOn w:val="Normal"/>
    <w:uiPriority w:val="1"/>
    <w:qFormat/>
    <w:pPr>
      <w:spacing w:before="44"/>
      <w:ind w:left="1201" w:right="2879"/>
      <w:outlineLvl w:val="1"/>
    </w:pPr>
    <w:rPr>
      <w:b/>
      <w:bCs/>
      <w:sz w:val="28"/>
      <w:szCs w:val="28"/>
    </w:rPr>
  </w:style>
  <w:style w:type="paragraph" w:styleId="Ttulo3">
    <w:name w:val="heading 3"/>
    <w:basedOn w:val="Normal"/>
    <w:uiPriority w:val="1"/>
    <w:qFormat/>
    <w:pPr>
      <w:spacing w:before="37"/>
      <w:ind w:left="122"/>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488"/>
      <w:ind w:left="561" w:hanging="439"/>
    </w:pPr>
    <w:rPr>
      <w:b/>
      <w:bCs/>
      <w:sz w:val="32"/>
      <w:szCs w:val="32"/>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42" w:hanging="360"/>
    </w:pPr>
  </w:style>
  <w:style w:type="paragraph" w:customStyle="1" w:styleId="TableParagraph">
    <w:name w:val="Table Paragraph"/>
    <w:basedOn w:val="Normal"/>
    <w:uiPriority w:val="1"/>
    <w:qFormat/>
    <w:pPr>
      <w:spacing w:before="63"/>
      <w:ind w:left="116"/>
    </w:pPr>
    <w:rPr>
      <w:rFonts w:ascii="Calibri Light" w:eastAsia="Calibri Light" w:hAnsi="Calibri Light" w:cs="Calibri Light"/>
    </w:rPr>
  </w:style>
  <w:style w:type="paragraph" w:styleId="Textonotapie">
    <w:name w:val="footnote text"/>
    <w:basedOn w:val="Normal"/>
    <w:link w:val="TextonotapieCar"/>
    <w:uiPriority w:val="99"/>
    <w:semiHidden/>
    <w:unhideWhenUsed/>
    <w:rsid w:val="00C458A6"/>
    <w:rPr>
      <w:sz w:val="20"/>
      <w:szCs w:val="20"/>
    </w:rPr>
  </w:style>
  <w:style w:type="character" w:customStyle="1" w:styleId="TextonotapieCar">
    <w:name w:val="Texto nota pie Car"/>
    <w:basedOn w:val="Fuentedeprrafopredeter"/>
    <w:link w:val="Textonotapie"/>
    <w:uiPriority w:val="99"/>
    <w:semiHidden/>
    <w:rsid w:val="00C458A6"/>
    <w:rPr>
      <w:rFonts w:ascii="Calibri" w:eastAsia="Calibri" w:hAnsi="Calibri" w:cs="Calibri"/>
      <w:sz w:val="20"/>
      <w:szCs w:val="20"/>
      <w:lang w:val="es-ES" w:eastAsia="es-ES" w:bidi="es-ES"/>
    </w:rPr>
  </w:style>
  <w:style w:type="character" w:styleId="Refdenotaalpie">
    <w:name w:val="footnote reference"/>
    <w:basedOn w:val="Fuentedeprrafopredeter"/>
    <w:uiPriority w:val="99"/>
    <w:semiHidden/>
    <w:unhideWhenUsed/>
    <w:rsid w:val="00C458A6"/>
    <w:rPr>
      <w:vertAlign w:val="superscript"/>
    </w:rPr>
  </w:style>
  <w:style w:type="character" w:styleId="Nmerodelnea">
    <w:name w:val="line number"/>
    <w:basedOn w:val="Fuentedeprrafopredeter"/>
    <w:uiPriority w:val="99"/>
    <w:semiHidden/>
    <w:unhideWhenUsed/>
    <w:rsid w:val="00C458A6"/>
  </w:style>
  <w:style w:type="paragraph" w:styleId="Encabezado">
    <w:name w:val="header"/>
    <w:basedOn w:val="Normal"/>
    <w:link w:val="EncabezadoCar"/>
    <w:uiPriority w:val="99"/>
    <w:unhideWhenUsed/>
    <w:rsid w:val="00C458A6"/>
    <w:pPr>
      <w:tabs>
        <w:tab w:val="center" w:pos="4252"/>
        <w:tab w:val="right" w:pos="8504"/>
      </w:tabs>
    </w:pPr>
  </w:style>
  <w:style w:type="character" w:customStyle="1" w:styleId="EncabezadoCar">
    <w:name w:val="Encabezado Car"/>
    <w:basedOn w:val="Fuentedeprrafopredeter"/>
    <w:link w:val="Encabezado"/>
    <w:uiPriority w:val="99"/>
    <w:rsid w:val="00C458A6"/>
    <w:rPr>
      <w:rFonts w:ascii="Calibri" w:eastAsia="Calibri" w:hAnsi="Calibri" w:cs="Calibri"/>
      <w:lang w:val="es-ES" w:eastAsia="es-ES" w:bidi="es-ES"/>
    </w:rPr>
  </w:style>
  <w:style w:type="paragraph" w:styleId="Piedepgina">
    <w:name w:val="footer"/>
    <w:basedOn w:val="Normal"/>
    <w:link w:val="PiedepginaCar"/>
    <w:uiPriority w:val="99"/>
    <w:unhideWhenUsed/>
    <w:rsid w:val="00C458A6"/>
    <w:pPr>
      <w:tabs>
        <w:tab w:val="center" w:pos="4252"/>
        <w:tab w:val="right" w:pos="8504"/>
      </w:tabs>
    </w:pPr>
  </w:style>
  <w:style w:type="character" w:customStyle="1" w:styleId="PiedepginaCar">
    <w:name w:val="Pie de página Car"/>
    <w:basedOn w:val="Fuentedeprrafopredeter"/>
    <w:link w:val="Piedepgina"/>
    <w:uiPriority w:val="99"/>
    <w:rsid w:val="00C458A6"/>
    <w:rPr>
      <w:rFonts w:ascii="Calibri" w:eastAsia="Calibri" w:hAnsi="Calibri" w:cs="Calibri"/>
      <w:lang w:val="es-ES" w:eastAsia="es-ES" w:bidi="es-ES"/>
    </w:rPr>
  </w:style>
  <w:style w:type="character" w:styleId="Hipervnculo">
    <w:name w:val="Hyperlink"/>
    <w:basedOn w:val="Fuentedeprrafopredeter"/>
    <w:uiPriority w:val="99"/>
    <w:unhideWhenUsed/>
    <w:rsid w:val="00405A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ga44@alu.ua.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3B9DF-F6D2-4835-AFC5-64061BD7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640</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Práctica no guiada</dc:subject>
  <dc:creator>Pedro Giménez Aldeguer          15419933C</dc:creator>
  <cp:lastModifiedBy>Pedro Giménez Aldeguer</cp:lastModifiedBy>
  <cp:revision>2</cp:revision>
  <dcterms:created xsi:type="dcterms:W3CDTF">2018-12-16T11:00:00Z</dcterms:created>
  <dcterms:modified xsi:type="dcterms:W3CDTF">2018-12-16T11:53:00Z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2018-11-04T00:00:00Z</vt:filetime>
  </property>
  <property fmtid="{D5CDD505-2E9C-101B-9397-08002B2CF9AE}" pid="3" name="Creator">
    <vt:lpwstr>Microsoft® Word para Office 365</vt:lpwstr>
  </property>
  <property fmtid="{D5CDD505-2E9C-101B-9397-08002B2CF9AE}" pid="4" name="LastSaved">
    <vt:filetime>2018-12-16T00:00:00Z</vt:filetime>
  </property>
</Properties>
</file>