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9A492" w14:textId="77777777" w:rsidR="00FB7C7C" w:rsidRPr="00FB7C7C" w:rsidRDefault="00FB7C7C" w:rsidP="00FB7C7C">
      <w:pPr>
        <w:spacing w:line="480" w:lineRule="auto"/>
        <w:jc w:val="both"/>
        <w:rPr>
          <w:rFonts w:ascii="Arial" w:hAnsi="Arial" w:cs="Arial"/>
          <w:sz w:val="24"/>
          <w:szCs w:val="24"/>
        </w:rPr>
      </w:pPr>
      <w:r w:rsidRPr="00FB7C7C">
        <w:rPr>
          <w:rFonts w:ascii="Arial" w:hAnsi="Arial" w:cs="Arial"/>
          <w:sz w:val="24"/>
          <w:szCs w:val="24"/>
        </w:rPr>
        <w:t>Hi Patricia,</w:t>
      </w:r>
    </w:p>
    <w:p w14:paraId="2F13CF20" w14:textId="77777777" w:rsidR="00643667" w:rsidRPr="00643667" w:rsidRDefault="00643667" w:rsidP="00643667">
      <w:pPr>
        <w:spacing w:line="480" w:lineRule="auto"/>
        <w:jc w:val="both"/>
        <w:rPr>
          <w:rFonts w:ascii="Arial" w:hAnsi="Arial" w:cs="Arial"/>
          <w:sz w:val="24"/>
          <w:szCs w:val="24"/>
        </w:rPr>
      </w:pPr>
      <w:r w:rsidRPr="00643667">
        <w:rPr>
          <w:rFonts w:ascii="Arial" w:hAnsi="Arial" w:cs="Arial"/>
          <w:sz w:val="24"/>
          <w:szCs w:val="24"/>
        </w:rPr>
        <w:t>This was a really intriguing article. You made an interesting point about how corporations have always spent significant sums on technology and technological growth, but the cyber security component of that yearly budget has always been overlooked until now.</w:t>
      </w:r>
    </w:p>
    <w:p w14:paraId="2607257E" w14:textId="4072908C" w:rsidR="00643667" w:rsidRDefault="00643667" w:rsidP="00643667">
      <w:pPr>
        <w:spacing w:line="480" w:lineRule="auto"/>
        <w:jc w:val="both"/>
        <w:rPr>
          <w:rFonts w:ascii="Arial" w:hAnsi="Arial" w:cs="Arial"/>
          <w:sz w:val="24"/>
          <w:szCs w:val="24"/>
        </w:rPr>
      </w:pPr>
      <w:r w:rsidRPr="00643667">
        <w:rPr>
          <w:rFonts w:ascii="Arial" w:hAnsi="Arial" w:cs="Arial"/>
          <w:sz w:val="24"/>
          <w:szCs w:val="24"/>
        </w:rPr>
        <w:t xml:space="preserve">Today's corporate executives understand the actual cost of ignoring escalating cyber risks and 'being too late,' </w:t>
      </w:r>
      <w:r>
        <w:rPr>
          <w:rFonts w:ascii="Arial" w:hAnsi="Arial" w:cs="Arial"/>
          <w:sz w:val="24"/>
          <w:szCs w:val="24"/>
        </w:rPr>
        <w:t>with</w:t>
      </w:r>
      <w:r w:rsidRPr="00643667">
        <w:rPr>
          <w:rFonts w:ascii="Arial" w:hAnsi="Arial" w:cs="Arial"/>
          <w:sz w:val="24"/>
          <w:szCs w:val="24"/>
        </w:rPr>
        <w:t xml:space="preserve"> cybersecurity </w:t>
      </w:r>
      <w:r>
        <w:rPr>
          <w:rFonts w:ascii="Arial" w:hAnsi="Arial" w:cs="Arial"/>
          <w:sz w:val="24"/>
          <w:szCs w:val="24"/>
        </w:rPr>
        <w:t>now being</w:t>
      </w:r>
      <w:r w:rsidRPr="00643667">
        <w:rPr>
          <w:rFonts w:ascii="Arial" w:hAnsi="Arial" w:cs="Arial"/>
          <w:sz w:val="24"/>
          <w:szCs w:val="24"/>
        </w:rPr>
        <w:t xml:space="preserve"> consistently recognised as a top priority for firm IT expenditures.</w:t>
      </w:r>
    </w:p>
    <w:p w14:paraId="557D7E76" w14:textId="7BFC4C10" w:rsidR="00FB7C7C" w:rsidRPr="00FB7C7C" w:rsidRDefault="00FB7C7C" w:rsidP="00643667">
      <w:pPr>
        <w:spacing w:line="480" w:lineRule="auto"/>
        <w:jc w:val="both"/>
        <w:rPr>
          <w:rFonts w:ascii="Arial" w:hAnsi="Arial" w:cs="Arial"/>
          <w:sz w:val="24"/>
          <w:szCs w:val="24"/>
        </w:rPr>
      </w:pPr>
      <w:r w:rsidRPr="00FB7C7C">
        <w:rPr>
          <w:rFonts w:ascii="Arial" w:hAnsi="Arial" w:cs="Arial"/>
          <w:sz w:val="24"/>
          <w:szCs w:val="24"/>
        </w:rPr>
        <w:t xml:space="preserve">A global information security </w:t>
      </w:r>
      <w:r w:rsidRPr="00FB7C7C">
        <w:rPr>
          <w:rFonts w:ascii="Arial" w:hAnsi="Arial" w:cs="Arial"/>
          <w:sz w:val="24"/>
          <w:szCs w:val="24"/>
        </w:rPr>
        <w:t>survey</w:t>
      </w:r>
      <w:r w:rsidRPr="00FB7C7C">
        <w:rPr>
          <w:rFonts w:ascii="Arial" w:hAnsi="Arial" w:cs="Arial"/>
          <w:sz w:val="24"/>
          <w:szCs w:val="24"/>
        </w:rPr>
        <w:t xml:space="preserve"> conducted by Ernst &amp; Young (EY) in 2018-2019 specifically stats that "Only 15</w:t>
      </w:r>
      <w:r w:rsidR="006A0D7E">
        <w:rPr>
          <w:rFonts w:ascii="Arial" w:hAnsi="Arial" w:cs="Arial"/>
          <w:sz w:val="24"/>
          <w:szCs w:val="24"/>
        </w:rPr>
        <w:t xml:space="preserve">% </w:t>
      </w:r>
      <w:r w:rsidRPr="00FB7C7C">
        <w:rPr>
          <w:rFonts w:ascii="Arial" w:hAnsi="Arial" w:cs="Arial"/>
          <w:sz w:val="24"/>
          <w:szCs w:val="24"/>
        </w:rPr>
        <w:t>of organizations say their information security reporting currently fully meets their expectations. Smaller companies will need to move particularly quickly: almost a quarter (23</w:t>
      </w:r>
      <w:r w:rsidR="006A0D7E">
        <w:rPr>
          <w:rFonts w:ascii="Arial" w:hAnsi="Arial" w:cs="Arial"/>
          <w:sz w:val="24"/>
          <w:szCs w:val="24"/>
        </w:rPr>
        <w:t>%</w:t>
      </w:r>
      <w:r w:rsidRPr="00FB7C7C">
        <w:rPr>
          <w:rFonts w:ascii="Arial" w:hAnsi="Arial" w:cs="Arial"/>
          <w:sz w:val="24"/>
          <w:szCs w:val="24"/>
        </w:rPr>
        <w:t>) do not currently produce information security reports, compared with 16</w:t>
      </w:r>
      <w:r w:rsidR="006A0D7E">
        <w:rPr>
          <w:rFonts w:ascii="Arial" w:hAnsi="Arial" w:cs="Arial"/>
          <w:sz w:val="24"/>
          <w:szCs w:val="24"/>
        </w:rPr>
        <w:t xml:space="preserve"> percent</w:t>
      </w:r>
      <w:r w:rsidRPr="00FB7C7C">
        <w:rPr>
          <w:rFonts w:ascii="Arial" w:hAnsi="Arial" w:cs="Arial"/>
          <w:sz w:val="24"/>
          <w:szCs w:val="24"/>
        </w:rPr>
        <w:t xml:space="preserve"> of larger organizations</w:t>
      </w:r>
      <w:r>
        <w:rPr>
          <w:rFonts w:ascii="Arial" w:hAnsi="Arial" w:cs="Arial"/>
          <w:sz w:val="24"/>
          <w:szCs w:val="24"/>
        </w:rPr>
        <w:t>”</w:t>
      </w:r>
      <w:r w:rsidR="007D31F3">
        <w:rPr>
          <w:rFonts w:ascii="Arial" w:hAnsi="Arial" w:cs="Arial"/>
          <w:sz w:val="24"/>
          <w:szCs w:val="24"/>
        </w:rPr>
        <w:t xml:space="preserve"> </w:t>
      </w:r>
      <w:r w:rsidR="00E27581" w:rsidRPr="00E27581">
        <w:rPr>
          <w:rFonts w:ascii="Arial" w:hAnsi="Arial" w:cs="Arial"/>
          <w:sz w:val="24"/>
          <w:szCs w:val="24"/>
        </w:rPr>
        <w:t>(Ernst &amp; Young, 2019)</w:t>
      </w:r>
    </w:p>
    <w:p w14:paraId="3FB77126" w14:textId="19D083D6" w:rsidR="00643667" w:rsidRDefault="00643667" w:rsidP="00FB7C7C">
      <w:pPr>
        <w:spacing w:line="480" w:lineRule="auto"/>
        <w:jc w:val="both"/>
        <w:rPr>
          <w:rFonts w:ascii="Arial" w:hAnsi="Arial" w:cs="Arial"/>
          <w:sz w:val="24"/>
          <w:szCs w:val="24"/>
        </w:rPr>
      </w:pPr>
      <w:r w:rsidRPr="00643667">
        <w:rPr>
          <w:rFonts w:ascii="Arial" w:hAnsi="Arial" w:cs="Arial"/>
          <w:sz w:val="24"/>
          <w:szCs w:val="24"/>
        </w:rPr>
        <w:t xml:space="preserve">Additionally, the </w:t>
      </w:r>
      <w:r w:rsidR="00247F83">
        <w:rPr>
          <w:rFonts w:ascii="Arial" w:hAnsi="Arial" w:cs="Arial"/>
          <w:sz w:val="24"/>
          <w:szCs w:val="24"/>
        </w:rPr>
        <w:t>report</w:t>
      </w:r>
      <w:r w:rsidRPr="00643667">
        <w:rPr>
          <w:rFonts w:ascii="Arial" w:hAnsi="Arial" w:cs="Arial"/>
          <w:sz w:val="24"/>
          <w:szCs w:val="24"/>
        </w:rPr>
        <w:t xml:space="preserve"> </w:t>
      </w:r>
      <w:r w:rsidR="00247F83">
        <w:rPr>
          <w:rFonts w:ascii="Arial" w:hAnsi="Arial" w:cs="Arial"/>
          <w:sz w:val="24"/>
          <w:szCs w:val="24"/>
        </w:rPr>
        <w:t xml:space="preserve">highlights statistics </w:t>
      </w:r>
      <w:r w:rsidRPr="00643667">
        <w:rPr>
          <w:rFonts w:ascii="Arial" w:hAnsi="Arial" w:cs="Arial"/>
          <w:sz w:val="24"/>
          <w:szCs w:val="24"/>
        </w:rPr>
        <w:t xml:space="preserve">as how </w:t>
      </w:r>
      <w:r w:rsidR="006A0D7E" w:rsidRPr="00643667">
        <w:rPr>
          <w:rFonts w:ascii="Arial" w:hAnsi="Arial" w:cs="Arial"/>
          <w:sz w:val="24"/>
          <w:szCs w:val="24"/>
        </w:rPr>
        <w:t>in</w:t>
      </w:r>
      <w:r w:rsidRPr="00643667">
        <w:rPr>
          <w:rFonts w:ascii="Arial" w:hAnsi="Arial" w:cs="Arial"/>
          <w:sz w:val="24"/>
          <w:szCs w:val="24"/>
        </w:rPr>
        <w:t xml:space="preserve"> general, 96 percent of businesses are worried about their information security function in critical sectors. Lack of resources is a significant concern, with 30</w:t>
      </w:r>
      <w:r w:rsidR="006A0D7E">
        <w:rPr>
          <w:rFonts w:ascii="Arial" w:hAnsi="Arial" w:cs="Arial"/>
          <w:sz w:val="24"/>
          <w:szCs w:val="24"/>
        </w:rPr>
        <w:t xml:space="preserve"> percent</w:t>
      </w:r>
      <w:r w:rsidRPr="00643667">
        <w:rPr>
          <w:rFonts w:ascii="Arial" w:hAnsi="Arial" w:cs="Arial"/>
          <w:sz w:val="24"/>
          <w:szCs w:val="24"/>
        </w:rPr>
        <w:t xml:space="preserve"> of firms citing skills shortages and 25</w:t>
      </w:r>
      <w:r w:rsidR="006A0D7E">
        <w:rPr>
          <w:rFonts w:ascii="Arial" w:hAnsi="Arial" w:cs="Arial"/>
          <w:sz w:val="24"/>
          <w:szCs w:val="24"/>
        </w:rPr>
        <w:t xml:space="preserve"> percent</w:t>
      </w:r>
      <w:r w:rsidRPr="00643667">
        <w:rPr>
          <w:rFonts w:ascii="Arial" w:hAnsi="Arial" w:cs="Arial"/>
          <w:sz w:val="24"/>
          <w:szCs w:val="24"/>
        </w:rPr>
        <w:t xml:space="preserve"> citing funding limits. Smaller businesses are particularly worried, with 28</w:t>
      </w:r>
      <w:r w:rsidR="006A0D7E">
        <w:rPr>
          <w:rFonts w:ascii="Arial" w:hAnsi="Arial" w:cs="Arial"/>
          <w:sz w:val="24"/>
          <w:szCs w:val="24"/>
        </w:rPr>
        <w:t xml:space="preserve"> percent</w:t>
      </w:r>
      <w:r w:rsidRPr="00643667">
        <w:rPr>
          <w:rFonts w:ascii="Arial" w:hAnsi="Arial" w:cs="Arial"/>
          <w:sz w:val="24"/>
          <w:szCs w:val="24"/>
        </w:rPr>
        <w:t xml:space="preserve"> reporting that their information security function presently does not match their requirements or might be improved, and 56</w:t>
      </w:r>
      <w:r w:rsidR="006A0D7E">
        <w:rPr>
          <w:rFonts w:ascii="Arial" w:hAnsi="Arial" w:cs="Arial"/>
          <w:sz w:val="24"/>
          <w:szCs w:val="24"/>
        </w:rPr>
        <w:t xml:space="preserve"> percent</w:t>
      </w:r>
      <w:r w:rsidRPr="00643667">
        <w:rPr>
          <w:rFonts w:ascii="Arial" w:hAnsi="Arial" w:cs="Arial"/>
          <w:sz w:val="24"/>
          <w:szCs w:val="24"/>
        </w:rPr>
        <w:t xml:space="preserve"> citing talent shortages or budget restrictions.</w:t>
      </w:r>
    </w:p>
    <w:p w14:paraId="48078CF1" w14:textId="77777777" w:rsidR="006A0D7E" w:rsidRDefault="006A0D7E" w:rsidP="006A0D7E">
      <w:pPr>
        <w:spacing w:line="480" w:lineRule="auto"/>
        <w:jc w:val="both"/>
        <w:rPr>
          <w:rFonts w:ascii="Arial" w:hAnsi="Arial" w:cs="Arial"/>
          <w:b/>
          <w:bCs/>
          <w:sz w:val="24"/>
          <w:szCs w:val="24"/>
        </w:rPr>
      </w:pPr>
      <w:r w:rsidRPr="0023597C">
        <w:rPr>
          <w:rFonts w:ascii="Arial" w:hAnsi="Arial" w:cs="Arial"/>
          <w:b/>
          <w:bCs/>
          <w:sz w:val="24"/>
          <w:szCs w:val="24"/>
        </w:rPr>
        <w:t>References</w:t>
      </w:r>
    </w:p>
    <w:p w14:paraId="64B6CD8B" w14:textId="64B068BE" w:rsidR="006A0D7E" w:rsidRDefault="006A0D7E" w:rsidP="006A0D7E">
      <w:pPr>
        <w:pStyle w:val="ListParagraph"/>
        <w:numPr>
          <w:ilvl w:val="0"/>
          <w:numId w:val="3"/>
        </w:numPr>
        <w:spacing w:line="480" w:lineRule="auto"/>
        <w:jc w:val="both"/>
        <w:rPr>
          <w:rFonts w:ascii="Arial" w:hAnsi="Arial" w:cs="Arial"/>
          <w:sz w:val="24"/>
          <w:szCs w:val="24"/>
        </w:rPr>
      </w:pPr>
      <w:r w:rsidRPr="00643667">
        <w:rPr>
          <w:rFonts w:ascii="Arial" w:hAnsi="Arial" w:cs="Arial"/>
          <w:sz w:val="24"/>
          <w:szCs w:val="24"/>
        </w:rPr>
        <w:t>Irwin, L. (2019). 87</w:t>
      </w:r>
      <w:r>
        <w:rPr>
          <w:rFonts w:ascii="Arial" w:hAnsi="Arial" w:cs="Arial"/>
          <w:sz w:val="24"/>
          <w:szCs w:val="24"/>
        </w:rPr>
        <w:t xml:space="preserve"> percent</w:t>
      </w:r>
      <w:r w:rsidRPr="00643667">
        <w:rPr>
          <w:rFonts w:ascii="Arial" w:hAnsi="Arial" w:cs="Arial"/>
          <w:sz w:val="24"/>
          <w:szCs w:val="24"/>
        </w:rPr>
        <w:t xml:space="preserve"> of organisations have an insufficient cyber security budget. IT Governance UK Blog. Available </w:t>
      </w:r>
      <w:r>
        <w:rPr>
          <w:rFonts w:ascii="Arial" w:hAnsi="Arial" w:cs="Arial"/>
          <w:sz w:val="24"/>
          <w:szCs w:val="24"/>
        </w:rPr>
        <w:t>from</w:t>
      </w:r>
      <w:r w:rsidRPr="00643667">
        <w:rPr>
          <w:rFonts w:ascii="Arial" w:hAnsi="Arial" w:cs="Arial"/>
          <w:sz w:val="24"/>
          <w:szCs w:val="24"/>
        </w:rPr>
        <w:t>: https://www.itgovernance.co.uk/blog/87-of-organisations-have-an-insufficient-cyber-security-budget [Accessed 20 Mar. 2022].</w:t>
      </w:r>
    </w:p>
    <w:p w14:paraId="53F83F16" w14:textId="77777777" w:rsidR="006A0D7E" w:rsidRPr="0023597C" w:rsidRDefault="006A0D7E" w:rsidP="006A0D7E">
      <w:pPr>
        <w:pStyle w:val="ListParagraph"/>
        <w:numPr>
          <w:ilvl w:val="0"/>
          <w:numId w:val="3"/>
        </w:numPr>
        <w:spacing w:line="480" w:lineRule="auto"/>
        <w:jc w:val="both"/>
        <w:rPr>
          <w:rFonts w:ascii="Arial" w:hAnsi="Arial" w:cs="Arial"/>
          <w:sz w:val="24"/>
          <w:szCs w:val="24"/>
        </w:rPr>
      </w:pPr>
      <w:r w:rsidRPr="006A0D7E">
        <w:rPr>
          <w:rFonts w:ascii="Arial" w:hAnsi="Arial" w:cs="Arial"/>
          <w:sz w:val="24"/>
          <w:szCs w:val="24"/>
        </w:rPr>
        <w:t xml:space="preserve">Ernst &amp; Young (2019). </w:t>
      </w:r>
      <w:r w:rsidRPr="006A0D7E">
        <w:rPr>
          <w:rFonts w:ascii="Arial" w:hAnsi="Arial" w:cs="Arial"/>
          <w:i/>
          <w:iCs/>
          <w:sz w:val="24"/>
          <w:szCs w:val="24"/>
        </w:rPr>
        <w:t>Is cybersecurity about more than protection?.</w:t>
      </w:r>
      <w:r w:rsidRPr="006A0D7E">
        <w:rPr>
          <w:rFonts w:ascii="Arial" w:hAnsi="Arial" w:cs="Arial"/>
          <w:sz w:val="24"/>
          <w:szCs w:val="24"/>
        </w:rPr>
        <w:t xml:space="preserve"> Available from: </w:t>
      </w:r>
      <w:hyperlink r:id="rId8" w:history="1">
        <w:r w:rsidRPr="006A0D7E">
          <w:rPr>
            <w:rFonts w:ascii="Arial" w:hAnsi="Arial" w:cs="Arial"/>
            <w:sz w:val="24"/>
            <w:szCs w:val="24"/>
          </w:rPr>
          <w:t>https://assets.ey.com/content/dam/ey-sites/ey-com/en_ca/topics/advisory/ey-global-information-security-survey-2018-19.pdf</w:t>
        </w:r>
      </w:hyperlink>
      <w:r w:rsidRPr="006A0D7E">
        <w:rPr>
          <w:rFonts w:ascii="Arial" w:hAnsi="Arial" w:cs="Arial"/>
          <w:sz w:val="24"/>
          <w:szCs w:val="24"/>
        </w:rPr>
        <w:t xml:space="preserve"> [Accessed 20 Mar. 2022].</w:t>
      </w:r>
    </w:p>
    <w:p w14:paraId="127906D3" w14:textId="77777777" w:rsidR="006A0D7E" w:rsidRDefault="006A0D7E" w:rsidP="00FB7C7C">
      <w:pPr>
        <w:spacing w:line="480" w:lineRule="auto"/>
        <w:jc w:val="both"/>
        <w:rPr>
          <w:rFonts w:ascii="Arial" w:hAnsi="Arial" w:cs="Arial"/>
          <w:sz w:val="24"/>
          <w:szCs w:val="24"/>
        </w:rPr>
      </w:pPr>
    </w:p>
    <w:sectPr w:rsidR="006A0D7E" w:rsidSect="00CE3B3E">
      <w:footerReference w:type="default" r:id="rId9"/>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C2228" w14:textId="77777777" w:rsidR="00B239DC" w:rsidRDefault="00B239DC" w:rsidP="00180A76">
      <w:pPr>
        <w:spacing w:after="0" w:line="240" w:lineRule="auto"/>
      </w:pPr>
      <w:r>
        <w:separator/>
      </w:r>
    </w:p>
  </w:endnote>
  <w:endnote w:type="continuationSeparator" w:id="0">
    <w:p w14:paraId="0359CC6B" w14:textId="77777777" w:rsidR="00B239DC" w:rsidRDefault="00B239DC"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24829" w14:textId="77777777" w:rsidR="00B239DC" w:rsidRDefault="00B239DC" w:rsidP="00180A76">
      <w:pPr>
        <w:spacing w:after="0" w:line="240" w:lineRule="auto"/>
      </w:pPr>
      <w:r>
        <w:separator/>
      </w:r>
    </w:p>
  </w:footnote>
  <w:footnote w:type="continuationSeparator" w:id="0">
    <w:p w14:paraId="7C8DDEA5" w14:textId="77777777" w:rsidR="00B239DC" w:rsidRDefault="00B239DC"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54C3"/>
    <w:multiLevelType w:val="hybridMultilevel"/>
    <w:tmpl w:val="F8A0D3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5D8785B"/>
    <w:multiLevelType w:val="hybridMultilevel"/>
    <w:tmpl w:val="22AED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15771"/>
    <w:rsid w:val="000C0E88"/>
    <w:rsid w:val="00143381"/>
    <w:rsid w:val="00180A76"/>
    <w:rsid w:val="001823E0"/>
    <w:rsid w:val="001A16AB"/>
    <w:rsid w:val="001D63FC"/>
    <w:rsid w:val="001E5E8A"/>
    <w:rsid w:val="00210433"/>
    <w:rsid w:val="0023597C"/>
    <w:rsid w:val="00247F83"/>
    <w:rsid w:val="00294B9B"/>
    <w:rsid w:val="003A7D50"/>
    <w:rsid w:val="003D276C"/>
    <w:rsid w:val="00413650"/>
    <w:rsid w:val="0045238F"/>
    <w:rsid w:val="00461490"/>
    <w:rsid w:val="00472F4A"/>
    <w:rsid w:val="005078E3"/>
    <w:rsid w:val="0051511B"/>
    <w:rsid w:val="00521FD7"/>
    <w:rsid w:val="00582C7A"/>
    <w:rsid w:val="005945C9"/>
    <w:rsid w:val="005B722C"/>
    <w:rsid w:val="00643667"/>
    <w:rsid w:val="00666908"/>
    <w:rsid w:val="006A0D7E"/>
    <w:rsid w:val="006D666D"/>
    <w:rsid w:val="007855B0"/>
    <w:rsid w:val="007A594F"/>
    <w:rsid w:val="007D31F3"/>
    <w:rsid w:val="0088166E"/>
    <w:rsid w:val="0089701C"/>
    <w:rsid w:val="00916A7F"/>
    <w:rsid w:val="00925B85"/>
    <w:rsid w:val="0094410D"/>
    <w:rsid w:val="009C1F22"/>
    <w:rsid w:val="009E728B"/>
    <w:rsid w:val="009E789D"/>
    <w:rsid w:val="009F1A4C"/>
    <w:rsid w:val="00AB0302"/>
    <w:rsid w:val="00AD504D"/>
    <w:rsid w:val="00B0425F"/>
    <w:rsid w:val="00B239DC"/>
    <w:rsid w:val="00C04BB5"/>
    <w:rsid w:val="00C13E48"/>
    <w:rsid w:val="00C1430D"/>
    <w:rsid w:val="00C509EE"/>
    <w:rsid w:val="00CB689B"/>
    <w:rsid w:val="00CD6365"/>
    <w:rsid w:val="00CE3B3E"/>
    <w:rsid w:val="00D37780"/>
    <w:rsid w:val="00D73314"/>
    <w:rsid w:val="00D829DD"/>
    <w:rsid w:val="00DD7F16"/>
    <w:rsid w:val="00E27581"/>
    <w:rsid w:val="00E65949"/>
    <w:rsid w:val="00E8239D"/>
    <w:rsid w:val="00EA5682"/>
    <w:rsid w:val="00F04409"/>
    <w:rsid w:val="00F605E7"/>
    <w:rsid w:val="00FB7C7C"/>
    <w:rsid w:val="00FD2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492609">
      <w:bodyDiv w:val="1"/>
      <w:marLeft w:val="0"/>
      <w:marRight w:val="0"/>
      <w:marTop w:val="0"/>
      <w:marBottom w:val="0"/>
      <w:divBdr>
        <w:top w:val="none" w:sz="0" w:space="0" w:color="auto"/>
        <w:left w:val="none" w:sz="0" w:space="0" w:color="auto"/>
        <w:bottom w:val="none" w:sz="0" w:space="0" w:color="auto"/>
        <w:right w:val="none" w:sz="0" w:space="0" w:color="auto"/>
      </w:divBdr>
      <w:divsChild>
        <w:div w:id="323172430">
          <w:marLeft w:val="0"/>
          <w:marRight w:val="0"/>
          <w:marTop w:val="0"/>
          <w:marBottom w:val="0"/>
          <w:divBdr>
            <w:top w:val="none" w:sz="0" w:space="0" w:color="auto"/>
            <w:left w:val="none" w:sz="0" w:space="0" w:color="auto"/>
            <w:bottom w:val="none" w:sz="0" w:space="0" w:color="auto"/>
            <w:right w:val="none" w:sz="0" w:space="0" w:color="auto"/>
          </w:divBdr>
        </w:div>
      </w:divsChild>
    </w:div>
    <w:div w:id="52772038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61">
          <w:marLeft w:val="0"/>
          <w:marRight w:val="0"/>
          <w:marTop w:val="0"/>
          <w:marBottom w:val="0"/>
          <w:divBdr>
            <w:top w:val="none" w:sz="0" w:space="0" w:color="auto"/>
            <w:left w:val="none" w:sz="0" w:space="0" w:color="auto"/>
            <w:bottom w:val="none" w:sz="0" w:space="0" w:color="auto"/>
            <w:right w:val="none" w:sz="0" w:space="0" w:color="auto"/>
          </w:divBdr>
        </w:div>
      </w:divsChild>
    </w:div>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0449">
      <w:bodyDiv w:val="1"/>
      <w:marLeft w:val="0"/>
      <w:marRight w:val="0"/>
      <w:marTop w:val="0"/>
      <w:marBottom w:val="0"/>
      <w:divBdr>
        <w:top w:val="none" w:sz="0" w:space="0" w:color="auto"/>
        <w:left w:val="none" w:sz="0" w:space="0" w:color="auto"/>
        <w:bottom w:val="none" w:sz="0" w:space="0" w:color="auto"/>
        <w:right w:val="none" w:sz="0" w:space="0" w:color="auto"/>
      </w:divBdr>
      <w:divsChild>
        <w:div w:id="881868405">
          <w:marLeft w:val="0"/>
          <w:marRight w:val="0"/>
          <w:marTop w:val="0"/>
          <w:marBottom w:val="0"/>
          <w:divBdr>
            <w:top w:val="none" w:sz="0" w:space="0" w:color="auto"/>
            <w:left w:val="none" w:sz="0" w:space="0" w:color="auto"/>
            <w:bottom w:val="none" w:sz="0" w:space="0" w:color="auto"/>
            <w:right w:val="none" w:sz="0" w:space="0" w:color="auto"/>
          </w:divBdr>
        </w:div>
      </w:divsChild>
    </w:div>
    <w:div w:id="807161712">
      <w:bodyDiv w:val="1"/>
      <w:marLeft w:val="0"/>
      <w:marRight w:val="0"/>
      <w:marTop w:val="0"/>
      <w:marBottom w:val="0"/>
      <w:divBdr>
        <w:top w:val="none" w:sz="0" w:space="0" w:color="auto"/>
        <w:left w:val="none" w:sz="0" w:space="0" w:color="auto"/>
        <w:bottom w:val="none" w:sz="0" w:space="0" w:color="auto"/>
        <w:right w:val="none" w:sz="0" w:space="0" w:color="auto"/>
      </w:divBdr>
    </w:div>
    <w:div w:id="904146554">
      <w:bodyDiv w:val="1"/>
      <w:marLeft w:val="0"/>
      <w:marRight w:val="0"/>
      <w:marTop w:val="0"/>
      <w:marBottom w:val="0"/>
      <w:divBdr>
        <w:top w:val="none" w:sz="0" w:space="0" w:color="auto"/>
        <w:left w:val="none" w:sz="0" w:space="0" w:color="auto"/>
        <w:bottom w:val="none" w:sz="0" w:space="0" w:color="auto"/>
        <w:right w:val="none" w:sz="0" w:space="0" w:color="auto"/>
      </w:divBdr>
    </w:div>
    <w:div w:id="927227187">
      <w:bodyDiv w:val="1"/>
      <w:marLeft w:val="0"/>
      <w:marRight w:val="0"/>
      <w:marTop w:val="0"/>
      <w:marBottom w:val="0"/>
      <w:divBdr>
        <w:top w:val="none" w:sz="0" w:space="0" w:color="auto"/>
        <w:left w:val="none" w:sz="0" w:space="0" w:color="auto"/>
        <w:bottom w:val="none" w:sz="0" w:space="0" w:color="auto"/>
        <w:right w:val="none" w:sz="0" w:space="0" w:color="auto"/>
      </w:divBdr>
      <w:divsChild>
        <w:div w:id="615677480">
          <w:marLeft w:val="0"/>
          <w:marRight w:val="0"/>
          <w:marTop w:val="0"/>
          <w:marBottom w:val="0"/>
          <w:divBdr>
            <w:top w:val="none" w:sz="0" w:space="0" w:color="auto"/>
            <w:left w:val="none" w:sz="0" w:space="0" w:color="auto"/>
            <w:bottom w:val="none" w:sz="0" w:space="0" w:color="auto"/>
            <w:right w:val="none" w:sz="0" w:space="0" w:color="auto"/>
          </w:divBdr>
        </w:div>
      </w:divsChild>
    </w:div>
    <w:div w:id="1351642228">
      <w:bodyDiv w:val="1"/>
      <w:marLeft w:val="0"/>
      <w:marRight w:val="0"/>
      <w:marTop w:val="0"/>
      <w:marBottom w:val="0"/>
      <w:divBdr>
        <w:top w:val="none" w:sz="0" w:space="0" w:color="auto"/>
        <w:left w:val="none" w:sz="0" w:space="0" w:color="auto"/>
        <w:bottom w:val="none" w:sz="0" w:space="0" w:color="auto"/>
        <w:right w:val="none" w:sz="0" w:space="0" w:color="auto"/>
      </w:divBdr>
      <w:divsChild>
        <w:div w:id="800534290">
          <w:marLeft w:val="0"/>
          <w:marRight w:val="0"/>
          <w:marTop w:val="0"/>
          <w:marBottom w:val="0"/>
          <w:divBdr>
            <w:top w:val="none" w:sz="0" w:space="0" w:color="auto"/>
            <w:left w:val="none" w:sz="0" w:space="0" w:color="auto"/>
            <w:bottom w:val="none" w:sz="0" w:space="0" w:color="auto"/>
            <w:right w:val="none" w:sz="0" w:space="0" w:color="auto"/>
          </w:divBdr>
        </w:div>
      </w:divsChild>
    </w:div>
    <w:div w:id="1452167723">
      <w:bodyDiv w:val="1"/>
      <w:marLeft w:val="0"/>
      <w:marRight w:val="0"/>
      <w:marTop w:val="0"/>
      <w:marBottom w:val="0"/>
      <w:divBdr>
        <w:top w:val="none" w:sz="0" w:space="0" w:color="auto"/>
        <w:left w:val="none" w:sz="0" w:space="0" w:color="auto"/>
        <w:bottom w:val="none" w:sz="0" w:space="0" w:color="auto"/>
        <w:right w:val="none" w:sz="0" w:space="0" w:color="auto"/>
      </w:divBdr>
    </w:div>
    <w:div w:id="1621183380">
      <w:bodyDiv w:val="1"/>
      <w:marLeft w:val="0"/>
      <w:marRight w:val="0"/>
      <w:marTop w:val="0"/>
      <w:marBottom w:val="0"/>
      <w:divBdr>
        <w:top w:val="none" w:sz="0" w:space="0" w:color="auto"/>
        <w:left w:val="none" w:sz="0" w:space="0" w:color="auto"/>
        <w:bottom w:val="none" w:sz="0" w:space="0" w:color="auto"/>
        <w:right w:val="none" w:sz="0" w:space="0" w:color="auto"/>
      </w:divBdr>
      <w:divsChild>
        <w:div w:id="808746900">
          <w:marLeft w:val="0"/>
          <w:marRight w:val="0"/>
          <w:marTop w:val="0"/>
          <w:marBottom w:val="0"/>
          <w:divBdr>
            <w:top w:val="none" w:sz="0" w:space="0" w:color="auto"/>
            <w:left w:val="none" w:sz="0" w:space="0" w:color="auto"/>
            <w:bottom w:val="none" w:sz="0" w:space="0" w:color="auto"/>
            <w:right w:val="none" w:sz="0" w:space="0" w:color="auto"/>
          </w:divBdr>
        </w:div>
      </w:divsChild>
    </w:div>
    <w:div w:id="17893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ey.com/content/dam/ey-sites/ey-com/en_ca/topics/advisory/ey-global-information-security-survey-2018-19.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30</cp:revision>
  <dcterms:created xsi:type="dcterms:W3CDTF">2022-02-28T19:32:00Z</dcterms:created>
  <dcterms:modified xsi:type="dcterms:W3CDTF">2022-03-19T21:32:00Z</dcterms:modified>
</cp:coreProperties>
</file>