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Civil Service Form No. 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DAILY TIME RECORD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-----o0o-----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60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08"/>
        <w:tblGridChange w:id="0">
          <w:tblGrid>
            <w:gridCol w:w="4608"/>
          </w:tblGrid>
        </w:tblGridChange>
      </w:tblGrid>
      <w:tr>
        <w:trPr>
          <w:cantSplit w:val="0"/>
          <w:trHeight w:val="274.9804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5">
            <w:pPr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jc w:val="center"/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 (Name)</w:t>
      </w:r>
    </w:p>
    <w:p w:rsidR="00000000" w:rsidDel="00000000" w:rsidP="00000000" w:rsidRDefault="00000000" w:rsidRPr="00000000" w14:paraId="00000007">
      <w:pPr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842.0" w:type="dxa"/>
        <w:jc w:val="left"/>
        <w:tblInd w:w="-1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10"/>
        <w:gridCol w:w="1260"/>
        <w:gridCol w:w="1872"/>
        <w:tblGridChange w:id="0">
          <w:tblGrid>
            <w:gridCol w:w="1710"/>
            <w:gridCol w:w="1260"/>
            <w:gridCol w:w="18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8">
            <w:pPr>
              <w:pStyle w:val="Heading2"/>
              <w:rPr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For the month of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before="40" w:lineRule="auto"/>
              <w:jc w:val="center"/>
              <w:rPr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sz w:val="16"/>
                <w:szCs w:val="16"/>
                <w:vertAlign w:val="baseline"/>
                <w:rtl w:val="0"/>
              </w:rPr>
              <w:t xml:space="preserve">Official hours for arrival and departure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C">
            <w:pPr>
              <w:pStyle w:val="Heading1"/>
              <w:spacing w:before="40" w:lineRule="auto"/>
              <w:rPr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Regular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D">
            <w:pPr>
              <w:spacing w:before="40" w:lineRule="auto"/>
              <w:ind w:right="-108"/>
              <w:rPr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F">
            <w:pPr>
              <w:pStyle w:val="Heading1"/>
              <w:rPr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Saturdays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50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8"/>
        <w:gridCol w:w="720"/>
        <w:gridCol w:w="720"/>
        <w:gridCol w:w="720"/>
        <w:gridCol w:w="720"/>
        <w:gridCol w:w="720"/>
        <w:gridCol w:w="1002"/>
        <w:tblGridChange w:id="0">
          <w:tblGrid>
            <w:gridCol w:w="468"/>
            <w:gridCol w:w="720"/>
            <w:gridCol w:w="720"/>
            <w:gridCol w:w="720"/>
            <w:gridCol w:w="720"/>
            <w:gridCol w:w="720"/>
            <w:gridCol w:w="1002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4"/>
                <w:szCs w:val="14"/>
                <w:vertAlign w:val="baseline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A.M.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P.M.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Undertime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b w:val="0"/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b w:val="1"/>
                <w:sz w:val="14"/>
                <w:szCs w:val="14"/>
                <w:vertAlign w:val="baseline"/>
                <w:rtl w:val="0"/>
              </w:rPr>
              <w:t xml:space="preserve">Arrival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0"/>
                <w:sz w:val="12"/>
                <w:szCs w:val="12"/>
                <w:vertAlign w:val="baseline"/>
              </w:rPr>
            </w:pPr>
            <w:r w:rsidDel="00000000" w:rsidR="00000000" w:rsidRPr="00000000">
              <w:rPr>
                <w:b w:val="1"/>
                <w:sz w:val="12"/>
                <w:szCs w:val="12"/>
                <w:vertAlign w:val="baseline"/>
                <w:rtl w:val="0"/>
              </w:rPr>
              <w:t xml:space="preserve">Depar-ture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b w:val="0"/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b w:val="1"/>
                <w:sz w:val="14"/>
                <w:szCs w:val="14"/>
                <w:vertAlign w:val="baseline"/>
                <w:rtl w:val="0"/>
              </w:rPr>
              <w:t xml:space="preserve">Arrival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b w:val="0"/>
                <w:sz w:val="12"/>
                <w:szCs w:val="12"/>
                <w:vertAlign w:val="baseline"/>
              </w:rPr>
            </w:pPr>
            <w:r w:rsidDel="00000000" w:rsidR="00000000" w:rsidRPr="00000000">
              <w:rPr>
                <w:b w:val="1"/>
                <w:sz w:val="12"/>
                <w:szCs w:val="12"/>
                <w:vertAlign w:val="baseline"/>
                <w:rtl w:val="0"/>
              </w:rPr>
              <w:t xml:space="preserve">Depar-ture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b w:val="0"/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b w:val="1"/>
                <w:sz w:val="14"/>
                <w:szCs w:val="14"/>
                <w:vertAlign w:val="baseline"/>
                <w:rtl w:val="0"/>
              </w:rPr>
              <w:t xml:space="preserve">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0"/>
                <w:sz w:val="12"/>
                <w:szCs w:val="12"/>
                <w:vertAlign w:val="baseline"/>
              </w:rPr>
            </w:pPr>
            <w:r w:rsidDel="00000000" w:rsidR="00000000" w:rsidRPr="00000000">
              <w:rPr>
                <w:b w:val="1"/>
                <w:sz w:val="12"/>
                <w:szCs w:val="12"/>
                <w:vertAlign w:val="baseline"/>
                <w:rtl w:val="0"/>
              </w:rPr>
              <w:t xml:space="preserve">Min-utes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i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" w:hRule="atLeast"/>
          <w:tblHeader w:val="0"/>
        </w:trPr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i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i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7F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0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1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83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84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86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7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8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89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8C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8D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E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F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90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91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92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93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94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5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6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97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98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99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9A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9B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C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D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9E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9F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A0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A1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A2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3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4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A5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A6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A7">
            <w:pPr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A8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A9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A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B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AC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AD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AE">
            <w:pPr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AF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B0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1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2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B3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4">
            <w:pPr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B5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B6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B7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8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9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BA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B">
            <w:pPr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BC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D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BE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F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0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C1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C2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C3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C4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C5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6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7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C8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C9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CA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CB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CC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D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E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CF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D0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D1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D2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D3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4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5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D6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D7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D8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D9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DA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B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C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DD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E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DF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E0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E1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2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3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E4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5">
            <w:pPr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E6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E7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E8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9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A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EB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EC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ED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EE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EF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0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1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F2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F3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F4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F5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F6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7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8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F9">
            <w:pPr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E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F">
            <w:pPr>
              <w:jc w:val="right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I certify on my honor that the above is a true and correct report of the hours of work performed, record of which was made daily at the time of arrival and departure from office.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460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08"/>
        <w:tblGridChange w:id="0">
          <w:tblGrid>
            <w:gridCol w:w="4608"/>
          </w:tblGrid>
        </w:tblGridChange>
      </w:tblGrid>
      <w:tr>
        <w:trPr>
          <w:cantSplit w:val="0"/>
          <w:trHeight w:val="130.9863281249999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03">
            <w:pPr>
              <w:rPr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rPr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VERIFIED as to the prescribed office hours: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460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08"/>
        <w:tblGridChange w:id="0">
          <w:tblGrid>
            <w:gridCol w:w="46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08">
            <w:pPr>
              <w:rPr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In Charge</w:t>
      </w:r>
    </w:p>
    <w:p w:rsidR="00000000" w:rsidDel="00000000" w:rsidP="00000000" w:rsidRDefault="00000000" w:rsidRPr="00000000" w14:paraId="0000010A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Please be advised that, in accordance with audit and accounting guidelines and rules,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teaching schedule shall be beyon</w:t>
      </w:r>
      <w:r w:rsidDel="00000000" w:rsidR="00000000" w:rsidRPr="00000000">
        <w:rPr>
          <w:sz w:val="26"/>
          <w:szCs w:val="26"/>
          <w:rtl w:val="0"/>
        </w:rPr>
        <w:t xml:space="preserve">d the regular official time, overload (teaching assignments for both undergraduate and graduate programs), evening services, and other equivalent activities. </w:t>
      </w:r>
    </w:p>
    <w:p w:rsidR="00000000" w:rsidDel="00000000" w:rsidP="00000000" w:rsidRDefault="00000000" w:rsidRPr="00000000" w14:paraId="00000166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67">
      <w:pPr>
        <w:jc w:val="both"/>
        <w:rPr>
          <w:b w:val="1"/>
        </w:rPr>
      </w:pPr>
      <w:r w:rsidDel="00000000" w:rsidR="00000000" w:rsidRPr="00000000">
        <w:rPr>
          <w:sz w:val="26"/>
          <w:szCs w:val="26"/>
          <w:rtl w:val="0"/>
        </w:rPr>
        <w:t xml:space="preserve">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date and time in the DTR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conform </w:t>
      </w:r>
      <w:r w:rsidDel="00000000" w:rsidR="00000000" w:rsidRPr="00000000">
        <w:rPr>
          <w:sz w:val="26"/>
          <w:szCs w:val="26"/>
          <w:rtl w:val="0"/>
        </w:rPr>
        <w:t xml:space="preserve">to the details in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Tutor's Evaluation and Faculty Load Form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jc w:val="right"/>
        <w:rPr/>
        <w:sectPr>
          <w:pgSz w:h="15840" w:w="12240" w:orient="portrait"/>
          <w:pgMar w:bottom="1152" w:top="1152" w:left="1008" w:right="1008" w:header="720" w:footer="720"/>
          <w:pgNumType w:start="1"/>
          <w:cols w:equalWidth="0" w:num="2">
            <w:col w:space="1440" w:w="4392"/>
            <w:col w:space="0" w:w="4392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jc w:val="right"/>
        <w:rPr/>
        <w:sectPr>
          <w:type w:val="continuous"/>
          <w:pgSz w:h="15840" w:w="12240" w:orient="portrait"/>
          <w:pgMar w:bottom="1152" w:top="1152" w:left="1008" w:right="1008" w:header="720" w:footer="720"/>
          <w:cols w:equalWidth="0" w:num="1">
            <w:col w:space="0" w:w="10224"/>
          </w:cols>
        </w:sectPr>
      </w:pPr>
      <w:r w:rsidDel="00000000" w:rsidR="00000000" w:rsidRPr="00000000">
        <w:rPr/>
        <w:drawing>
          <wp:inline distB="114300" distT="114300" distL="114300" distR="114300">
            <wp:extent cx="4774883" cy="2181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4883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jc w:val="left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152" w:top="1152" w:left="1008" w:right="1008" w:header="720" w:footer="720"/>
      <w:cols w:equalWidth="0" w:num="2">
        <w:col w:space="1440" w:w="4392"/>
        <w:col w:space="0" w:w="439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right"/>
    </w:pPr>
    <w:rPr>
      <w:rFonts w:ascii="Arial" w:cs="Arial" w:eastAsia="Arial" w:hAnsi="Arial"/>
      <w:i w:val="1"/>
      <w:sz w:val="16"/>
      <w:szCs w:val="16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i w:val="1"/>
      <w:sz w:val="16"/>
      <w:szCs w:val="16"/>
      <w:vertAlign w:val="baseline"/>
    </w:rPr>
  </w:style>
  <w:style w:type="paragraph" w:styleId="Heading3">
    <w:name w:val="heading 3"/>
    <w:basedOn w:val="Normal"/>
    <w:next w:val="Normal"/>
    <w:pPr>
      <w:keepNext w:val="1"/>
      <w:spacing w:before="120" w:lineRule="auto"/>
      <w:jc w:val="center"/>
    </w:pPr>
    <w:rPr>
      <w:rFonts w:ascii="Arial" w:cs="Arial" w:eastAsia="Arial" w:hAnsi="Arial"/>
      <w:b w:val="1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i w:val="1"/>
      <w:iCs w:val="1"/>
      <w:w w:val="100"/>
      <w:position w:val="-1"/>
      <w:sz w:val="16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i w:val="1"/>
      <w:iCs w:val="1"/>
      <w:w w:val="100"/>
      <w:position w:val="-1"/>
      <w:sz w:val="16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before="120" w:line="1" w:lineRule="atLeast"/>
      <w:ind w:leftChars="-1" w:rightChars="0" w:firstLineChars="-1"/>
      <w:jc w:val="center"/>
      <w:textDirection w:val="btLr"/>
      <w:textAlignment w:val="top"/>
      <w:outlineLvl w:val="2"/>
    </w:pPr>
    <w:rPr>
      <w:rFonts w:ascii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ookletbody">
    <w:name w:val="bookletbody"/>
    <w:basedOn w:val="Normal"/>
    <w:next w:val="bookletbody"/>
    <w:autoRedefine w:val="0"/>
    <w:hidden w:val="0"/>
    <w:qFormat w:val="0"/>
    <w:pPr>
      <w:tabs>
        <w:tab w:val="left" w:leader="none" w:pos="360"/>
      </w:tabs>
      <w:suppressAutoHyphens w:val="1"/>
      <w:spacing w:line="200" w:lineRule="atLeast"/>
      <w:ind w:left="360" w:leftChars="-1" w:rightChars="0" w:firstLineChars="-1"/>
      <w:jc w:val="both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18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Caption">
    <w:name w:val="Caption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i w:val="1"/>
      <w:iCs w:val="1"/>
      <w:w w:val="100"/>
      <w:position w:val="-1"/>
      <w:sz w:val="1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1"/>
    <w:pPr>
      <w:tabs>
        <w:tab w:val="center" w:leader="none" w:pos="4680"/>
        <w:tab w:val="right" w:leader="none" w:pos="936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HeaderChar">
    <w:name w:val="Header Char"/>
    <w:next w:val="HeaderChar"/>
    <w:autoRedefine w:val="0"/>
    <w:hidden w:val="0"/>
    <w:qFormat w:val="0"/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1"/>
    <w:pPr>
      <w:tabs>
        <w:tab w:val="center" w:leader="none" w:pos="4680"/>
        <w:tab w:val="right" w:leader="none" w:pos="936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FooterChar">
    <w:name w:val="Footer Char"/>
    <w:next w:val="FooterChar"/>
    <w:autoRedefine w:val="0"/>
    <w:hidden w:val="0"/>
    <w:qFormat w:val="0"/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G1/kOycZCa6Y8J4ExYyV0mLZKw==">AMUW2mUpJIN8jcGCMqKTXJAwZIgG4f1/yIZCehY+aiuBkEGl6ADSU9C1u3BeBb1pbpkkD1MuW4AEeFPt4fQ8G20FkjC2wlrthcA+MeKLxnF4gG9cgeoAffw=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2021-05-08T04:04:00Z</dcterms:created>
  <dc:creator>v_gaje</dc:creator>
</cp:coreProperties>
</file>