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D846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1. LoginRequestDTO</w:t>
      </w:r>
    </w:p>
    <w:p w14:paraId="7131D02A" w14:textId="77777777" w:rsidR="003E4E57" w:rsidRPr="003E4E57" w:rsidRDefault="003E4E57" w:rsidP="003E4E57">
      <w:r w:rsidRPr="003E4E57">
        <w:t>LoginRequestDTO is used to receive user login credentials from the client.</w:t>
      </w:r>
      <w:r w:rsidRPr="003E4E57">
        <w:br/>
        <w:t>It contains the username (or email) and password fields.</w:t>
      </w:r>
      <w:r w:rsidRPr="003E4E57">
        <w:br/>
        <w:t>The data is validated before authentication is processed.</w:t>
      </w:r>
      <w:r w:rsidRPr="003E4E57">
        <w:br/>
        <w:t>This object does not expose any sensitive information after login.</w:t>
      </w:r>
      <w:r w:rsidRPr="003E4E57">
        <w:br/>
        <w:t>It helps separate request data from business logic.</w:t>
      </w:r>
    </w:p>
    <w:p w14:paraId="1F0BDA30" w14:textId="77777777" w:rsidR="003E4E57" w:rsidRPr="003E4E57" w:rsidRDefault="003E4E57" w:rsidP="003E4E57">
      <w:r w:rsidRPr="003E4E57">
        <w:pict w14:anchorId="0A9DE576">
          <v:rect id="_x0000_i1067" style="width:0;height:1.5pt" o:hralign="center" o:hrstd="t" o:hr="t" fillcolor="#a0a0a0" stroked="f"/>
        </w:pict>
      </w:r>
    </w:p>
    <w:p w14:paraId="24BE31E4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2. LoginResponseDTO</w:t>
      </w:r>
    </w:p>
    <w:p w14:paraId="2F8CB220" w14:textId="77777777" w:rsidR="003E4E57" w:rsidRPr="003E4E57" w:rsidRDefault="003E4E57" w:rsidP="003E4E57">
      <w:r w:rsidRPr="003E4E57">
        <w:t>LoginResponseDTO is returned after a successful login.</w:t>
      </w:r>
      <w:r w:rsidRPr="003E4E57">
        <w:br/>
        <w:t>It usually contains a JWT token and basic user information.</w:t>
      </w:r>
      <w:r w:rsidRPr="003E4E57">
        <w:br/>
        <w:t>The token is used for authenticating future requests.</w:t>
      </w:r>
      <w:r w:rsidRPr="003E4E57">
        <w:br/>
        <w:t>Sensitive data like passwords is never included.</w:t>
      </w:r>
      <w:r w:rsidRPr="003E4E57">
        <w:br/>
        <w:t>This object ensures secure communication with the client.</w:t>
      </w:r>
    </w:p>
    <w:p w14:paraId="439A353D" w14:textId="77777777" w:rsidR="003E4E57" w:rsidRPr="003E4E57" w:rsidRDefault="003E4E57" w:rsidP="003E4E57">
      <w:r w:rsidRPr="003E4E57">
        <w:pict w14:anchorId="667889FA">
          <v:rect id="_x0000_i1068" style="width:0;height:1.5pt" o:hralign="center" o:hrstd="t" o:hr="t" fillcolor="#a0a0a0" stroked="f"/>
        </w:pict>
      </w:r>
    </w:p>
    <w:p w14:paraId="0DF9472B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3. RegisterRequestDTO</w:t>
      </w:r>
    </w:p>
    <w:p w14:paraId="2F2C0694" w14:textId="77777777" w:rsidR="003E4E57" w:rsidRPr="003E4E57" w:rsidRDefault="003E4E57" w:rsidP="003E4E57">
      <w:r w:rsidRPr="003E4E57">
        <w:t>RegisterRequestDTO is used when a new user creates an account.</w:t>
      </w:r>
      <w:r w:rsidRPr="003E4E57">
        <w:br/>
        <w:t>It stores registration details such as username, email, and password.</w:t>
      </w:r>
      <w:r w:rsidRPr="003E4E57">
        <w:br/>
        <w:t>Validation rules ensure data correctness and security.</w:t>
      </w:r>
      <w:r w:rsidRPr="003E4E57">
        <w:br/>
        <w:t>The password is encrypted before being saved to the database.</w:t>
      </w:r>
      <w:r w:rsidRPr="003E4E57">
        <w:br/>
        <w:t>This object helps control user input during registration.</w:t>
      </w:r>
    </w:p>
    <w:p w14:paraId="470519F5" w14:textId="77777777" w:rsidR="003E4E57" w:rsidRPr="003E4E57" w:rsidRDefault="003E4E57" w:rsidP="003E4E57">
      <w:r w:rsidRPr="003E4E57">
        <w:pict w14:anchorId="395218CF">
          <v:rect id="_x0000_i1069" style="width:0;height:1.5pt" o:hralign="center" o:hrstd="t" o:hr="t" fillcolor="#a0a0a0" stroked="f"/>
        </w:pict>
      </w:r>
    </w:p>
    <w:p w14:paraId="29C19CB4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4. UserResponseDTO</w:t>
      </w:r>
    </w:p>
    <w:p w14:paraId="03A570EC" w14:textId="77777777" w:rsidR="003E4E57" w:rsidRPr="003E4E57" w:rsidRDefault="003E4E57" w:rsidP="003E4E57">
      <w:r w:rsidRPr="003E4E57">
        <w:t>UserResponseDTO is used to send user information back to the client.</w:t>
      </w:r>
      <w:r w:rsidRPr="003E4E57">
        <w:br/>
        <w:t>It contains safe fields like id, username, email, role, and status.</w:t>
      </w:r>
      <w:r w:rsidRPr="003E4E57">
        <w:br/>
        <w:t>Passwords and sensitive data are excluded.</w:t>
      </w:r>
      <w:r w:rsidRPr="003E4E57">
        <w:br/>
        <w:t>It is used in profile, admin, and authentication responses.</w:t>
      </w:r>
      <w:r w:rsidRPr="003E4E57">
        <w:br/>
        <w:t>This object standardizes how user data is returned.</w:t>
      </w:r>
    </w:p>
    <w:p w14:paraId="7CE9C4CE" w14:textId="77777777" w:rsidR="003E4E57" w:rsidRPr="003E4E57" w:rsidRDefault="003E4E57" w:rsidP="003E4E57">
      <w:r w:rsidRPr="003E4E57">
        <w:pict w14:anchorId="1D8E80A3">
          <v:rect id="_x0000_i1070" style="width:0;height:1.5pt" o:hralign="center" o:hrstd="t" o:hr="t" fillcolor="#a0a0a0" stroked="f"/>
        </w:pict>
      </w:r>
    </w:p>
    <w:p w14:paraId="2F300015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5. ChangePasswordDTO</w:t>
      </w:r>
    </w:p>
    <w:p w14:paraId="5F7FF92C" w14:textId="77777777" w:rsidR="003E4E57" w:rsidRPr="003E4E57" w:rsidRDefault="003E4E57" w:rsidP="003E4E57">
      <w:r w:rsidRPr="003E4E57">
        <w:t>ChangePasswordDTO is used when a user wants to change their password.</w:t>
      </w:r>
      <w:r w:rsidRPr="003E4E57">
        <w:br/>
        <w:t>It contains the current password, new password, and confirmation password.</w:t>
      </w:r>
      <w:r w:rsidRPr="003E4E57">
        <w:br/>
        <w:t>Validation ensures the new password meets security requirements.</w:t>
      </w:r>
      <w:r w:rsidRPr="003E4E57">
        <w:br/>
      </w:r>
      <w:r w:rsidRPr="003E4E57">
        <w:lastRenderedPageBreak/>
        <w:t>The current password is verified before updating.</w:t>
      </w:r>
      <w:r w:rsidRPr="003E4E57">
        <w:br/>
        <w:t>This object improves account security.</w:t>
      </w:r>
    </w:p>
    <w:p w14:paraId="4B86FB21" w14:textId="77777777" w:rsidR="003E4E57" w:rsidRPr="003E4E57" w:rsidRDefault="003E4E57" w:rsidP="003E4E57">
      <w:r w:rsidRPr="003E4E57">
        <w:pict w14:anchorId="7EE9B2F8">
          <v:rect id="_x0000_i1071" style="width:0;height:1.5pt" o:hralign="center" o:hrstd="t" o:hr="t" fillcolor="#a0a0a0" stroked="f"/>
        </w:pict>
      </w:r>
    </w:p>
    <w:p w14:paraId="145CFB48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6. UpdateProfileDTO</w:t>
      </w:r>
    </w:p>
    <w:p w14:paraId="4E20A7E9" w14:textId="77777777" w:rsidR="003E4E57" w:rsidRPr="003E4E57" w:rsidRDefault="003E4E57" w:rsidP="003E4E57">
      <w:r w:rsidRPr="003E4E57">
        <w:t>UpdateProfileDTO allows users to update personal information.</w:t>
      </w:r>
      <w:r w:rsidRPr="003E4E57">
        <w:br/>
        <w:t>It usually contains fields like full name and email.</w:t>
      </w:r>
      <w:r w:rsidRPr="003E4E57">
        <w:br/>
        <w:t>Input validation prevents invalid or malicious data.</w:t>
      </w:r>
      <w:r w:rsidRPr="003E4E57">
        <w:br/>
        <w:t>Only non-sensitive fields can be updated.</w:t>
      </w:r>
      <w:r w:rsidRPr="003E4E57">
        <w:br/>
        <w:t>This object supports profile management features.</w:t>
      </w:r>
    </w:p>
    <w:p w14:paraId="55D67CAC" w14:textId="77777777" w:rsidR="003E4E57" w:rsidRPr="003E4E57" w:rsidRDefault="003E4E57" w:rsidP="003E4E57">
      <w:r w:rsidRPr="003E4E57">
        <w:pict w14:anchorId="6683D86A">
          <v:rect id="_x0000_i1072" style="width:0;height:1.5pt" o:hralign="center" o:hrstd="t" o:hr="t" fillcolor="#a0a0a0" stroked="f"/>
        </w:pict>
      </w:r>
    </w:p>
    <w:p w14:paraId="2079A2F6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7. UpdateRoleDTO</w:t>
      </w:r>
    </w:p>
    <w:p w14:paraId="756D6DFD" w14:textId="77777777" w:rsidR="003E4E57" w:rsidRPr="003E4E57" w:rsidRDefault="003E4E57" w:rsidP="003E4E57">
      <w:r w:rsidRPr="003E4E57">
        <w:t>UpdateRoleDTO is used by administrators to change a user’s role.</w:t>
      </w:r>
      <w:r w:rsidRPr="003E4E57">
        <w:br/>
        <w:t>It contains the new role value (e.g., USER or ADMIN).</w:t>
      </w:r>
      <w:r w:rsidRPr="003E4E57">
        <w:br/>
        <w:t>Access is restricted to admin users only.</w:t>
      </w:r>
      <w:r w:rsidRPr="003E4E57">
        <w:br/>
        <w:t>Validation ensures only valid roles are assigned.</w:t>
      </w:r>
      <w:r w:rsidRPr="003E4E57">
        <w:br/>
        <w:t>This object supports role-based authorization.</w:t>
      </w:r>
    </w:p>
    <w:p w14:paraId="02216CB7" w14:textId="77777777" w:rsidR="003E4E57" w:rsidRPr="003E4E57" w:rsidRDefault="003E4E57" w:rsidP="003E4E57">
      <w:r w:rsidRPr="003E4E57">
        <w:pict w14:anchorId="6B125251">
          <v:rect id="_x0000_i1073" style="width:0;height:1.5pt" o:hralign="center" o:hrstd="t" o:hr="t" fillcolor="#a0a0a0" stroked="f"/>
        </w:pict>
      </w:r>
    </w:p>
    <w:p w14:paraId="575447E0" w14:textId="77777777" w:rsidR="003E4E57" w:rsidRPr="003E4E57" w:rsidRDefault="003E4E57" w:rsidP="003E4E57">
      <w:pPr>
        <w:rPr>
          <w:b/>
          <w:bCs/>
        </w:rPr>
      </w:pPr>
      <w:r w:rsidRPr="003E4E57">
        <w:rPr>
          <w:b/>
          <w:bCs/>
        </w:rPr>
        <w:t>8. Admin User Management (Service Layer Object)</w:t>
      </w:r>
    </w:p>
    <w:p w14:paraId="57563A56" w14:textId="77777777" w:rsidR="003E4E57" w:rsidRPr="003E4E57" w:rsidRDefault="003E4E57" w:rsidP="003E4E57">
      <w:r w:rsidRPr="003E4E57">
        <w:t>Admin-related objects handle user management operations.</w:t>
      </w:r>
      <w:r w:rsidRPr="003E4E57">
        <w:br/>
        <w:t>They allow viewing all users and managing user status.</w:t>
      </w:r>
      <w:r w:rsidRPr="003E4E57">
        <w:br/>
        <w:t>Soft delete and activation features are supported.</w:t>
      </w:r>
      <w:r w:rsidRPr="003E4E57">
        <w:br/>
        <w:t>All actions are protected by role-based security.</w:t>
      </w:r>
      <w:r w:rsidRPr="003E4E57">
        <w:br/>
        <w:t>These objects help maintain system control and safety.</w:t>
      </w:r>
    </w:p>
    <w:p w14:paraId="36201AB7" w14:textId="77777777" w:rsidR="003E4E57" w:rsidRDefault="003E4E57"/>
    <w:sectPr w:rsidR="003E4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57"/>
    <w:rsid w:val="003E4E57"/>
    <w:rsid w:val="009A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2AE0C"/>
  <w15:chartTrackingRefBased/>
  <w15:docId w15:val="{A2D065CE-3B59-471C-A59D-71F721F72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BAO</dc:creator>
  <cp:keywords/>
  <dc:description/>
  <cp:lastModifiedBy>NGUYEN CHI BAO</cp:lastModifiedBy>
  <cp:revision>1</cp:revision>
  <dcterms:created xsi:type="dcterms:W3CDTF">2025-12-17T14:47:00Z</dcterms:created>
  <dcterms:modified xsi:type="dcterms:W3CDTF">2025-12-17T14:47:00Z</dcterms:modified>
</cp:coreProperties>
</file>