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3552" w:rsidRDefault="00000000">
      <w:pPr>
        <w:pStyle w:val="MdHeading1"/>
      </w:pPr>
      <w:r>
        <w:t>ESTRUCTURA COMPLETA DE COTIZACIÓN - CENTRO DE TV</w:t>
      </w:r>
    </w:p>
    <w:p w:rsidR="002C3552" w:rsidRDefault="00000000">
      <w:pPr>
        <w:pStyle w:val="MdHeading2"/>
      </w:pPr>
      <w:r>
        <w:t>DEFINICIÓN</w:t>
      </w:r>
    </w:p>
    <w:p w:rsidR="002C3552" w:rsidRDefault="00000000">
      <w:pPr>
        <w:pStyle w:val="MdParagraph"/>
      </w:pPr>
      <w:r>
        <w:t xml:space="preserve">El </w:t>
      </w:r>
      <w:r>
        <w:rPr>
          <w:rStyle w:val="MdStrong"/>
        </w:rPr>
        <w:t>Centro de TV</w:t>
      </w:r>
      <w:r>
        <w:t xml:space="preserve"> es un mueble flotante especializado para salas de estar con las siguientes características: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Cálculo:</w:t>
      </w:r>
      <w:r>
        <w:t xml:space="preserve"> Precio base + opcionales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Ancho variable:</w:t>
      </w:r>
      <w:r>
        <w:t xml:space="preserve"> 1.20m a 2.40m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Componentes:</w:t>
      </w:r>
      <w:r>
        <w:t xml:space="preserve"> Mueble flotante + Panel para TV + Repisas flotantes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Opcionales:</w:t>
      </w:r>
      <w:r>
        <w:t xml:space="preserve"> Alto brillo, LED, espacios para equipos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PRECIO BASE</w:t>
      </w:r>
    </w:p>
    <w:p w:rsidR="002C3552" w:rsidRDefault="00000000">
      <w:pPr>
        <w:pStyle w:val="MdHeading3"/>
      </w:pPr>
      <w:r>
        <w:t>Ancho Estándar: 1.60m</w:t>
      </w:r>
    </w:p>
    <w:p w:rsidR="002C3552" w:rsidRDefault="00000000">
      <w:pPr>
        <w:pStyle w:val="MdParagraph"/>
      </w:pPr>
      <w:r>
        <w:rPr>
          <w:rStyle w:val="MdStrong"/>
        </w:rPr>
        <w:t>Precio Base:</w:t>
      </w:r>
      <w:r>
        <w:t xml:space="preserve"> $2,800,000 COP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Incremento:</w:t>
      </w:r>
      <w:r>
        <w:t xml:space="preserve"> $500,000 por cada 20cm de diferencia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Tabla de Precios por Ancho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3338"/>
        <w:gridCol w:w="3255"/>
      </w:tblGrid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Ancho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Variación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Precio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1.20m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-40cm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$1,800,000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1.40m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-20cm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$2,300,000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1.60m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Estándar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$2,800,000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1.80m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+20cm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$3,300,000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2.00m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+40cm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$3,800,000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lastRenderedPageBreak/>
              <w:t>2.20m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+60cm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$4,300,000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2.40m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+80cm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$4,800,000</w:t>
            </w:r>
          </w:p>
        </w:tc>
      </w:tr>
    </w:tbl>
    <w:p w:rsidR="002C3552" w:rsidRDefault="00000000">
      <w:pPr>
        <w:pStyle w:val="MdHeading3"/>
      </w:pPr>
      <w:r>
        <w:t>Fórmula de Cálculo del Precio Base: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Precio Base = $2,800,000 + ((Ancho - 1.60) × 100 / 20) × $500,000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Ejemplo: Centro TV 2.00m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Diferencia: 2.00 - 1.60 = 0.40m = 40cm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Incrementos: 40 / 20 = 2 incrementos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Precio: $2,800,000 + (2 × $500,000) = $3,800,000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COMPONENTES INCLUIDOS</w:t>
      </w:r>
    </w:p>
    <w:p w:rsidR="002C3552" w:rsidRDefault="00000000">
      <w:pPr>
        <w:pStyle w:val="MdHeading3"/>
      </w:pPr>
      <w:r>
        <w:t>En el Precio Base:</w:t>
      </w:r>
    </w:p>
    <w:p w:rsidR="002C3552" w:rsidRDefault="00000000">
      <w:pPr>
        <w:pStyle w:val="MdParagraph"/>
      </w:pPr>
      <w:r>
        <w:t xml:space="preserve">✅ </w:t>
      </w:r>
      <w:r>
        <w:rPr>
          <w:rStyle w:val="MdStrong"/>
        </w:rPr>
        <w:t>Mueble Flotante</w:t>
      </w:r>
    </w:p>
    <w:p w:rsidR="002C3552" w:rsidRDefault="00000000">
      <w:pPr>
        <w:pStyle w:val="MdListItem"/>
        <w:numPr>
          <w:ilvl w:val="0"/>
          <w:numId w:val="2"/>
        </w:numPr>
      </w:pPr>
      <w:r>
        <w:t>Estructura principal</w:t>
      </w:r>
    </w:p>
    <w:p w:rsidR="002C3552" w:rsidRDefault="00000000">
      <w:pPr>
        <w:pStyle w:val="MdListItem"/>
        <w:numPr>
          <w:ilvl w:val="0"/>
          <w:numId w:val="2"/>
        </w:numPr>
      </w:pPr>
      <w:r>
        <w:t>Soporte de pared</w:t>
      </w:r>
    </w:p>
    <w:p w:rsidR="002C3552" w:rsidRDefault="00000000">
      <w:pPr>
        <w:pStyle w:val="MdListItem"/>
        <w:numPr>
          <w:ilvl w:val="0"/>
          <w:numId w:val="2"/>
        </w:numPr>
      </w:pPr>
      <w:r>
        <w:t>Acabado estándar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t xml:space="preserve">✅ </w:t>
      </w:r>
      <w:r>
        <w:rPr>
          <w:rStyle w:val="MdStrong"/>
        </w:rPr>
        <w:t>Panel para TV</w:t>
      </w:r>
    </w:p>
    <w:p w:rsidR="002C3552" w:rsidRDefault="00000000">
      <w:pPr>
        <w:pStyle w:val="MdListItem"/>
        <w:numPr>
          <w:ilvl w:val="0"/>
          <w:numId w:val="2"/>
        </w:numPr>
      </w:pPr>
      <w:r>
        <w:t>Panel trasero</w:t>
      </w:r>
    </w:p>
    <w:p w:rsidR="002C3552" w:rsidRDefault="00000000">
      <w:pPr>
        <w:pStyle w:val="MdListItem"/>
        <w:numPr>
          <w:ilvl w:val="0"/>
          <w:numId w:val="2"/>
        </w:numPr>
      </w:pPr>
      <w:proofErr w:type="spellStart"/>
      <w:r>
        <w:t>Alistonado</w:t>
      </w:r>
      <w:proofErr w:type="spellEnd"/>
      <w:r>
        <w:t xml:space="preserve"> decorativo</w:t>
      </w:r>
    </w:p>
    <w:p w:rsidR="002C3552" w:rsidRDefault="00000000">
      <w:pPr>
        <w:pStyle w:val="MdListItem"/>
        <w:numPr>
          <w:ilvl w:val="0"/>
          <w:numId w:val="2"/>
        </w:numPr>
      </w:pPr>
      <w:r>
        <w:t>Espacio para TV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t xml:space="preserve">✅ </w:t>
      </w:r>
      <w:r>
        <w:rPr>
          <w:rStyle w:val="MdStrong"/>
        </w:rPr>
        <w:t>Repisas Flotantes</w:t>
      </w:r>
    </w:p>
    <w:p w:rsidR="002C3552" w:rsidRDefault="00000000">
      <w:pPr>
        <w:pStyle w:val="MdListItem"/>
        <w:numPr>
          <w:ilvl w:val="0"/>
          <w:numId w:val="2"/>
        </w:numPr>
      </w:pPr>
      <w:r>
        <w:t>2 repisas incluidas (base)</w:t>
      </w:r>
    </w:p>
    <w:p w:rsidR="002C3552" w:rsidRDefault="00000000">
      <w:pPr>
        <w:pStyle w:val="MdListItem"/>
        <w:numPr>
          <w:ilvl w:val="0"/>
          <w:numId w:val="2"/>
        </w:numPr>
      </w:pPr>
      <w:r>
        <w:t>Capacidad de carga estándar</w:t>
      </w:r>
    </w:p>
    <w:p w:rsidR="002C3552" w:rsidRDefault="00000000">
      <w:pPr>
        <w:pStyle w:val="MdListItem"/>
        <w:numPr>
          <w:ilvl w:val="0"/>
          <w:numId w:val="2"/>
        </w:numPr>
      </w:pPr>
      <w:r>
        <w:t>Acabado coordinado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OPCIONALES Y RECARGOS</w:t>
      </w:r>
    </w:p>
    <w:p w:rsidR="002C3552" w:rsidRDefault="00000000">
      <w:pPr>
        <w:pStyle w:val="MdHeading3"/>
      </w:pPr>
      <w:r>
        <w:t>1. ACABADO ALTO BRILLO</w:t>
      </w:r>
    </w:p>
    <w:p w:rsidR="002C3552" w:rsidRDefault="00000000">
      <w:pPr>
        <w:pStyle w:val="MdParagraph"/>
      </w:pPr>
      <w:r>
        <w:rPr>
          <w:rStyle w:val="MdStrong"/>
        </w:rPr>
        <w:t>Precio:</w:t>
      </w:r>
      <w:r>
        <w:t xml:space="preserve"> +$350,000 COP</w:t>
      </w:r>
      <w:r w:rsidR="00643F08">
        <w:t xml:space="preserve">  nota: se aplicaría el precio de tapas de cocina pintadas al poliuretano allí habría que colocar cantidad de piezas que van pintadas para anexar pieza alrededor de 90000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Características:</w:t>
      </w:r>
    </w:p>
    <w:p w:rsidR="002C3552" w:rsidRDefault="00000000">
      <w:pPr>
        <w:pStyle w:val="MdListItem"/>
        <w:numPr>
          <w:ilvl w:val="0"/>
          <w:numId w:val="2"/>
        </w:numPr>
      </w:pPr>
      <w:r>
        <w:t>Acabado brillante y reflectante</w:t>
      </w:r>
    </w:p>
    <w:p w:rsidR="002C3552" w:rsidRDefault="00000000">
      <w:pPr>
        <w:pStyle w:val="MdListItem"/>
        <w:numPr>
          <w:ilvl w:val="0"/>
          <w:numId w:val="2"/>
        </w:numPr>
      </w:pPr>
      <w:r>
        <w:t>Mayor durabilidad</w:t>
      </w:r>
    </w:p>
    <w:p w:rsidR="002C3552" w:rsidRDefault="00000000">
      <w:pPr>
        <w:pStyle w:val="MdListItem"/>
        <w:numPr>
          <w:ilvl w:val="0"/>
          <w:numId w:val="2"/>
        </w:numPr>
      </w:pPr>
      <w:r>
        <w:t>Fácil limpieza</w:t>
      </w:r>
    </w:p>
    <w:p w:rsidR="002C3552" w:rsidRDefault="00000000">
      <w:pPr>
        <w:pStyle w:val="MdListItem"/>
        <w:numPr>
          <w:ilvl w:val="0"/>
          <w:numId w:val="2"/>
        </w:numPr>
      </w:pPr>
      <w:r>
        <w:t>Aspecto premium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Fórmula: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Total = Precio Base + $350,000 (si se incluye)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2. ILUMINACIÓN LED</w:t>
      </w:r>
    </w:p>
    <w:p w:rsidR="002C3552" w:rsidRDefault="00000000">
      <w:pPr>
        <w:pStyle w:val="MdParagraph"/>
      </w:pPr>
      <w:r>
        <w:rPr>
          <w:rStyle w:val="MdStrong"/>
        </w:rPr>
        <w:t>Precio:</w:t>
      </w:r>
      <w:r>
        <w:t xml:space="preserve"> +$2</w:t>
      </w:r>
      <w:r w:rsidR="00643F08">
        <w:t>2</w:t>
      </w:r>
      <w:r>
        <w:t>0,000 COP</w:t>
      </w:r>
      <w:r w:rsidR="00643F08">
        <w:t xml:space="preserve"> metro lineal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Características:</w:t>
      </w:r>
    </w:p>
    <w:p w:rsidR="002C3552" w:rsidRDefault="00000000">
      <w:pPr>
        <w:pStyle w:val="MdListItem"/>
        <w:numPr>
          <w:ilvl w:val="0"/>
          <w:numId w:val="2"/>
        </w:numPr>
      </w:pPr>
      <w:r>
        <w:t>Luces LED integradas</w:t>
      </w:r>
    </w:p>
    <w:p w:rsidR="002C3552" w:rsidRDefault="00000000">
      <w:pPr>
        <w:pStyle w:val="MdListItem"/>
        <w:numPr>
          <w:ilvl w:val="0"/>
          <w:numId w:val="2"/>
        </w:numPr>
      </w:pPr>
      <w:r>
        <w:t>Iluminación ambiental</w:t>
      </w:r>
    </w:p>
    <w:p w:rsidR="002C3552" w:rsidRDefault="00000000">
      <w:pPr>
        <w:pStyle w:val="MdListItem"/>
        <w:numPr>
          <w:ilvl w:val="0"/>
          <w:numId w:val="2"/>
        </w:numPr>
      </w:pPr>
      <w:r>
        <w:t>Bajo consumo de energía</w:t>
      </w:r>
    </w:p>
    <w:p w:rsidR="002C3552" w:rsidRDefault="00000000">
      <w:pPr>
        <w:pStyle w:val="MdListItem"/>
        <w:numPr>
          <w:ilvl w:val="0"/>
          <w:numId w:val="2"/>
        </w:numPr>
      </w:pPr>
      <w:r>
        <w:t>Control de intensidad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Fórmula: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Total = Precio Base + $250,000 (si se incluye)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3. REPISAS FLOTANTES ADICIONALES</w:t>
      </w:r>
    </w:p>
    <w:p w:rsidR="002C3552" w:rsidRDefault="00000000">
      <w:pPr>
        <w:pStyle w:val="MdParagraph"/>
      </w:pPr>
      <w:r>
        <w:rPr>
          <w:rStyle w:val="MdStrong"/>
        </w:rPr>
        <w:t>Precio:</w:t>
      </w:r>
      <w:r>
        <w:t xml:space="preserve"> +$100,000 COP por repisa adicional (después de las 2 incluidas)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Cantidad Base:</w:t>
      </w:r>
      <w:r>
        <w:t xml:space="preserve"> 2 repisas incluidas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lastRenderedPageBreak/>
        <w:t>Opciones:</w:t>
      </w:r>
    </w:p>
    <w:p w:rsidR="002C3552" w:rsidRDefault="00000000">
      <w:pPr>
        <w:pStyle w:val="MdListItem"/>
        <w:numPr>
          <w:ilvl w:val="0"/>
          <w:numId w:val="2"/>
        </w:numPr>
      </w:pPr>
      <w:r>
        <w:t>0 repisas: Sin repisas (-$200,000)</w:t>
      </w:r>
    </w:p>
    <w:p w:rsidR="002C3552" w:rsidRDefault="00000000">
      <w:pPr>
        <w:pStyle w:val="MdListItem"/>
        <w:numPr>
          <w:ilvl w:val="0"/>
          <w:numId w:val="2"/>
        </w:numPr>
      </w:pPr>
      <w:r>
        <w:t>1 repisa: 1 repisa (-$100,000)</w:t>
      </w:r>
    </w:p>
    <w:p w:rsidR="002C3552" w:rsidRDefault="00000000">
      <w:pPr>
        <w:pStyle w:val="MdListItem"/>
        <w:numPr>
          <w:ilvl w:val="0"/>
          <w:numId w:val="2"/>
        </w:numPr>
      </w:pPr>
      <w:r>
        <w:t>2 repisas: Incluidas (estándar)</w:t>
      </w:r>
    </w:p>
    <w:p w:rsidR="002C3552" w:rsidRDefault="00000000">
      <w:pPr>
        <w:pStyle w:val="MdListItem"/>
        <w:numPr>
          <w:ilvl w:val="0"/>
          <w:numId w:val="2"/>
        </w:numPr>
      </w:pPr>
      <w:r>
        <w:t>3 repisas: +$100,000</w:t>
      </w:r>
    </w:p>
    <w:p w:rsidR="002C3552" w:rsidRDefault="00000000">
      <w:pPr>
        <w:pStyle w:val="MdListItem"/>
        <w:numPr>
          <w:ilvl w:val="0"/>
          <w:numId w:val="2"/>
        </w:numPr>
      </w:pPr>
      <w:r>
        <w:t>4 repisas: +$200,000</w:t>
      </w:r>
    </w:p>
    <w:p w:rsidR="002C3552" w:rsidRDefault="00000000">
      <w:pPr>
        <w:pStyle w:val="MdListItem"/>
        <w:numPr>
          <w:ilvl w:val="0"/>
          <w:numId w:val="2"/>
        </w:numPr>
      </w:pPr>
      <w:r>
        <w:t>5 repisas: +$300,000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Fórmula: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Precio Repisas = (Cantidad - 2) × $100,000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Ejemplo: 4 repisas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Repisas adicionales: 4 - 2 = 2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Precio: 2 × $100,000 = $200,000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4. ESPACIOS PARA EQUIPOS</w:t>
      </w:r>
    </w:p>
    <w:p w:rsidR="002C3552" w:rsidRDefault="00000000">
      <w:pPr>
        <w:pStyle w:val="MdParagraph"/>
      </w:pPr>
      <w:r>
        <w:rPr>
          <w:rStyle w:val="MdStrong"/>
        </w:rPr>
        <w:t>Precio:</w:t>
      </w:r>
      <w:r>
        <w:t xml:space="preserve"> +$150,000 COP por espacio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Concepto:</w:t>
      </w:r>
      <w:r>
        <w:t xml:space="preserve"> Compartimentos especiales para:</w:t>
      </w:r>
    </w:p>
    <w:p w:rsidR="002C3552" w:rsidRDefault="00000000">
      <w:pPr>
        <w:pStyle w:val="MdListItem"/>
        <w:numPr>
          <w:ilvl w:val="0"/>
          <w:numId w:val="2"/>
        </w:numPr>
      </w:pPr>
      <w:r>
        <w:t>Consolas de videojuegos</w:t>
      </w:r>
    </w:p>
    <w:p w:rsidR="002C3552" w:rsidRDefault="00000000">
      <w:pPr>
        <w:pStyle w:val="MdListItem"/>
        <w:numPr>
          <w:ilvl w:val="0"/>
          <w:numId w:val="2"/>
        </w:numPr>
      </w:pPr>
      <w:r>
        <w:t>Decodificadores</w:t>
      </w:r>
    </w:p>
    <w:p w:rsidR="002C3552" w:rsidRDefault="00000000">
      <w:pPr>
        <w:pStyle w:val="MdListItem"/>
        <w:numPr>
          <w:ilvl w:val="0"/>
          <w:numId w:val="2"/>
        </w:numPr>
      </w:pPr>
      <w:r>
        <w:t>Receptores</w:t>
      </w:r>
    </w:p>
    <w:p w:rsidR="002C3552" w:rsidRDefault="00000000">
      <w:pPr>
        <w:pStyle w:val="MdListItem"/>
        <w:numPr>
          <w:ilvl w:val="0"/>
          <w:numId w:val="2"/>
        </w:numPr>
      </w:pPr>
      <w:r>
        <w:t>Equipos de sonido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Opciones:</w:t>
      </w:r>
      <w:r>
        <w:t xml:space="preserve"> 0 a 4 espacios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Fórmula: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Precio Equipos = Cantidad × $150,000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Ejemplo: 2 espacios para equipos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Precio: 2 × $150,000 = $300,000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lastRenderedPageBreak/>
        <w:t>TABLA DE PRECIOS RÁPIDA</w:t>
      </w:r>
    </w:p>
    <w:p w:rsidR="002C3552" w:rsidRDefault="00000000">
      <w:pPr>
        <w:pStyle w:val="MdHeading3"/>
      </w:pPr>
      <w:r>
        <w:t>Centro TV 1.60m (Estándar) - Base $2,800,000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2"/>
        <w:gridCol w:w="3394"/>
      </w:tblGrid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Configuración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Precio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$2,800,000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Alto Brillo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$3,150,000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$3,050,000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Alto Brillo +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$3,400,000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+ 1 Repisa Extra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$2,900,000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+ 2 Repisas Extra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$3,000,000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+ 1 Espacio Equipo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$2,950,000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+ 2 Espacios Equipo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$3,100,000</w:t>
            </w:r>
          </w:p>
        </w:tc>
      </w:tr>
    </w:tbl>
    <w:p w:rsidR="002C3552" w:rsidRDefault="00000000">
      <w:pPr>
        <w:pStyle w:val="MdHeading3"/>
      </w:pPr>
      <w:r>
        <w:t>Centro TV 2.00m - Base $3,800,000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2"/>
        <w:gridCol w:w="3394"/>
      </w:tblGrid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Configuración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Precio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$3,800,000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Alto Brillo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$4,150,000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$4,050,000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Alto Brillo +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$4,400,000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+ 1 Repisa Extra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$3,900,000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lastRenderedPageBreak/>
              <w:t>+ 2 Repisas Extra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$4,000,000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+ 1 Espacio Equipo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$3,950,000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+ 2 Espacios Equipo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$4,100,000</w:t>
            </w:r>
          </w:p>
        </w:tc>
      </w:tr>
    </w:tbl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COSTOS ADICIONALES</w:t>
      </w:r>
    </w:p>
    <w:p w:rsidR="002C3552" w:rsidRDefault="00000000">
      <w:pPr>
        <w:pStyle w:val="MdHeading3"/>
      </w:pPr>
      <w:r>
        <w:t>Transporte e Imprevistos</w:t>
      </w:r>
    </w:p>
    <w:p w:rsidR="002C3552" w:rsidRDefault="00000000">
      <w:pPr>
        <w:pStyle w:val="MdParagraph"/>
      </w:pPr>
      <w:r>
        <w:rPr>
          <w:rStyle w:val="MdStrong"/>
        </w:rPr>
        <w:t>Valor por Defecto:</w:t>
      </w:r>
      <w:r>
        <w:t xml:space="preserve"> $150,000 COP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Paragraph"/>
      </w:pPr>
      <w:r>
        <w:rPr>
          <w:rStyle w:val="MdStrong"/>
        </w:rPr>
        <w:t>Aplicación:</w:t>
      </w:r>
      <w:r>
        <w:t xml:space="preserve"> Opcional, se suma al subtotal si se incluye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Fórmula con Transporte: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Total = Subtotal + Transporte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Ejemplo: Centro TV 1.60m + Alto Brillo + LED + Transporte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Base: $2,800,000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Alto Brillo: $350,000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LED: $250,000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Transporte: $150,000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$3,550,000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CASOS DE USO REALES</w:t>
      </w:r>
    </w:p>
    <w:p w:rsidR="002C3552" w:rsidRDefault="00000000">
      <w:pPr>
        <w:pStyle w:val="MdHeading3"/>
      </w:pPr>
      <w:r>
        <w:t>Caso 1: Centro TV Estándar Básico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ESPECIFICACIONES: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- Ancho: 1.60m (Estándar)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Repisas: 2 (Incluidas)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Alto Brillo: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LED: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Espacios Equipos: 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Transporte: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CÁLCULO: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$2,800,000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$2,800,000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Caso 2: Centro TV Premium Completo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ESPECIFICACIONES: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Ancho: 2.00m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Repisas: 4 (2 incluidas + 2 extra)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Alto Brillo: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LED: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Espacios Equipos: 2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Transporte: Sí ($150,000)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CÁLCULO: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$3,800,000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Repisas Extra (2): 2 × $100,000 = $200,000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Alto Brillo: $350,000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LED: $250,000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Espacios Equipos (2): 2 × $150,000 = $300,000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Transporte: $150,000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$5,050,000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Caso 3: Centro TV Pequeño Económico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ESPECIFICACIONES: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Ancho: 1.20m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Repisas: 2 (Incluidas)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Alto Brillo: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LED: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Espacios Equipos: 1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Transporte: No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CÁLCULO: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$1,800,000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Espacios Equipos (1): 1 × $150,000 = $150,000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$1,950,000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Caso 4: Centro TV Grande con Iluminación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ESPECIFICACIONES: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Ancho: 2.40m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Repisas: 3 (2 incluidas + 1 extra)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Alto Brillo: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LED: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Espacios Equipos: 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Transporte: Sí ($150,000)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CÁLCULO: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$4,800,000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Repisas Extra (1): 1 × $100,000 = $100,000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Alto Brillo: $350,000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LED: $250,000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Transporte: $150,000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$5,650,000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Caso 5: Centro TV Mediano Completo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ESPECIFICACIONES: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Ancho: 1.80m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Repisas: 5 (2 incluidas + 3 extra)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Alto Brillo: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LED: Sí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Espacios Equipos: 3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Transporte: Sí ($150,000)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CÁLCULO: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$3,300,000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Repisas Extra (3): 3 × $100,000 = $300,000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Alto Brillo: $350,000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LED: $250,000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Espacios Equipos (3): 3 × $150,000 = $450,000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Transporte: $150,000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TOTAL: $4,800,000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ESTRUCTURA DEL ITEM EN COTIZACIÓN</w:t>
      </w:r>
    </w:p>
    <w:p w:rsidR="002C3552" w:rsidRPr="00643F08" w:rsidRDefault="00000000">
      <w:pPr>
        <w:pStyle w:val="MdHeading3"/>
        <w:rPr>
          <w:lang w:val="en-US"/>
        </w:rPr>
      </w:pPr>
      <w:r w:rsidRPr="00643F08">
        <w:rPr>
          <w:lang w:val="en-US"/>
        </w:rPr>
        <w:t>JSON de Centro TV:</w:t>
      </w:r>
    </w:p>
    <w:p w:rsidR="002C3552" w:rsidRPr="00643F0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{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itemNumber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1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itemType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centro_tv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description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"Centro de TV 2.00m con Alto Brillo, LED y 2 Espacios para Equipos"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"quantity"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unitPrice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5050000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totalPrice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5050000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tvCenterConfig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{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"width"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2.00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basePrice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3800000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hasHighGloss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highGlossPrice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350000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hasLedLights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ledLightsPrice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floatingShelves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4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extraShelvesPrice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equipmentSpaces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equipmentSpacesPrice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300000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includeTransport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transportCost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150000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"notes"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"Acabado en color gris oscuro"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"subtotal"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5050000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FÓRMULAS PARA AUTOMATIZACIÓN</w:t>
      </w:r>
    </w:p>
    <w:p w:rsidR="002C3552" w:rsidRDefault="00000000">
      <w:pPr>
        <w:pStyle w:val="MdHeading3"/>
      </w:pPr>
      <w:r>
        <w:t>Fórmula General de Centro TV:</w:t>
      </w:r>
    </w:p>
    <w:p w:rsidR="002C3552" w:rsidRPr="00643F0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function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calcularCentroTV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config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 {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BASE_WIDTH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1.60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BASE_PRICE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2800000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lastRenderedPageBreak/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PRICE_PER_20CM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500000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HIGH_GLOSS_PRICE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350000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LED_LIGHTS_PRICE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EXTRA_SHELF_PRICE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100000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EQUIPMENT_SPACE_PRICE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150000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Calcular precio base según ancho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diff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config.width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BASE_WIDTH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;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diferencia en cm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increments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Math.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round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(diff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/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);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//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cada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 20cm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basePrice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BASE_PRICE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(increments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*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PRICE_PER_20CM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Calcular precio de repisas extra (base son 2)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extraShelves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Math.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max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config.floatingShelves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-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extraShelvesPrice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extraShelves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*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EXTRA_SHELF_PRICE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//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Otros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precios</w:t>
      </w:r>
      <w:proofErr w:type="spellEnd"/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highGlossPrice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config.hasHighGloss</w:t>
      </w:r>
      <w:proofErr w:type="spellEnd"/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?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HIGH_GLOSS_</w:t>
      </w:r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:</w:t>
      </w:r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ledLightsPrice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config.hasLedLights</w:t>
      </w:r>
      <w:proofErr w:type="spellEnd"/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?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LED_LIGHTS_</w:t>
      </w:r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:</w:t>
      </w:r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equipmentSpacesPrice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config.equipmentSpaces</w:t>
      </w:r>
      <w:proofErr w:type="spellEnd"/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*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EQUIPMENT_SPACE_PRICE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transport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config.includeTransport</w:t>
      </w:r>
      <w:proofErr w:type="spellEnd"/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?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config.transportCost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: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const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subtotal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basePrice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highGlossPrice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ledLightsPrice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       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extraShelvesPrice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equipmentSpacesPrice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+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transport;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return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{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basePrice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highGlossPrice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ledLightsPrice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extraShelvesPrice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equipmentSpacesPrice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transport,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subtotal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};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}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//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Ejemplo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: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proofErr w:type="gramStart"/>
      <w:r w:rsidRPr="00643F0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calcularCentroTV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{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width: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2.00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hasHighGloss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hasLedLights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floatingShelves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4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equipmentSpaces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includeTransport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</w:t>
      </w:r>
      <w:proofErr w:type="spellStart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transportCost</w:t>
      </w:r>
      <w:proofErr w:type="spellEnd"/>
      <w:r w:rsidRPr="00643F0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643F0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150000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});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// Resultado: {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basePrice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: 3800000,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highGlossPrice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: 350000, ... subtotal: 5050000 }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lastRenderedPageBreak/>
        <w:t>Pseudocódigo: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FUNCIÓN </w:t>
      </w:r>
      <w:proofErr w:type="spellStart"/>
      <w:r>
        <w:rPr>
          <w:color w:val="24292E"/>
          <w:sz w:val="20"/>
          <w:szCs w:val="20"/>
        </w:rPr>
        <w:t>calcularCentroTV</w:t>
      </w:r>
      <w:proofErr w:type="spellEnd"/>
      <w:r>
        <w:rPr>
          <w:color w:val="24292E"/>
          <w:sz w:val="20"/>
          <w:szCs w:val="20"/>
        </w:rPr>
        <w:t xml:space="preserve">(ancho, </w:t>
      </w:r>
      <w:proofErr w:type="spellStart"/>
      <w:r>
        <w:rPr>
          <w:color w:val="24292E"/>
          <w:sz w:val="20"/>
          <w:szCs w:val="20"/>
        </w:rPr>
        <w:t>altobrillo</w:t>
      </w:r>
      <w:proofErr w:type="spellEnd"/>
      <w:r>
        <w:rPr>
          <w:color w:val="24292E"/>
          <w:sz w:val="20"/>
          <w:szCs w:val="20"/>
        </w:rPr>
        <w:t xml:space="preserve">, led, repisas, equipos, </w:t>
      </w:r>
      <w:proofErr w:type="spellStart"/>
      <w:r>
        <w:rPr>
          <w:color w:val="24292E"/>
          <w:sz w:val="20"/>
          <w:szCs w:val="20"/>
        </w:rPr>
        <w:t>conTransporte</w:t>
      </w:r>
      <w:proofErr w:type="spellEnd"/>
      <w:r>
        <w:rPr>
          <w:color w:val="24292E"/>
          <w:sz w:val="20"/>
          <w:szCs w:val="20"/>
        </w:rPr>
        <w:t>):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color w:val="24292E"/>
          <w:sz w:val="20"/>
          <w:szCs w:val="20"/>
        </w:rPr>
        <w:t xml:space="preserve">  </w:t>
      </w:r>
      <w:r w:rsidRPr="00643F08">
        <w:rPr>
          <w:color w:val="24292E"/>
          <w:sz w:val="20"/>
          <w:szCs w:val="20"/>
          <w:lang w:val="en-US"/>
        </w:rPr>
        <w:t>DEFINIR BASE_WIDTH = 1.60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BASE_PRICE = 2800000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PRICE_PER_20CM = 500000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HIGH_GLOSS_PRICE = 350000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LED_LIGHTS_PRICE = 250000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EXTRA_SHELF_PRICE = 100000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DEFINIR EQUIPMENT_SPACE_PRICE = 150000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// </w:t>
      </w:r>
      <w:proofErr w:type="spellStart"/>
      <w:r w:rsidRPr="00643F08">
        <w:rPr>
          <w:color w:val="24292E"/>
          <w:sz w:val="20"/>
          <w:szCs w:val="20"/>
          <w:lang w:val="en-US"/>
        </w:rPr>
        <w:t>Precio</w:t>
      </w:r>
      <w:proofErr w:type="spellEnd"/>
      <w:r w:rsidRPr="00643F08">
        <w:rPr>
          <w:color w:val="24292E"/>
          <w:sz w:val="20"/>
          <w:szCs w:val="20"/>
          <w:lang w:val="en-US"/>
        </w:rPr>
        <w:t xml:space="preserve"> base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color w:val="24292E"/>
          <w:sz w:val="20"/>
          <w:szCs w:val="20"/>
          <w:lang w:val="en-US"/>
        </w:rPr>
        <w:t xml:space="preserve">  </w:t>
      </w:r>
      <w:r>
        <w:rPr>
          <w:color w:val="24292E"/>
          <w:sz w:val="20"/>
          <w:szCs w:val="20"/>
        </w:rPr>
        <w:t>diferencia = (ancho - BASE_WIDTH) × 100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incrementos = REDONDEAR(diferencia / 20)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color w:val="24292E"/>
          <w:sz w:val="20"/>
          <w:szCs w:val="20"/>
        </w:rPr>
        <w:t xml:space="preserve">  </w:t>
      </w:r>
      <w:proofErr w:type="spellStart"/>
      <w:r w:rsidRPr="00643F08">
        <w:rPr>
          <w:color w:val="24292E"/>
          <w:sz w:val="20"/>
          <w:szCs w:val="20"/>
          <w:lang w:val="en-US"/>
        </w:rPr>
        <w:t>precioBase</w:t>
      </w:r>
      <w:proofErr w:type="spellEnd"/>
      <w:r w:rsidRPr="00643F08">
        <w:rPr>
          <w:color w:val="24292E"/>
          <w:sz w:val="20"/>
          <w:szCs w:val="20"/>
          <w:lang w:val="en-US"/>
        </w:rPr>
        <w:t xml:space="preserve"> = BASE_PRICE + (</w:t>
      </w:r>
      <w:proofErr w:type="spellStart"/>
      <w:r w:rsidRPr="00643F08">
        <w:rPr>
          <w:color w:val="24292E"/>
          <w:sz w:val="20"/>
          <w:szCs w:val="20"/>
          <w:lang w:val="en-US"/>
        </w:rPr>
        <w:t>incrementos</w:t>
      </w:r>
      <w:proofErr w:type="spellEnd"/>
      <w:r w:rsidRPr="00643F08">
        <w:rPr>
          <w:color w:val="24292E"/>
          <w:sz w:val="20"/>
          <w:szCs w:val="20"/>
          <w:lang w:val="en-US"/>
        </w:rPr>
        <w:t xml:space="preserve"> × PRICE_PER_20CM)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643F08">
        <w:rPr>
          <w:color w:val="24292E"/>
          <w:sz w:val="20"/>
          <w:szCs w:val="20"/>
          <w:lang w:val="en-US"/>
        </w:rPr>
        <w:t xml:space="preserve">  // </w:t>
      </w:r>
      <w:proofErr w:type="spellStart"/>
      <w:r w:rsidRPr="00643F08">
        <w:rPr>
          <w:color w:val="24292E"/>
          <w:sz w:val="20"/>
          <w:szCs w:val="20"/>
          <w:lang w:val="en-US"/>
        </w:rPr>
        <w:t>Repisas</w:t>
      </w:r>
      <w:proofErr w:type="spellEnd"/>
      <w:r w:rsidRPr="00643F08">
        <w:rPr>
          <w:color w:val="24292E"/>
          <w:sz w:val="20"/>
          <w:szCs w:val="20"/>
          <w:lang w:val="en-US"/>
        </w:rPr>
        <w:t xml:space="preserve"> extra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color w:val="24292E"/>
          <w:sz w:val="20"/>
          <w:szCs w:val="20"/>
          <w:lang w:val="en-US"/>
        </w:rPr>
        <w:t xml:space="preserve">  </w:t>
      </w:r>
      <w:proofErr w:type="spellStart"/>
      <w:r>
        <w:rPr>
          <w:color w:val="24292E"/>
          <w:sz w:val="20"/>
          <w:szCs w:val="20"/>
        </w:rPr>
        <w:t>repisasExtra</w:t>
      </w:r>
      <w:proofErr w:type="spellEnd"/>
      <w:r>
        <w:rPr>
          <w:color w:val="24292E"/>
          <w:sz w:val="20"/>
          <w:szCs w:val="20"/>
        </w:rPr>
        <w:t xml:space="preserve"> = MAXIMO(0, repisas - 2)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precioRepisas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repisasExtra</w:t>
      </w:r>
      <w:proofErr w:type="spellEnd"/>
      <w:r>
        <w:rPr>
          <w:color w:val="24292E"/>
          <w:sz w:val="20"/>
          <w:szCs w:val="20"/>
        </w:rPr>
        <w:t xml:space="preserve"> × EXTRA_SHELF_PRICE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// Otros componentes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precioAltobrillo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spellStart"/>
      <w:r>
        <w:rPr>
          <w:color w:val="24292E"/>
          <w:sz w:val="20"/>
          <w:szCs w:val="20"/>
        </w:rPr>
        <w:t>altobrillo</w:t>
      </w:r>
      <w:proofErr w:type="spellEnd"/>
      <w:r>
        <w:rPr>
          <w:color w:val="24292E"/>
          <w:sz w:val="20"/>
          <w:szCs w:val="20"/>
        </w:rPr>
        <w:t xml:space="preserve"> ? HIGH_GLOSS_PRICE : 0</w:t>
      </w:r>
    </w:p>
    <w:p w:rsidR="002C3552" w:rsidRPr="00643F0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color w:val="24292E"/>
          <w:sz w:val="20"/>
          <w:szCs w:val="20"/>
        </w:rPr>
        <w:t xml:space="preserve">  </w:t>
      </w:r>
      <w:proofErr w:type="spellStart"/>
      <w:r w:rsidRPr="00643F08">
        <w:rPr>
          <w:color w:val="24292E"/>
          <w:sz w:val="20"/>
          <w:szCs w:val="20"/>
          <w:lang w:val="en-US"/>
        </w:rPr>
        <w:t>precioLED</w:t>
      </w:r>
      <w:proofErr w:type="spellEnd"/>
      <w:r w:rsidRPr="00643F08">
        <w:rPr>
          <w:color w:val="24292E"/>
          <w:sz w:val="20"/>
          <w:szCs w:val="20"/>
          <w:lang w:val="en-US"/>
        </w:rPr>
        <w:t xml:space="preserve"> = </w:t>
      </w:r>
      <w:proofErr w:type="gramStart"/>
      <w:r w:rsidRPr="00643F08">
        <w:rPr>
          <w:color w:val="24292E"/>
          <w:sz w:val="20"/>
          <w:szCs w:val="20"/>
          <w:lang w:val="en-US"/>
        </w:rPr>
        <w:t>led ?</w:t>
      </w:r>
      <w:proofErr w:type="gramEnd"/>
      <w:r w:rsidRPr="00643F08">
        <w:rPr>
          <w:color w:val="24292E"/>
          <w:sz w:val="20"/>
          <w:szCs w:val="20"/>
          <w:lang w:val="en-US"/>
        </w:rPr>
        <w:t xml:space="preserve"> LED_LIGHTS_</w:t>
      </w:r>
      <w:proofErr w:type="gramStart"/>
      <w:r w:rsidRPr="00643F08">
        <w:rPr>
          <w:color w:val="24292E"/>
          <w:sz w:val="20"/>
          <w:szCs w:val="20"/>
          <w:lang w:val="en-US"/>
        </w:rPr>
        <w:t>PRICE :</w:t>
      </w:r>
      <w:proofErr w:type="gramEnd"/>
      <w:r w:rsidRPr="00643F08">
        <w:rPr>
          <w:color w:val="24292E"/>
          <w:sz w:val="20"/>
          <w:szCs w:val="20"/>
          <w:lang w:val="en-US"/>
        </w:rPr>
        <w:t xml:space="preserve"> 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643F08">
        <w:rPr>
          <w:color w:val="24292E"/>
          <w:sz w:val="20"/>
          <w:szCs w:val="20"/>
          <w:lang w:val="en-US"/>
        </w:rPr>
        <w:t xml:space="preserve">  </w:t>
      </w:r>
      <w:proofErr w:type="spellStart"/>
      <w:r>
        <w:rPr>
          <w:color w:val="24292E"/>
          <w:sz w:val="20"/>
          <w:szCs w:val="20"/>
        </w:rPr>
        <w:t>precioEquipos</w:t>
      </w:r>
      <w:proofErr w:type="spellEnd"/>
      <w:r>
        <w:rPr>
          <w:color w:val="24292E"/>
          <w:sz w:val="20"/>
          <w:szCs w:val="20"/>
        </w:rPr>
        <w:t xml:space="preserve"> = equipos × EQUIPMENT_SPACE_PRICE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 = </w:t>
      </w:r>
      <w:proofErr w:type="spellStart"/>
      <w:r>
        <w:rPr>
          <w:color w:val="24292E"/>
          <w:sz w:val="20"/>
          <w:szCs w:val="20"/>
        </w:rPr>
        <w:t>conTransporte</w:t>
      </w:r>
      <w:proofErr w:type="spellEnd"/>
      <w:r>
        <w:rPr>
          <w:color w:val="24292E"/>
          <w:sz w:val="20"/>
          <w:szCs w:val="20"/>
        </w:rPr>
        <w:t xml:space="preserve"> ? 150000 : 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subtotal = </w:t>
      </w:r>
      <w:proofErr w:type="spellStart"/>
      <w:r>
        <w:rPr>
          <w:color w:val="24292E"/>
          <w:sz w:val="20"/>
          <w:szCs w:val="20"/>
        </w:rPr>
        <w:t>precioBase</w:t>
      </w:r>
      <w:proofErr w:type="spellEnd"/>
      <w:r>
        <w:rPr>
          <w:color w:val="24292E"/>
          <w:sz w:val="20"/>
          <w:szCs w:val="20"/>
        </w:rPr>
        <w:t xml:space="preserve"> + </w:t>
      </w:r>
      <w:proofErr w:type="spellStart"/>
      <w:r>
        <w:rPr>
          <w:color w:val="24292E"/>
          <w:sz w:val="20"/>
          <w:szCs w:val="20"/>
        </w:rPr>
        <w:t>precioAltobrillo</w:t>
      </w:r>
      <w:proofErr w:type="spellEnd"/>
      <w:r>
        <w:rPr>
          <w:color w:val="24292E"/>
          <w:sz w:val="20"/>
          <w:szCs w:val="20"/>
        </w:rPr>
        <w:t xml:space="preserve"> + </w:t>
      </w:r>
      <w:proofErr w:type="spellStart"/>
      <w:r>
        <w:rPr>
          <w:color w:val="24292E"/>
          <w:sz w:val="20"/>
          <w:szCs w:val="20"/>
        </w:rPr>
        <w:t>precioLED</w:t>
      </w:r>
      <w:proofErr w:type="spellEnd"/>
      <w:r>
        <w:rPr>
          <w:color w:val="24292E"/>
          <w:sz w:val="20"/>
          <w:szCs w:val="20"/>
        </w:rPr>
        <w:t xml:space="preserve"> +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</w:t>
      </w:r>
      <w:proofErr w:type="spellStart"/>
      <w:r>
        <w:rPr>
          <w:color w:val="24292E"/>
          <w:sz w:val="20"/>
          <w:szCs w:val="20"/>
        </w:rPr>
        <w:t>precioRepisas</w:t>
      </w:r>
      <w:proofErr w:type="spellEnd"/>
      <w:r>
        <w:rPr>
          <w:color w:val="24292E"/>
          <w:sz w:val="20"/>
          <w:szCs w:val="20"/>
        </w:rPr>
        <w:t xml:space="preserve"> + </w:t>
      </w:r>
      <w:proofErr w:type="spellStart"/>
      <w:r>
        <w:rPr>
          <w:color w:val="24292E"/>
          <w:sz w:val="20"/>
          <w:szCs w:val="20"/>
        </w:rPr>
        <w:t>precioEquipos</w:t>
      </w:r>
      <w:proofErr w:type="spellEnd"/>
      <w:r>
        <w:rPr>
          <w:color w:val="24292E"/>
          <w:sz w:val="20"/>
          <w:szCs w:val="20"/>
        </w:rPr>
        <w:t xml:space="preserve"> + transporte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RETORNAR { </w:t>
      </w:r>
      <w:proofErr w:type="spellStart"/>
      <w:r>
        <w:rPr>
          <w:color w:val="24292E"/>
          <w:sz w:val="20"/>
          <w:szCs w:val="20"/>
        </w:rPr>
        <w:t>precioBase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precioAltobrillo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precioLED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precioRepisas</w:t>
      </w:r>
      <w:proofErr w:type="spellEnd"/>
      <w:r>
        <w:rPr>
          <w:color w:val="24292E"/>
          <w:sz w:val="20"/>
          <w:szCs w:val="20"/>
        </w:rPr>
        <w:t xml:space="preserve">,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</w:t>
      </w:r>
      <w:proofErr w:type="spellStart"/>
      <w:r>
        <w:rPr>
          <w:color w:val="24292E"/>
          <w:sz w:val="20"/>
          <w:szCs w:val="20"/>
        </w:rPr>
        <w:t>precioEquipos</w:t>
      </w:r>
      <w:proofErr w:type="spellEnd"/>
      <w:r>
        <w:rPr>
          <w:color w:val="24292E"/>
          <w:sz w:val="20"/>
          <w:szCs w:val="20"/>
        </w:rPr>
        <w:t>, transporte, subtotal }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FIN FUNCIÓN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VALIDACIONES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Ancho mínimo:</w:t>
      </w:r>
      <w:r>
        <w:t xml:space="preserve"> 1.20m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Ancho máximo:</w:t>
      </w:r>
      <w:r>
        <w:t xml:space="preserve"> 2.40m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Repisas mínimas:</w:t>
      </w:r>
      <w:r>
        <w:t xml:space="preserve"> 0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Repisas máximas:</w:t>
      </w:r>
      <w:r>
        <w:t xml:space="preserve"> 5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Espacios Equipos mínimos:</w:t>
      </w:r>
      <w:r>
        <w:t xml:space="preserve"> 0</w:t>
      </w:r>
    </w:p>
    <w:p w:rsidR="002C355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Espacios Equipos máximos:</w:t>
      </w:r>
      <w:r>
        <w:t xml:space="preserve"> 4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COMPARATIVA: OPCIONALES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1678"/>
        <w:gridCol w:w="4804"/>
      </w:tblGrid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Opcional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Precio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C3552" w:rsidRDefault="00000000">
            <w:pPr>
              <w:pStyle w:val="MdTableHeader"/>
            </w:pPr>
            <w:r>
              <w:t>Beneficio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Alto Brillo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$350,000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Acabado premium y durabilidad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$250,000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Iluminación ambiental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Repisa Extra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$100,000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Más espacio de almacenamiento</w:t>
            </w:r>
          </w:p>
        </w:tc>
      </w:tr>
      <w:tr w:rsidR="002C355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Espacio Equipo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$150,000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3552" w:rsidRDefault="00000000">
            <w:pPr>
              <w:pStyle w:val="MdTableCell"/>
            </w:pPr>
            <w:r>
              <w:t>Compartimento especializado</w:t>
            </w:r>
          </w:p>
        </w:tc>
      </w:tr>
    </w:tbl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NOTAS ADICIONALES</w:t>
      </w:r>
    </w:p>
    <w:p w:rsidR="002C3552" w:rsidRDefault="00000000">
      <w:pPr>
        <w:pStyle w:val="MdHeading3"/>
      </w:pPr>
      <w:r>
        <w:t>Especificaciones del Centro TV:</w:t>
      </w:r>
    </w:p>
    <w:p w:rsidR="002C3552" w:rsidRDefault="00000000">
      <w:pPr>
        <w:pStyle w:val="MdParagraph"/>
      </w:pPr>
      <w:r>
        <w:t>Cada Centro TV puede tener: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Ancho (1.20m a 2.40m)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Acabado Alto Brillo (Sí/No)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Iluminación LED (Sí/No)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Cantidad de Repisas (0-5)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Espacios para Equipos (0-4)</w:t>
      </w:r>
    </w:p>
    <w:p w:rsidR="002C3552" w:rsidRDefault="00000000">
      <w:pPr>
        <w:pStyle w:val="MdListItem"/>
        <w:numPr>
          <w:ilvl w:val="0"/>
          <w:numId w:val="2"/>
        </w:numPr>
      </w:pPr>
      <w:r>
        <w:t>✅ Notas personalizadas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Precio Automático:</w:t>
      </w:r>
    </w:p>
    <w:p w:rsidR="002C3552" w:rsidRDefault="00000000">
      <w:pPr>
        <w:pStyle w:val="MdParagraph"/>
      </w:pPr>
      <w:r>
        <w:t>El sistema calcula automáticamente:</w:t>
      </w:r>
    </w:p>
    <w:p w:rsidR="002C3552" w:rsidRDefault="00000000">
      <w:pPr>
        <w:pStyle w:val="MdListItem"/>
        <w:numPr>
          <w:ilvl w:val="0"/>
          <w:numId w:val="2"/>
        </w:numPr>
      </w:pPr>
      <w:r>
        <w:t>Precio base según ancho</w:t>
      </w:r>
    </w:p>
    <w:p w:rsidR="002C3552" w:rsidRDefault="00000000">
      <w:pPr>
        <w:pStyle w:val="MdListItem"/>
        <w:numPr>
          <w:ilvl w:val="0"/>
          <w:numId w:val="2"/>
        </w:numPr>
      </w:pPr>
      <w:r>
        <w:t>Recargos por opcionales</w:t>
      </w:r>
    </w:p>
    <w:p w:rsidR="002C3552" w:rsidRDefault="00000000">
      <w:pPr>
        <w:pStyle w:val="MdListItem"/>
        <w:numPr>
          <w:ilvl w:val="0"/>
          <w:numId w:val="2"/>
        </w:numPr>
      </w:pPr>
      <w:r>
        <w:t>Precio por repisas adicionales</w:t>
      </w:r>
    </w:p>
    <w:p w:rsidR="002C3552" w:rsidRDefault="00000000">
      <w:pPr>
        <w:pStyle w:val="MdListItem"/>
        <w:numPr>
          <w:ilvl w:val="0"/>
          <w:numId w:val="2"/>
        </w:numPr>
      </w:pPr>
      <w:r>
        <w:t>Precio por espacios de equipos</w:t>
      </w:r>
    </w:p>
    <w:p w:rsidR="002C3552" w:rsidRDefault="00000000">
      <w:pPr>
        <w:pStyle w:val="MdListItem"/>
        <w:numPr>
          <w:ilvl w:val="0"/>
          <w:numId w:val="2"/>
        </w:numPr>
      </w:pPr>
      <w:r>
        <w:lastRenderedPageBreak/>
        <w:t>Total con transporte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Ancho Flexible:</w:t>
      </w:r>
    </w:p>
    <w:p w:rsidR="002C3552" w:rsidRDefault="00000000">
      <w:pPr>
        <w:pStyle w:val="MdListItem"/>
        <w:numPr>
          <w:ilvl w:val="0"/>
          <w:numId w:val="2"/>
        </w:numPr>
      </w:pPr>
      <w:r>
        <w:t>Incrementos de 20cm</w:t>
      </w:r>
    </w:p>
    <w:p w:rsidR="002C3552" w:rsidRDefault="00000000">
      <w:pPr>
        <w:pStyle w:val="MdListItem"/>
        <w:numPr>
          <w:ilvl w:val="0"/>
          <w:numId w:val="2"/>
        </w:numPr>
      </w:pPr>
      <w:r>
        <w:t>Cada incremento: +$500,000 o -$500,000</w:t>
      </w:r>
    </w:p>
    <w:p w:rsidR="002C3552" w:rsidRDefault="00000000">
      <w:pPr>
        <w:pStyle w:val="MdListItem"/>
        <w:numPr>
          <w:ilvl w:val="0"/>
          <w:numId w:val="2"/>
        </w:numPr>
      </w:pPr>
      <w:r>
        <w:t>Rango: 1.20m a 2.40m</w:t>
      </w: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3"/>
      </w:pPr>
      <w:r>
        <w:t>Repisas Incluidas:</w:t>
      </w:r>
    </w:p>
    <w:p w:rsidR="002C3552" w:rsidRDefault="00000000">
      <w:pPr>
        <w:pStyle w:val="MdListItem"/>
        <w:numPr>
          <w:ilvl w:val="0"/>
          <w:numId w:val="2"/>
        </w:numPr>
      </w:pPr>
      <w:r>
        <w:t>Base: 2 repisas incluidas</w:t>
      </w:r>
    </w:p>
    <w:p w:rsidR="002C3552" w:rsidRDefault="00000000">
      <w:pPr>
        <w:pStyle w:val="MdListItem"/>
        <w:numPr>
          <w:ilvl w:val="0"/>
          <w:numId w:val="2"/>
        </w:numPr>
      </w:pPr>
      <w:r>
        <w:t>Adicionales: $100,000 cada una</w:t>
      </w:r>
    </w:p>
    <w:p w:rsidR="002C3552" w:rsidRDefault="00000000">
      <w:pPr>
        <w:pStyle w:val="MdListItem"/>
        <w:numPr>
          <w:ilvl w:val="0"/>
          <w:numId w:val="2"/>
        </w:numPr>
      </w:pPr>
      <w:r>
        <w:t>Máximo: 5 repisas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FLUJO DE COTIZACIÓN CON CENTRO TV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1. CREAR COTIZACIÓN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AGREGAR ITEM CENTRO TV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Seleccionar Ancho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1.20m (-$500,000)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1.40m (-$250,000)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1.60m (Estándar)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1.80m (+$500,000)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2.00m (+$1,000,000)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├─ 2.20m (+$1,500,000)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│  └─ 2.40m (+$2,000,000)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Seleccionar Cantidad de Repisas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Incluir Alto Brillo (opcional)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Incluir LED (opcional)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Seleccionar Espacios para Equipos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├─ Incluir Transporte (opcional)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└─ Calcular Precio Automático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AGREGAR OTROS ITEMS (si aplica)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CALCULAR SUBTOTAL GENERAL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APLICAR DESCUENTO (si aplica)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6. GENERAR TOTAL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↓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>7. ENVIAR COTIZACIÓN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EJEMPLO COMPLETO DE COTIZACIÓN</w:t>
      </w:r>
    </w:p>
    <w:p w:rsidR="002C355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CLIENTE: Roberto Silva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PROYECTO: Sala de Estar Moderna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ITEM 1: CENTRO DE TV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Ancho: 2.00m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Base: $3,800,000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Repisas: 4 (2 incluidas + 2 extra)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 Repisas: 2 × $100,000 = $200,000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Alto Brillo: Sí (+$350,000)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LED: Sí (+$250,000)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Espacios Equipos: 2 (+$300,000)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Transporte: Sí (+$150,000)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Total </w:t>
      </w:r>
      <w:proofErr w:type="spellStart"/>
      <w:r>
        <w:rPr>
          <w:color w:val="24292E"/>
          <w:sz w:val="20"/>
          <w:szCs w:val="20"/>
        </w:rPr>
        <w:t>Item</w:t>
      </w:r>
      <w:proofErr w:type="spellEnd"/>
      <w:r>
        <w:rPr>
          <w:color w:val="24292E"/>
          <w:sz w:val="20"/>
          <w:szCs w:val="20"/>
        </w:rPr>
        <w:t>: $5,050,000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ITEM 2: HERRAJES ESPECIALES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Descripción: Soportes de acero inoxidable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Precio: $200,000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SUBTOTAL GENERAL: $5,250,000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DESCUENTO (10%): -$525,000</w:t>
      </w:r>
    </w:p>
    <w:p w:rsidR="002C355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:rsidR="002C355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TOTAL FINAL: $4,725,000</w:t>
      </w:r>
    </w:p>
    <w:p w:rsidR="002C3552" w:rsidRDefault="002C3552">
      <w:pPr>
        <w:pStyle w:val="MdSpace"/>
        <w:spacing w:after="60"/>
      </w:pPr>
    </w:p>
    <w:p w:rsidR="002C3552" w:rsidRDefault="002C3552">
      <w:pPr>
        <w:pStyle w:val="MdHr"/>
        <w:pBdr>
          <w:bottom w:val="single" w:sz="6" w:space="1" w:color="auto"/>
        </w:pBdr>
      </w:pPr>
    </w:p>
    <w:p w:rsidR="002C3552" w:rsidRDefault="002C3552">
      <w:pPr>
        <w:pStyle w:val="MdSpace"/>
        <w:spacing w:after="60"/>
      </w:pPr>
    </w:p>
    <w:p w:rsidR="002C3552" w:rsidRDefault="00000000">
      <w:pPr>
        <w:pStyle w:val="MdHeading2"/>
      </w:pPr>
      <w:r>
        <w:t>PRÓXIMOS PASOS</w:t>
      </w:r>
    </w:p>
    <w:p w:rsidR="002C3552" w:rsidRDefault="00000000">
      <w:pPr>
        <w:pStyle w:val="MdParagraph"/>
      </w:pPr>
      <w:r>
        <w:t>¿Necesitas que explique:</w:t>
      </w:r>
    </w:p>
    <w:p w:rsidR="002C3552" w:rsidRDefault="00000000">
      <w:pPr>
        <w:pStyle w:val="MdListItem"/>
        <w:numPr>
          <w:ilvl w:val="0"/>
          <w:numId w:val="3"/>
        </w:numPr>
      </w:pPr>
      <w:r>
        <w:t>¿Cómo se integra en la aplicación?</w:t>
      </w:r>
    </w:p>
    <w:p w:rsidR="002C3552" w:rsidRDefault="00000000">
      <w:pPr>
        <w:pStyle w:val="MdListItem"/>
        <w:numPr>
          <w:ilvl w:val="0"/>
          <w:numId w:val="3"/>
        </w:numPr>
      </w:pPr>
      <w:r>
        <w:t>¿Cómo combinar múltiples productos en una cotización?</w:t>
      </w:r>
    </w:p>
    <w:p w:rsidR="002C3552" w:rsidRDefault="00000000">
      <w:pPr>
        <w:pStyle w:val="MdListItem"/>
        <w:numPr>
          <w:ilvl w:val="0"/>
          <w:numId w:val="3"/>
        </w:numPr>
      </w:pPr>
      <w:r>
        <w:t>¿Casos especiales o personalizaciones?</w:t>
      </w:r>
    </w:p>
    <w:p w:rsidR="002C3552" w:rsidRDefault="00000000">
      <w:pPr>
        <w:pStyle w:val="MdListItem"/>
        <w:numPr>
          <w:ilvl w:val="0"/>
          <w:numId w:val="3"/>
        </w:numPr>
      </w:pPr>
      <w:r>
        <w:t>¿Sistema de descuentos?</w:t>
      </w:r>
    </w:p>
    <w:sectPr w:rsidR="002C35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C40BE"/>
    <w:multiLevelType w:val="hybridMultilevel"/>
    <w:tmpl w:val="E6E0D6EC"/>
    <w:lvl w:ilvl="0" w:tplc="998621AA">
      <w:start w:val="1"/>
      <w:numFmt w:val="bullet"/>
      <w:lvlText w:val="●"/>
      <w:lvlJc w:val="left"/>
      <w:pPr>
        <w:ind w:left="720" w:hanging="360"/>
      </w:pPr>
    </w:lvl>
    <w:lvl w:ilvl="1" w:tplc="CB644664">
      <w:start w:val="1"/>
      <w:numFmt w:val="bullet"/>
      <w:lvlText w:val="○"/>
      <w:lvlJc w:val="left"/>
      <w:pPr>
        <w:ind w:left="1440" w:hanging="360"/>
      </w:pPr>
    </w:lvl>
    <w:lvl w:ilvl="2" w:tplc="D148654C">
      <w:start w:val="1"/>
      <w:numFmt w:val="bullet"/>
      <w:lvlText w:val="■"/>
      <w:lvlJc w:val="left"/>
      <w:pPr>
        <w:ind w:left="2160" w:hanging="360"/>
      </w:pPr>
    </w:lvl>
    <w:lvl w:ilvl="3" w:tplc="A212FA9A">
      <w:start w:val="1"/>
      <w:numFmt w:val="bullet"/>
      <w:lvlText w:val="●"/>
      <w:lvlJc w:val="left"/>
      <w:pPr>
        <w:ind w:left="2880" w:hanging="360"/>
      </w:pPr>
    </w:lvl>
    <w:lvl w:ilvl="4" w:tplc="ADC010BE">
      <w:start w:val="1"/>
      <w:numFmt w:val="bullet"/>
      <w:lvlText w:val="○"/>
      <w:lvlJc w:val="left"/>
      <w:pPr>
        <w:ind w:left="3600" w:hanging="360"/>
      </w:pPr>
    </w:lvl>
    <w:lvl w:ilvl="5" w:tplc="BEA2DF52">
      <w:start w:val="1"/>
      <w:numFmt w:val="bullet"/>
      <w:lvlText w:val="■"/>
      <w:lvlJc w:val="left"/>
      <w:pPr>
        <w:ind w:left="4320" w:hanging="360"/>
      </w:pPr>
    </w:lvl>
    <w:lvl w:ilvl="6" w:tplc="D2FA7318">
      <w:start w:val="1"/>
      <w:numFmt w:val="bullet"/>
      <w:lvlText w:val="●"/>
      <w:lvlJc w:val="left"/>
      <w:pPr>
        <w:ind w:left="5040" w:hanging="360"/>
      </w:pPr>
    </w:lvl>
    <w:lvl w:ilvl="7" w:tplc="BD722E32">
      <w:start w:val="1"/>
      <w:numFmt w:val="bullet"/>
      <w:lvlText w:val="●"/>
      <w:lvlJc w:val="left"/>
      <w:pPr>
        <w:ind w:left="5760" w:hanging="360"/>
      </w:pPr>
    </w:lvl>
    <w:lvl w:ilvl="8" w:tplc="9F5ACD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05139"/>
    <w:multiLevelType w:val="hybridMultilevel"/>
    <w:tmpl w:val="601ECE9A"/>
    <w:lvl w:ilvl="0" w:tplc="899EE9AA">
      <w:start w:val="1"/>
      <w:numFmt w:val="bullet"/>
      <w:lvlText w:val="•"/>
      <w:lvlJc w:val="left"/>
      <w:pPr>
        <w:ind w:left="720" w:hanging="360"/>
      </w:pPr>
    </w:lvl>
    <w:lvl w:ilvl="1" w:tplc="B6740424">
      <w:start w:val="1"/>
      <w:numFmt w:val="bullet"/>
      <w:lvlText w:val="◦"/>
      <w:lvlJc w:val="left"/>
      <w:pPr>
        <w:ind w:left="1440" w:hanging="360"/>
      </w:pPr>
    </w:lvl>
    <w:lvl w:ilvl="2" w:tplc="5A26D584">
      <w:start w:val="1"/>
      <w:numFmt w:val="bullet"/>
      <w:lvlText w:val="•"/>
      <w:lvlJc w:val="left"/>
      <w:pPr>
        <w:ind w:left="2160" w:hanging="360"/>
      </w:pPr>
    </w:lvl>
    <w:lvl w:ilvl="3" w:tplc="AB72C1F6">
      <w:start w:val="1"/>
      <w:numFmt w:val="bullet"/>
      <w:lvlText w:val="◦"/>
      <w:lvlJc w:val="left"/>
      <w:pPr>
        <w:ind w:left="2880" w:hanging="360"/>
      </w:pPr>
    </w:lvl>
    <w:lvl w:ilvl="4" w:tplc="AC3E53EA">
      <w:start w:val="1"/>
      <w:numFmt w:val="bullet"/>
      <w:lvlText w:val="•"/>
      <w:lvlJc w:val="left"/>
      <w:pPr>
        <w:ind w:left="3600" w:hanging="360"/>
      </w:pPr>
    </w:lvl>
    <w:lvl w:ilvl="5" w:tplc="CA941B2C">
      <w:start w:val="1"/>
      <w:numFmt w:val="bullet"/>
      <w:lvlText w:val="◦"/>
      <w:lvlJc w:val="left"/>
      <w:pPr>
        <w:ind w:left="4320" w:hanging="360"/>
      </w:pPr>
    </w:lvl>
    <w:lvl w:ilvl="6" w:tplc="EEA60042">
      <w:start w:val="1"/>
      <w:numFmt w:val="bullet"/>
      <w:lvlText w:val="•"/>
      <w:lvlJc w:val="left"/>
      <w:pPr>
        <w:ind w:left="5040" w:hanging="360"/>
      </w:pPr>
    </w:lvl>
    <w:lvl w:ilvl="7" w:tplc="494E896C">
      <w:numFmt w:val="decimal"/>
      <w:lvlText w:val=""/>
      <w:lvlJc w:val="left"/>
    </w:lvl>
    <w:lvl w:ilvl="8" w:tplc="7AA0C4CC">
      <w:numFmt w:val="decimal"/>
      <w:lvlText w:val=""/>
      <w:lvlJc w:val="left"/>
    </w:lvl>
  </w:abstractNum>
  <w:abstractNum w:abstractNumId="2" w15:restartNumberingAfterBreak="0">
    <w:nsid w:val="6E063165"/>
    <w:multiLevelType w:val="multilevel"/>
    <w:tmpl w:val="A334958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857045292">
    <w:abstractNumId w:val="0"/>
    <w:lvlOverride w:ilvl="0">
      <w:startOverride w:val="1"/>
    </w:lvlOverride>
  </w:num>
  <w:num w:numId="2" w16cid:durableId="2115206625">
    <w:abstractNumId w:val="1"/>
    <w:lvlOverride w:ilvl="0">
      <w:startOverride w:val="1"/>
    </w:lvlOverride>
  </w:num>
  <w:num w:numId="3" w16cid:durableId="6977034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552"/>
    <w:rsid w:val="002C3552"/>
    <w:rsid w:val="0064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77319"/>
  <w15:docId w15:val="{6F4D2E55-1FC9-F849-B724-01C3AEFA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1701</Words>
  <Characters>9356</Characters>
  <Application>Microsoft Office Word</Application>
  <DocSecurity>0</DocSecurity>
  <Lines>77</Lines>
  <Paragraphs>22</Paragraphs>
  <ScaleCrop>false</ScaleCrop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MacBook Pro</cp:lastModifiedBy>
  <cp:revision>2</cp:revision>
  <dcterms:created xsi:type="dcterms:W3CDTF">2026-05-13T05:45:00Z</dcterms:created>
  <dcterms:modified xsi:type="dcterms:W3CDTF">2026-05-13T05:49:00Z</dcterms:modified>
</cp:coreProperties>
</file>