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1" w:hanging="0"/>
        <w:rPr>
          <w:rFonts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{issue.bg_property[bg_num]}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  <w:lang w:val="en-US"/>
        </w:rPr>
      </w:r>
    </w:p>
    <w:tbl>
      <w:tblPr>
        <w:tblStyle w:val="ae"/>
        <w:tblW w:w="10456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4"/>
        <w:gridCol w:w="5671"/>
      </w:tblGrid>
      <w:tr>
        <w:trPr/>
        <w:tc>
          <w:tcPr>
            <w:tcW w:w="47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56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 xml:space="preserve">{issue.humanized_created_at_with_month_as_word} </w:t>
            </w: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г.</w:t>
            </w:r>
          </w:p>
        </w:tc>
      </w:tr>
    </w:tbl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         </w:t>
      </w:r>
      <w:r>
        <w:rPr>
          <w:rFonts w:cs="Times New Roman" w:ascii="Times New Roman" w:hAnsi="Times New Roman"/>
          <w:sz w:val="21"/>
          <w:szCs w:val="21"/>
        </w:rPr>
        <w:tab/>
      </w:r>
      <w:r>
        <w:rPr>
          <w:rFonts w:cs="Times New Roman" w:ascii="Times New Roman" w:hAnsi="Times New Roman"/>
          <w:b/>
          <w:sz w:val="21"/>
          <w:szCs w:val="21"/>
        </w:rPr>
        <w:t>ПАО «БАНК СГБ»,</w:t>
      </w:r>
      <w:r>
        <w:rPr>
          <w:rFonts w:cs="Times New Roman"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cs="Times New Roman"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]},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далее именуемое </w:t>
      </w:r>
      <w:r>
        <w:rPr>
          <w:rFonts w:cs="Times New Roman" w:ascii="Times New Roman" w:hAnsi="Times New Roman"/>
          <w:b/>
          <w:sz w:val="21"/>
          <w:szCs w:val="21"/>
        </w:rPr>
        <w:t>«Гарант»</w:t>
      </w:r>
      <w:r>
        <w:rPr>
          <w:rFonts w:cs="Times New Roman" w:ascii="Times New Roman" w:hAnsi="Times New Roman"/>
          <w:sz w:val="21"/>
          <w:szCs w:val="21"/>
        </w:rPr>
        <w:t xml:space="preserve">, настоящим гарантирует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надлежащее исполнение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issue.bg_property[issuer_full_name_tp]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именуемым в </w:t>
      </w:r>
      <w:r>
        <w:rPr>
          <w:rFonts w:cs="Times New Roman" w:ascii="Times New Roman" w:hAnsi="Times New Roman"/>
          <w:sz w:val="21"/>
          <w:szCs w:val="21"/>
        </w:rPr>
        <w:t xml:space="preserve">дальнейшем </w:t>
      </w:r>
      <w:r>
        <w:rPr>
          <w:rFonts w:cs="Times New Roman" w:ascii="Times New Roman" w:hAnsi="Times New Roman"/>
          <w:b/>
          <w:sz w:val="21"/>
          <w:szCs w:val="21"/>
        </w:rPr>
        <w:t>«Принципал»</w:t>
      </w:r>
      <w:r>
        <w:rPr>
          <w:rFonts w:cs="Times New Roman" w:ascii="Times New Roman" w:hAnsi="Times New Roman"/>
          <w:sz w:val="21"/>
          <w:szCs w:val="21"/>
        </w:rPr>
        <w:t xml:space="preserve">, обязательств по исполнению договора на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(далее – Договор), который будет заключен по итогам электронного аукциона, реестровый номер аукциона на электронной торговой площадке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(Протокол №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от </w:t>
      </w:r>
      <w:r>
        <w:rPr>
          <w:rFonts w:cs="Times New Roman" w:ascii="Times New Roman" w:hAnsi="Times New Roman"/>
          <w:sz w:val="21"/>
          <w:szCs w:val="21"/>
        </w:rPr>
        <w:t xml:space="preserve">«__» _____ 2017 г.),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перед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Фондом капитального ремонта многоквартирных домов города Москвы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 (</w:t>
      </w:r>
      <w:r>
        <w:rPr>
          <w:rFonts w:cs="Times New Roman" w:ascii="Times New Roman" w:hAnsi="Times New Roman"/>
          <w:sz w:val="21"/>
          <w:szCs w:val="21"/>
        </w:rPr>
        <w:t xml:space="preserve">ИНН </w:t>
      </w:r>
      <w:r>
        <w:rPr>
          <w:rFonts w:cs="Times New Roman" w:ascii="Times New Roman" w:hAnsi="Times New Roman"/>
          <w:bCs/>
          <w:sz w:val="21"/>
          <w:szCs w:val="21"/>
        </w:rPr>
        <w:t>7701090559</w:t>
      </w:r>
      <w:r>
        <w:rPr>
          <w:rFonts w:cs="Times New Roman" w:ascii="Times New Roman" w:hAnsi="Times New Roman"/>
          <w:sz w:val="21"/>
          <w:szCs w:val="21"/>
        </w:rPr>
        <w:t xml:space="preserve">, ОГРН 1157700003230,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юридический адрес 101000, город Москва, ул. Маросейка, дом 11/4, стр. 3), именуемым в дальнейшем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«Бенефициар»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1. Гарант  настоящим  безотзывно  обязуется  выплатить  Бенефициару  любую сумму, не превышающую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в течение 5 (пяти) банковских дней с момента поступления письменного требования Бенефициара, содержащего указание на то, в чем состоит нарушение Принципалом обязательств, в обеспечение которых выдана настоящая Банковская гарантия.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1"/>
          <w:szCs w:val="21"/>
          <w:lang w:eastAsia="ru-RU"/>
        </w:rPr>
      </w:pPr>
      <w:r>
        <w:rPr>
          <w:rFonts w:eastAsia="Calibri" w:cs="Times New Roman" w:ascii="Times New Roman" w:hAnsi="Times New Roman"/>
          <w:sz w:val="21"/>
          <w:szCs w:val="21"/>
          <w:lang w:eastAsia="ru-RU"/>
        </w:rPr>
        <w:t>2.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3. Настоящая Банковская гарантия обеспечивает исполнение Принципалом обязательств по указанному выше Договору</w:t>
      </w:r>
      <w:r>
        <w:rPr>
          <w:rFonts w:cs="Times New Roman" w:ascii="Times New Roman" w:hAnsi="Times New Roman"/>
          <w:sz w:val="21"/>
          <w:szCs w:val="21"/>
        </w:rPr>
        <w:t xml:space="preserve">, в том числе 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4.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5.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6.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7. Гарант отказывает в удовлетворении требований Бенефициара, если: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•</w:t>
      </w:r>
      <w:r>
        <w:rPr>
          <w:rFonts w:cs="Times New Roman" w:ascii="Times New Roman" w:hAnsi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•</w:t>
      </w:r>
      <w:r>
        <w:rPr>
          <w:rFonts w:cs="Times New Roman" w:ascii="Times New Roman" w:hAnsi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8.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9. Расходы, возникающие в связи с перечислением денежных средств Гарантом по настоящей банковской гарантии, несет Гарант.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10.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Банковской гарантией срока оплаты, указанного в п. 1 Банковской гарантии, по день фактического поступления денежных средств на счет Бенефициара.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11. Никакие изменения и дополнения, вносимые в Договор, не освобождают Гаранта от обязательств по настоящей гарантии.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12. Настоящая Банковская гарантия не может быть отозвана или изменена Гарантом. 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13.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14.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 Москвы.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15. Настоящая банковская гарантия выдана на основании Договора о предоставлении банковской гарантии </w:t>
      </w:r>
      <w:r>
        <w:rPr>
          <w:sz w:val="22"/>
          <w:szCs w:val="22"/>
        </w:rPr>
        <w:t xml:space="preserve">№ 19/_____ЭГ-17 от «__» июля 2017 года </w:t>
      </w:r>
      <w:r>
        <w:rPr>
          <w:sz w:val="21"/>
          <w:szCs w:val="21"/>
        </w:rPr>
        <w:t>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16. Настоящая гарантия является безотзывной, вступает в силу с даты ее выдачи и действует до                      </w:t>
      </w:r>
      <w:r>
        <w:rPr>
          <w:sz w:val="21"/>
          <w:szCs w:val="21"/>
          <w:highlight w:val="yellow"/>
        </w:rPr>
        <w:t>{</w:t>
      </w:r>
      <w:r>
        <w:rPr>
          <w:sz w:val="21"/>
          <w:szCs w:val="21"/>
          <w:highlight w:val="yellow"/>
          <w:lang w:val="en-US"/>
        </w:rPr>
        <w:t>issue</w:t>
      </w:r>
      <w:r>
        <w:rPr>
          <w:sz w:val="21"/>
          <w:szCs w:val="21"/>
          <w:highlight w:val="yellow"/>
        </w:rPr>
        <w:t>.</w:t>
      </w:r>
      <w:r>
        <w:rPr>
          <w:sz w:val="21"/>
          <w:szCs w:val="21"/>
          <w:highlight w:val="yellow"/>
          <w:lang w:val="en-US"/>
        </w:rPr>
        <w:t>humanized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bg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end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date</w:t>
      </w:r>
      <w:r>
        <w:rPr>
          <w:sz w:val="21"/>
          <w:szCs w:val="21"/>
          <w:highlight w:val="yellow"/>
        </w:rPr>
        <w:t>}</w:t>
      </w:r>
      <w:r>
        <w:rPr>
          <w:sz w:val="21"/>
          <w:szCs w:val="21"/>
        </w:rPr>
        <w:t xml:space="preserve"> года включительно. 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17.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</w:rPr>
        <w:t>БИК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cs="Times New Roman" w:ascii="Times New Roman" w:hAnsi="Times New Roman"/>
          <w:sz w:val="21"/>
          <w:szCs w:val="21"/>
        </w:rPr>
        <w:t>ИНН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12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1"/>
        <w:ind w:hanging="0"/>
        <w:rPr/>
      </w:pPr>
      <w:r>
        <w:rPr/>
      </w:r>
    </w:p>
    <w:sectPr>
      <w:type w:val="nextPage"/>
      <w:pgSz w:w="11906" w:h="16838"/>
      <w:pgMar w:left="993" w:right="566" w:header="0" w:top="993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oOvkjxPsfuI085Ct8pmz/wEO1IsEsMIN3TQdABdW8RsDnaX8zrEKjOy0ZzHxhp3/3eMFmy/onH8qT2YP6VQYXA==" w:salt="rP/Xtrjzw+yaK8t/MOAJPA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30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a047d"/>
    <w:rPr>
      <w:rFonts w:ascii="Tahoma" w:hAnsi="Tahoma" w:cs="Tahoma"/>
      <w:sz w:val="16"/>
      <w:szCs w:val="16"/>
    </w:rPr>
  </w:style>
  <w:style w:type="character" w:styleId="Iceouttxt" w:customStyle="1">
    <w:name w:val="iceouttxt"/>
    <w:basedOn w:val="DefaultParagraphFont"/>
    <w:qFormat/>
    <w:rsid w:val="003e4b3c"/>
    <w:rPr/>
  </w:style>
  <w:style w:type="character" w:styleId="Style15" w:customStyle="1">
    <w:name w:val="Текст примечания Знак"/>
    <w:basedOn w:val="DefaultParagraphFont"/>
    <w:link w:val="a6"/>
    <w:uiPriority w:val="99"/>
    <w:semiHidden/>
    <w:qFormat/>
    <w:rsid w:val="00a2306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Подзаголовок Знак"/>
    <w:basedOn w:val="DefaultParagraphFont"/>
    <w:link w:val="a8"/>
    <w:qFormat/>
    <w:rsid w:val="00c942f9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Strong">
    <w:name w:val="Strong"/>
    <w:basedOn w:val="DefaultParagraphFont"/>
    <w:uiPriority w:val="22"/>
    <w:qFormat/>
    <w:rsid w:val="00c31a8a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1954"/>
    <w:rPr>
      <w:sz w:val="16"/>
      <w:szCs w:val="16"/>
    </w:rPr>
  </w:style>
  <w:style w:type="character" w:styleId="Style17" w:customStyle="1">
    <w:name w:val="Тема примечания Знак"/>
    <w:basedOn w:val="Style15"/>
    <w:link w:val="ac"/>
    <w:uiPriority w:val="99"/>
    <w:semiHidden/>
    <w:qFormat/>
    <w:rsid w:val="000a1954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a0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a2306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 w:customStyle="1">
    <w:name w:val="Стиль1"/>
    <w:basedOn w:val="Normal"/>
    <w:qFormat/>
    <w:rsid w:val="005c56e7"/>
    <w:pPr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Calibri" w:cs="Times New Roman"/>
      <w:sz w:val="26"/>
      <w:szCs w:val="26"/>
      <w:lang w:eastAsia="ru-RU"/>
    </w:rPr>
  </w:style>
  <w:style w:type="paragraph" w:styleId="Style23">
    <w:name w:val="Subtitle"/>
    <w:basedOn w:val="Normal"/>
    <w:link w:val="a9"/>
    <w:qFormat/>
    <w:rsid w:val="00c942f9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Annotationsubject">
    <w:name w:val="annotation subject"/>
    <w:basedOn w:val="Annotationtext"/>
    <w:link w:val="ad"/>
    <w:uiPriority w:val="99"/>
    <w:semiHidden/>
    <w:unhideWhenUsed/>
    <w:qFormat/>
    <w:rsid w:val="000a1954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522e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CB6E-80A5-4BE1-8333-5C071A9B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Application>LibreOffice/6.0.1.1$Linux_X86_64 LibreOffice_project/00m0$Build-1</Application>
  <Pages>2</Pages>
  <Words>711</Words>
  <Characters>5294</Characters>
  <CharactersWithSpaces>6023</CharactersWithSpaces>
  <Paragraphs>32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2017-07-13T09:08:00Z</dcterms:created>
  <dc:creator>Шимова А.В.</dc:creator>
  <dc:description/>
  <dc:language>ru-RU</dc:language>
  <cp:lastModifiedBy>Владислав Сергеевич Зиминов</cp:lastModifiedBy>
  <cp:lastPrinted>2017-04-24T15:21:00Z</cp:lastPrinted>
  <dcterms:modified xsi:type="dcterms:W3CDTF">2018-02-27T12:21:18Z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