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866" w:rsidRDefault="00027866" w:rsidP="00027866">
      <w:pPr>
        <w:spacing w:after="0"/>
        <w:jc w:val="center"/>
        <w:rPr>
          <w:rFonts w:ascii="Times New Roman" w:hAnsi="Times New Roman"/>
          <w:b/>
        </w:rPr>
      </w:pPr>
    </w:p>
    <w:p w:rsidR="00027866" w:rsidRPr="00C72ED2" w:rsidRDefault="00027866" w:rsidP="00027866">
      <w:pPr>
        <w:spacing w:after="0"/>
        <w:jc w:val="center"/>
        <w:rPr>
          <w:rFonts w:ascii="Times New Roman" w:hAnsi="Times New Roman"/>
          <w:b/>
        </w:rPr>
      </w:pPr>
      <w:r w:rsidRPr="00C72ED2">
        <w:rPr>
          <w:rFonts w:ascii="Times New Roman" w:hAnsi="Times New Roman"/>
          <w:b/>
        </w:rPr>
        <w:t xml:space="preserve">ЗАКЛЮЧЕНИЕ (ПРОФЕССИОНАЛЬНОЕ СУЖДЕНИЕ) </w:t>
      </w:r>
    </w:p>
    <w:p w:rsidR="00027866" w:rsidRDefault="00027866" w:rsidP="00027866">
      <w:pPr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УПРАВЛЕНИЯ РАЗВИТИЯ ДОКУМЕНТАРНЫХ ОПЕРАЦИЙ</w:t>
      </w:r>
      <w:r w:rsidRPr="00C72ED2">
        <w:rPr>
          <w:rFonts w:ascii="Times New Roman" w:hAnsi="Times New Roman"/>
          <w:b/>
        </w:rPr>
        <w:t xml:space="preserve"> О ВОЗМОЖНОСТИ</w:t>
      </w:r>
      <w:r w:rsidRPr="008608D1">
        <w:rPr>
          <w:rFonts w:ascii="Times New Roman" w:hAnsi="Times New Roman"/>
          <w:b/>
        </w:rPr>
        <w:t xml:space="preserve"> ПРЕДОСТАВЛЕНИЯ ГАРАНТИИ</w:t>
      </w:r>
      <w:r w:rsidRPr="008608D1">
        <w:rPr>
          <w:rFonts w:ascii="Times New Roman" w:hAnsi="Times New Roman"/>
        </w:rPr>
        <w:t xml:space="preserve"> </w:t>
      </w:r>
    </w:p>
    <w:p w:rsidR="00027866" w:rsidRPr="003B5831" w:rsidRDefault="00027866" w:rsidP="00027866">
      <w:pPr>
        <w:spacing w:after="0"/>
        <w:jc w:val="center"/>
        <w:rPr>
          <w:rFonts w:ascii="Times New Roman" w:hAnsi="Times New Roman"/>
          <w:b/>
          <w:i/>
        </w:rPr>
      </w:pPr>
      <w:r w:rsidRPr="003B5831">
        <w:rPr>
          <w:rFonts w:ascii="Times New Roman" w:hAnsi="Times New Roman"/>
          <w:i/>
        </w:rPr>
        <w:t>(Готовится при сумме БГ более 1 500 000 руб.)</w:t>
      </w:r>
    </w:p>
    <w:p w:rsidR="00027866" w:rsidRPr="008608D1" w:rsidRDefault="00027866" w:rsidP="00027866">
      <w:pPr>
        <w:spacing w:after="120"/>
        <w:jc w:val="right"/>
        <w:rPr>
          <w:rFonts w:ascii="Times New Roman" w:hAnsi="Times New Roman"/>
          <w:b/>
          <w:i/>
        </w:rPr>
      </w:pPr>
      <w:r w:rsidRPr="008608D1">
        <w:rPr>
          <w:rFonts w:ascii="Times New Roman" w:hAnsi="Times New Roman"/>
          <w:b/>
          <w:i/>
        </w:rPr>
        <w:t>Дата</w:t>
      </w:r>
    </w:p>
    <w:p w:rsidR="00027866" w:rsidRPr="00272540" w:rsidRDefault="00272540" w:rsidP="00272540">
      <w:pPr>
        <w:spacing w:after="120"/>
        <w:jc w:val="center"/>
        <w:rPr>
          <w:rFonts w:ascii="Times New Roman" w:hAnsi="Times New Roman"/>
          <w:b/>
          <w:u w:val="single"/>
          <w:lang w:val="en-US"/>
        </w:rPr>
      </w:pPr>
      <w:r w:rsidRPr="00272540">
        <w:rPr>
          <w:rFonts w:ascii="Times New Roman" w:hAnsi="Times New Roman"/>
          <w:b/>
          <w:u w:val="single"/>
          <w:lang w:val="en-US"/>
        </w:rPr>
        <w:t>{</w:t>
      </w:r>
      <w:proofErr w:type="spellStart"/>
      <w:r w:rsidRPr="00272540">
        <w:rPr>
          <w:rFonts w:ascii="Times New Roman" w:hAnsi="Times New Roman"/>
          <w:b/>
          <w:u w:val="single"/>
          <w:lang w:val="en-US"/>
        </w:rPr>
        <w:t>issuer_full_name</w:t>
      </w:r>
      <w:proofErr w:type="spellEnd"/>
      <w:r w:rsidRPr="00272540">
        <w:rPr>
          <w:rFonts w:ascii="Times New Roman" w:hAnsi="Times New Roman"/>
          <w:b/>
          <w:u w:val="single"/>
          <w:lang w:val="en-US"/>
        </w:rPr>
        <w:t>}</w:t>
      </w:r>
    </w:p>
    <w:p w:rsidR="00027866" w:rsidRPr="00055DBC" w:rsidRDefault="00027866" w:rsidP="00027866">
      <w:pPr>
        <w:spacing w:after="120"/>
        <w:jc w:val="center"/>
        <w:rPr>
          <w:rFonts w:ascii="Times New Roman" w:hAnsi="Times New Roman"/>
          <w:i/>
        </w:rPr>
      </w:pPr>
      <w:r w:rsidRPr="008608D1">
        <w:rPr>
          <w:rFonts w:ascii="Times New Roman" w:hAnsi="Times New Roman"/>
          <w:i/>
        </w:rPr>
        <w:t>(Форма собственности, наименование Клиента/ ФИО ИП)</w:t>
      </w:r>
    </w:p>
    <w:p w:rsidR="00027866" w:rsidRPr="007260A8" w:rsidRDefault="00027866" w:rsidP="00027866">
      <w:pPr>
        <w:spacing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ИНН:</w:t>
      </w:r>
      <w:r w:rsidR="00272540">
        <w:rPr>
          <w:rFonts w:ascii="Times New Roman" w:hAnsi="Times New Roman"/>
          <w:szCs w:val="16"/>
        </w:rPr>
        <w:t xml:space="preserve"> </w:t>
      </w:r>
      <w:r w:rsidR="000E45E0" w:rsidRPr="00272540">
        <w:rPr>
          <w:rFonts w:ascii="Times New Roman" w:hAnsi="Times New Roman"/>
          <w:szCs w:val="16"/>
          <w:u w:val="single"/>
        </w:rPr>
        <w:t>{</w:t>
      </w:r>
      <w:proofErr w:type="spellStart"/>
      <w:r w:rsidR="000E45E0" w:rsidRPr="00272540">
        <w:rPr>
          <w:rFonts w:ascii="Times New Roman" w:hAnsi="Times New Roman"/>
          <w:szCs w:val="16"/>
          <w:u w:val="single"/>
        </w:rPr>
        <w:t>issuer_inn</w:t>
      </w:r>
      <w:proofErr w:type="spellEnd"/>
      <w:r w:rsidR="000E45E0" w:rsidRPr="00272540">
        <w:rPr>
          <w:rFonts w:ascii="Times New Roman" w:hAnsi="Times New Roman"/>
          <w:szCs w:val="16"/>
          <w:u w:val="single"/>
        </w:rPr>
        <w:t>}</w:t>
      </w:r>
    </w:p>
    <w:p w:rsidR="00027866" w:rsidRDefault="00027866" w:rsidP="00027866">
      <w:pPr>
        <w:spacing w:after="120"/>
        <w:rPr>
          <w:rFonts w:ascii="Times New Roman" w:hAnsi="Times New Roman"/>
          <w:szCs w:val="16"/>
        </w:rPr>
      </w:pPr>
      <w:r>
        <w:rPr>
          <w:rFonts w:ascii="Times New Roman" w:hAnsi="Times New Roman"/>
          <w:szCs w:val="16"/>
        </w:rPr>
        <w:t>ОКТМО:</w:t>
      </w:r>
      <w:r w:rsidRPr="007260A8">
        <w:rPr>
          <w:rFonts w:ascii="Times New Roman" w:hAnsi="Times New Roman"/>
          <w:szCs w:val="16"/>
        </w:rPr>
        <w:t>_____________________________________________________________________________</w:t>
      </w:r>
    </w:p>
    <w:p w:rsidR="00027866" w:rsidRPr="008C4A7A" w:rsidRDefault="00027866" w:rsidP="00027866">
      <w:pPr>
        <w:spacing w:after="120"/>
        <w:rPr>
          <w:rFonts w:ascii="Times New Roman" w:hAnsi="Times New Roman"/>
          <w:szCs w:val="16"/>
          <w:lang w:val="en-US"/>
        </w:rPr>
      </w:pPr>
      <w:r w:rsidRPr="007260A8">
        <w:rPr>
          <w:rFonts w:ascii="Times New Roman" w:hAnsi="Times New Roman"/>
          <w:szCs w:val="16"/>
        </w:rPr>
        <w:t>Единоличный</w:t>
      </w:r>
      <w:r w:rsidRPr="008C4A7A">
        <w:rPr>
          <w:rFonts w:ascii="Times New Roman" w:hAnsi="Times New Roman"/>
          <w:szCs w:val="16"/>
          <w:lang w:val="en-US"/>
        </w:rPr>
        <w:t xml:space="preserve"> </w:t>
      </w:r>
      <w:r w:rsidRPr="007260A8">
        <w:rPr>
          <w:rFonts w:ascii="Times New Roman" w:hAnsi="Times New Roman"/>
          <w:szCs w:val="16"/>
        </w:rPr>
        <w:t>исполнительный</w:t>
      </w:r>
      <w:r w:rsidRPr="008C4A7A">
        <w:rPr>
          <w:rFonts w:ascii="Times New Roman" w:hAnsi="Times New Roman"/>
          <w:szCs w:val="16"/>
          <w:lang w:val="en-US"/>
        </w:rPr>
        <w:t xml:space="preserve"> </w:t>
      </w:r>
      <w:r w:rsidRPr="007260A8">
        <w:rPr>
          <w:rFonts w:ascii="Times New Roman" w:hAnsi="Times New Roman"/>
          <w:szCs w:val="16"/>
        </w:rPr>
        <w:t>орган</w:t>
      </w:r>
      <w:r w:rsidRPr="008C4A7A">
        <w:rPr>
          <w:rFonts w:ascii="Times New Roman" w:hAnsi="Times New Roman"/>
          <w:szCs w:val="16"/>
          <w:lang w:val="en-US"/>
        </w:rPr>
        <w:t>:</w:t>
      </w:r>
      <w:r w:rsidR="008C4A7A">
        <w:rPr>
          <w:rFonts w:ascii="Times New Roman" w:hAnsi="Times New Roman"/>
          <w:szCs w:val="16"/>
          <w:lang w:val="en-US"/>
        </w:rPr>
        <w:t xml:space="preserve"> </w:t>
      </w:r>
      <w:r w:rsidR="008C4A7A" w:rsidRPr="008C4A7A">
        <w:rPr>
          <w:rFonts w:ascii="Times New Roman" w:hAnsi="Times New Roman"/>
          <w:szCs w:val="16"/>
          <w:u w:val="single"/>
          <w:lang w:val="en-US"/>
        </w:rPr>
        <w:t>{</w:t>
      </w:r>
      <w:proofErr w:type="spellStart"/>
      <w:r w:rsidR="008C4A7A" w:rsidRPr="008C4A7A">
        <w:rPr>
          <w:rFonts w:ascii="Times New Roman" w:hAnsi="Times New Roman"/>
          <w:szCs w:val="16"/>
          <w:u w:val="single"/>
          <w:lang w:val="en-US"/>
        </w:rPr>
        <w:t>issuer_head_org_position_and_permissions</w:t>
      </w:r>
      <w:proofErr w:type="spellEnd"/>
      <w:r w:rsidR="008C4A7A" w:rsidRPr="008C4A7A">
        <w:rPr>
          <w:rFonts w:ascii="Times New Roman" w:hAnsi="Times New Roman"/>
          <w:szCs w:val="16"/>
          <w:u w:val="single"/>
          <w:lang w:val="en-US"/>
        </w:rPr>
        <w:t>} {</w:t>
      </w:r>
      <w:proofErr w:type="spellStart"/>
      <w:r w:rsidR="008C4A7A" w:rsidRPr="008C4A7A">
        <w:rPr>
          <w:rFonts w:ascii="Times New Roman" w:hAnsi="Times New Roman"/>
          <w:szCs w:val="16"/>
          <w:u w:val="single"/>
          <w:lang w:val="en-US"/>
        </w:rPr>
        <w:t>issuer_head_first_name</w:t>
      </w:r>
      <w:proofErr w:type="spellEnd"/>
      <w:r w:rsidR="008C4A7A" w:rsidRPr="008C4A7A">
        <w:rPr>
          <w:rFonts w:ascii="Times New Roman" w:hAnsi="Times New Roman"/>
          <w:szCs w:val="16"/>
          <w:u w:val="single"/>
          <w:lang w:val="en-US"/>
        </w:rPr>
        <w:t>} {</w:t>
      </w:r>
      <w:proofErr w:type="spellStart"/>
      <w:r w:rsidR="008C4A7A" w:rsidRPr="008C4A7A">
        <w:rPr>
          <w:rFonts w:ascii="Times New Roman" w:hAnsi="Times New Roman"/>
          <w:szCs w:val="16"/>
          <w:u w:val="single"/>
          <w:lang w:val="en-US"/>
        </w:rPr>
        <w:t>issuer_head_middle_name</w:t>
      </w:r>
      <w:proofErr w:type="spellEnd"/>
      <w:r w:rsidR="008C4A7A" w:rsidRPr="008C4A7A">
        <w:rPr>
          <w:rFonts w:ascii="Times New Roman" w:hAnsi="Times New Roman"/>
          <w:szCs w:val="16"/>
          <w:u w:val="single"/>
          <w:lang w:val="en-US"/>
        </w:rPr>
        <w:t>} {</w:t>
      </w:r>
      <w:proofErr w:type="spellStart"/>
      <w:r w:rsidR="008C4A7A" w:rsidRPr="008C4A7A">
        <w:rPr>
          <w:rFonts w:ascii="Times New Roman" w:hAnsi="Times New Roman"/>
          <w:szCs w:val="16"/>
          <w:u w:val="single"/>
          <w:lang w:val="en-US"/>
        </w:rPr>
        <w:t>issuer_head_last_name</w:t>
      </w:r>
      <w:proofErr w:type="spellEnd"/>
      <w:r w:rsidR="008C4A7A" w:rsidRPr="008C4A7A">
        <w:rPr>
          <w:rFonts w:ascii="Times New Roman" w:hAnsi="Times New Roman"/>
          <w:szCs w:val="16"/>
          <w:u w:val="single"/>
          <w:lang w:val="en-US"/>
        </w:rPr>
        <w:t>}</w:t>
      </w:r>
    </w:p>
    <w:p w:rsidR="00027866" w:rsidRPr="008C4A7A" w:rsidRDefault="00027866" w:rsidP="00027866">
      <w:pPr>
        <w:spacing w:after="0"/>
        <w:rPr>
          <w:rFonts w:ascii="Times New Roman" w:hAnsi="Times New Roman"/>
          <w:b/>
          <w:sz w:val="16"/>
          <w:szCs w:val="16"/>
          <w:lang w:val="en-US"/>
        </w:rPr>
      </w:pPr>
    </w:p>
    <w:p w:rsidR="00027866" w:rsidRDefault="00027866" w:rsidP="00027866">
      <w:pPr>
        <w:spacing w:after="12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ПАРАМЕТРЫ ЗАПРАШИВАЕМОЙ БАНКОВСКОЙ ГАРАНТИИ</w:t>
      </w:r>
    </w:p>
    <w:p w:rsidR="00027866" w:rsidRPr="008608D1" w:rsidRDefault="00027866" w:rsidP="00027866">
      <w:pPr>
        <w:spacing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Название продукта______________________________________________________________</w:t>
      </w:r>
    </w:p>
    <w:p w:rsidR="00027866" w:rsidRPr="002011B1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Реестровый номер конкурса/аукциона (</w:t>
      </w:r>
      <w:proofErr w:type="spellStart"/>
      <w:r w:rsidRPr="008608D1">
        <w:rPr>
          <w:rFonts w:ascii="Times New Roman" w:hAnsi="Times New Roman"/>
          <w:lang w:val="en-US"/>
        </w:rPr>
        <w:t>zak</w:t>
      </w:r>
      <w:r>
        <w:rPr>
          <w:rFonts w:ascii="Times New Roman" w:hAnsi="Times New Roman"/>
          <w:lang w:val="en-US"/>
        </w:rPr>
        <w:t>u</w:t>
      </w:r>
      <w:r w:rsidRPr="008608D1">
        <w:rPr>
          <w:rFonts w:ascii="Times New Roman" w:hAnsi="Times New Roman"/>
          <w:lang w:val="en-US"/>
        </w:rPr>
        <w:t>pki</w:t>
      </w:r>
      <w:proofErr w:type="spellEnd"/>
      <w:r w:rsidRPr="008608D1">
        <w:rPr>
          <w:rFonts w:ascii="Times New Roman" w:hAnsi="Times New Roman"/>
        </w:rPr>
        <w:t>.</w:t>
      </w:r>
      <w:proofErr w:type="spellStart"/>
      <w:r w:rsidRPr="008608D1">
        <w:rPr>
          <w:rFonts w:ascii="Times New Roman" w:hAnsi="Times New Roman"/>
          <w:lang w:val="en-US"/>
        </w:rPr>
        <w:t>gov</w:t>
      </w:r>
      <w:proofErr w:type="spellEnd"/>
      <w:r w:rsidRPr="008608D1">
        <w:rPr>
          <w:rFonts w:ascii="Times New Roman" w:hAnsi="Times New Roman"/>
        </w:rPr>
        <w:t>.</w:t>
      </w:r>
      <w:proofErr w:type="spellStart"/>
      <w:r w:rsidRPr="008608D1">
        <w:rPr>
          <w:rFonts w:ascii="Times New Roman" w:hAnsi="Times New Roman"/>
          <w:lang w:val="en-US"/>
        </w:rPr>
        <w:t>ru</w:t>
      </w:r>
      <w:proofErr w:type="spellEnd"/>
      <w:r>
        <w:rPr>
          <w:rFonts w:ascii="Times New Roman" w:hAnsi="Times New Roman"/>
        </w:rPr>
        <w:t>)</w:t>
      </w:r>
      <w:r w:rsidR="002011B1" w:rsidRPr="002011B1">
        <w:rPr>
          <w:rFonts w:ascii="Times New Roman" w:hAnsi="Times New Roman"/>
        </w:rPr>
        <w:t xml:space="preserve"> </w:t>
      </w:r>
      <w:r w:rsidR="002011B1" w:rsidRPr="002011B1">
        <w:rPr>
          <w:rFonts w:ascii="Times New Roman" w:hAnsi="Times New Roman"/>
          <w:u w:val="single"/>
        </w:rPr>
        <w:t>{</w:t>
      </w:r>
      <w:r w:rsidR="002011B1" w:rsidRPr="002011B1">
        <w:rPr>
          <w:rFonts w:ascii="Times New Roman" w:hAnsi="Times New Roman"/>
          <w:u w:val="single"/>
          <w:lang w:val="en-US"/>
        </w:rPr>
        <w:t>tender</w:t>
      </w:r>
      <w:r w:rsidR="002011B1" w:rsidRPr="002011B1">
        <w:rPr>
          <w:rFonts w:ascii="Times New Roman" w:hAnsi="Times New Roman"/>
          <w:u w:val="single"/>
        </w:rPr>
        <w:t>_</w:t>
      </w:r>
      <w:proofErr w:type="spellStart"/>
      <w:r w:rsidR="002011B1" w:rsidRPr="002011B1">
        <w:rPr>
          <w:rFonts w:ascii="Times New Roman" w:hAnsi="Times New Roman"/>
          <w:u w:val="single"/>
          <w:lang w:val="en-US"/>
        </w:rPr>
        <w:t>gos</w:t>
      </w:r>
      <w:proofErr w:type="spellEnd"/>
      <w:r w:rsidR="002011B1" w:rsidRPr="002011B1">
        <w:rPr>
          <w:rFonts w:ascii="Times New Roman" w:hAnsi="Times New Roman"/>
          <w:u w:val="single"/>
        </w:rPr>
        <w:t>_</w:t>
      </w:r>
      <w:r w:rsidR="002011B1" w:rsidRPr="002011B1">
        <w:rPr>
          <w:rFonts w:ascii="Times New Roman" w:hAnsi="Times New Roman"/>
          <w:u w:val="single"/>
          <w:lang w:val="en-US"/>
        </w:rPr>
        <w:t>number</w:t>
      </w:r>
      <w:r w:rsidR="002011B1" w:rsidRPr="002011B1">
        <w:rPr>
          <w:rFonts w:ascii="Times New Roman" w:hAnsi="Times New Roman"/>
          <w:u w:val="single"/>
        </w:rPr>
        <w:t>}</w:t>
      </w:r>
    </w:p>
    <w:p w:rsidR="00027866" w:rsidRPr="002011B1" w:rsidRDefault="002011B1" w:rsidP="00027866">
      <w:pPr>
        <w:spacing w:after="120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Сумма Гарантии</w:t>
      </w:r>
      <w:r w:rsidRPr="002011B1">
        <w:rPr>
          <w:rFonts w:ascii="Times New Roman" w:hAnsi="Times New Roman"/>
        </w:rPr>
        <w:t xml:space="preserve"> </w:t>
      </w:r>
      <w:r w:rsidRPr="002011B1">
        <w:rPr>
          <w:rFonts w:ascii="Times New Roman" w:hAnsi="Times New Roman"/>
          <w:u w:val="single"/>
        </w:rPr>
        <w:t>{</w:t>
      </w:r>
      <w:proofErr w:type="spellStart"/>
      <w:r>
        <w:rPr>
          <w:rFonts w:ascii="Times New Roman" w:hAnsi="Times New Roman"/>
          <w:u w:val="single"/>
          <w:lang w:val="en-US"/>
        </w:rPr>
        <w:t>bg</w:t>
      </w:r>
      <w:proofErr w:type="spellEnd"/>
      <w:r w:rsidRPr="002011B1">
        <w:rPr>
          <w:rFonts w:ascii="Times New Roman" w:hAnsi="Times New Roman"/>
          <w:u w:val="single"/>
        </w:rPr>
        <w:t>_</w:t>
      </w:r>
      <w:r>
        <w:rPr>
          <w:rFonts w:ascii="Times New Roman" w:hAnsi="Times New Roman"/>
          <w:u w:val="single"/>
          <w:lang w:val="en-US"/>
        </w:rPr>
        <w:t>sum</w:t>
      </w:r>
      <w:r w:rsidRPr="002011B1">
        <w:rPr>
          <w:rFonts w:ascii="Times New Roman" w:hAnsi="Times New Roman"/>
          <w:u w:val="single"/>
        </w:rPr>
        <w:t>}</w:t>
      </w:r>
    </w:p>
    <w:p w:rsidR="00027866" w:rsidRPr="002011B1" w:rsidRDefault="002011B1" w:rsidP="00027866">
      <w:pPr>
        <w:spacing w:after="0"/>
        <w:rPr>
          <w:rFonts w:ascii="Times New Roman" w:hAnsi="Times New Roman"/>
          <w:u w:val="single"/>
          <w:lang w:val="en-US"/>
        </w:rPr>
      </w:pPr>
      <w:r>
        <w:rPr>
          <w:rFonts w:ascii="Times New Roman" w:hAnsi="Times New Roman"/>
        </w:rPr>
        <w:t xml:space="preserve">Срок Гарантии </w:t>
      </w:r>
      <w:r>
        <w:rPr>
          <w:rFonts w:ascii="Times New Roman" w:hAnsi="Times New Roman"/>
          <w:u w:val="single"/>
        </w:rPr>
        <w:t xml:space="preserve">до </w:t>
      </w:r>
      <w:r>
        <w:rPr>
          <w:rFonts w:ascii="Times New Roman" w:hAnsi="Times New Roman"/>
          <w:u w:val="single"/>
          <w:lang w:val="en-US"/>
        </w:rPr>
        <w:t>{</w:t>
      </w:r>
      <w:proofErr w:type="spellStart"/>
      <w:r>
        <w:rPr>
          <w:rFonts w:ascii="Times New Roman" w:hAnsi="Times New Roman"/>
          <w:u w:val="single"/>
          <w:lang w:val="en-US"/>
        </w:rPr>
        <w:t>humanized_bg_end_date</w:t>
      </w:r>
      <w:proofErr w:type="spellEnd"/>
      <w:r>
        <w:rPr>
          <w:rFonts w:ascii="Times New Roman" w:hAnsi="Times New Roman"/>
          <w:u w:val="single"/>
          <w:lang w:val="en-US"/>
        </w:rPr>
        <w:t>}</w:t>
      </w:r>
    </w:p>
    <w:p w:rsidR="00027866" w:rsidRPr="00C0190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C0190C">
        <w:rPr>
          <w:rFonts w:ascii="Times New Roman" w:hAnsi="Times New Roman"/>
          <w:i/>
          <w:sz w:val="18"/>
          <w:szCs w:val="18"/>
        </w:rPr>
        <w:t>(</w:t>
      </w:r>
      <w:proofErr w:type="gramStart"/>
      <w:r w:rsidRPr="00C0190C">
        <w:rPr>
          <w:rFonts w:ascii="Times New Roman" w:hAnsi="Times New Roman"/>
          <w:i/>
          <w:sz w:val="18"/>
          <w:szCs w:val="18"/>
        </w:rPr>
        <w:t xml:space="preserve">указывается только </w:t>
      </w:r>
      <w:r w:rsidRPr="00C0190C">
        <w:rPr>
          <w:rFonts w:ascii="Times New Roman" w:hAnsi="Times New Roman"/>
          <w:i/>
          <w:sz w:val="18"/>
          <w:szCs w:val="18"/>
          <w:u w:val="single"/>
        </w:rPr>
        <w:t>до какой даты</w:t>
      </w:r>
      <w:r w:rsidRPr="00C0190C">
        <w:rPr>
          <w:rFonts w:ascii="Times New Roman" w:hAnsi="Times New Roman"/>
          <w:i/>
          <w:sz w:val="18"/>
          <w:szCs w:val="18"/>
        </w:rPr>
        <w:t xml:space="preserve"> гарантия действует</w:t>
      </w:r>
      <w:proofErr w:type="gramEnd"/>
      <w:r w:rsidRPr="00C0190C">
        <w:rPr>
          <w:rFonts w:ascii="Times New Roman" w:hAnsi="Times New Roman"/>
          <w:i/>
          <w:sz w:val="18"/>
          <w:szCs w:val="18"/>
        </w:rPr>
        <w:t>, например, «до 15.04.2015г., включительно»)</w:t>
      </w:r>
    </w:p>
    <w:p w:rsidR="00027866" w:rsidRPr="00765530" w:rsidRDefault="00027866" w:rsidP="00027866">
      <w:pPr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Вид</w:t>
      </w:r>
      <w:r w:rsidRPr="0076553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 w:rsidR="00765530">
        <w:rPr>
          <w:rFonts w:ascii="Times New Roman" w:hAnsi="Times New Roman"/>
          <w:lang w:val="en-US"/>
        </w:rPr>
        <w:t xml:space="preserve"> </w:t>
      </w:r>
      <w:r w:rsidR="00765530" w:rsidRPr="00765530">
        <w:rPr>
          <w:rFonts w:ascii="Times New Roman" w:hAnsi="Times New Roman"/>
          <w:u w:val="single"/>
          <w:lang w:val="en-US"/>
        </w:rPr>
        <w:t>{</w:t>
      </w:r>
      <w:proofErr w:type="spellStart"/>
      <w:r w:rsidR="00765530" w:rsidRPr="00765530">
        <w:rPr>
          <w:rFonts w:ascii="Times New Roman" w:hAnsi="Times New Roman"/>
          <w:u w:val="single"/>
          <w:lang w:val="en-US"/>
        </w:rPr>
        <w:t>issue.humanized_bg_type</w:t>
      </w:r>
      <w:proofErr w:type="spellEnd"/>
      <w:r w:rsidR="00765530" w:rsidRPr="00765530">
        <w:rPr>
          <w:rFonts w:ascii="Times New Roman" w:hAnsi="Times New Roman"/>
          <w:u w:val="single"/>
          <w:lang w:val="en-US"/>
        </w:rPr>
        <w:t>}</w:t>
      </w:r>
    </w:p>
    <w:p w:rsidR="00027866" w:rsidRPr="004E23F9" w:rsidRDefault="00027866" w:rsidP="00027866">
      <w:pPr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Необходимость</w:t>
      </w:r>
      <w:r w:rsidRPr="004E23F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оформления</w:t>
      </w:r>
      <w:r w:rsidRPr="004E23F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Гарантии</w:t>
      </w:r>
      <w:r w:rsidRPr="004E23F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по</w:t>
      </w:r>
      <w:r w:rsidRPr="004E23F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форме</w:t>
      </w:r>
      <w:r w:rsidRPr="004E23F9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Бенефициара</w:t>
      </w:r>
      <w:r w:rsidR="00765530" w:rsidRPr="004E23F9">
        <w:rPr>
          <w:rFonts w:ascii="Times New Roman" w:hAnsi="Times New Roman"/>
          <w:lang w:val="en-US"/>
        </w:rPr>
        <w:t xml:space="preserve"> </w:t>
      </w:r>
      <w:r w:rsidR="000F0803" w:rsidRPr="004E23F9">
        <w:rPr>
          <w:rFonts w:ascii="Times New Roman" w:hAnsi="Times New Roman"/>
          <w:u w:val="single"/>
          <w:lang w:val="en-US"/>
        </w:rPr>
        <w:t>{</w:t>
      </w:r>
      <w:proofErr w:type="spellStart"/>
      <w:r w:rsidR="000F0803" w:rsidRPr="000F0803">
        <w:rPr>
          <w:rFonts w:ascii="Times New Roman" w:hAnsi="Times New Roman"/>
          <w:u w:val="single"/>
          <w:lang w:val="en-US"/>
        </w:rPr>
        <w:t>issue</w:t>
      </w:r>
      <w:r w:rsidR="000F0803" w:rsidRPr="004E23F9">
        <w:rPr>
          <w:rFonts w:ascii="Times New Roman" w:hAnsi="Times New Roman"/>
          <w:u w:val="single"/>
          <w:lang w:val="en-US"/>
        </w:rPr>
        <w:t>.</w:t>
      </w:r>
      <w:r w:rsidR="00FE33FB">
        <w:rPr>
          <w:rFonts w:ascii="Times New Roman" w:hAnsi="Times New Roman"/>
          <w:u w:val="single"/>
          <w:lang w:val="en-US"/>
        </w:rPr>
        <w:t>humanized</w:t>
      </w:r>
      <w:r w:rsidR="004E23F9">
        <w:rPr>
          <w:rFonts w:ascii="Times New Roman" w:hAnsi="Times New Roman"/>
          <w:u w:val="single"/>
          <w:lang w:val="en-US"/>
        </w:rPr>
        <w:t>_bg</w:t>
      </w:r>
      <w:r w:rsidR="000F0803" w:rsidRPr="004E23F9">
        <w:rPr>
          <w:rFonts w:ascii="Times New Roman" w:hAnsi="Times New Roman"/>
          <w:u w:val="single"/>
          <w:lang w:val="en-US"/>
        </w:rPr>
        <w:t>_</w:t>
      </w:r>
      <w:r w:rsidR="000F0803" w:rsidRPr="000F0803">
        <w:rPr>
          <w:rFonts w:ascii="Times New Roman" w:hAnsi="Times New Roman"/>
          <w:u w:val="single"/>
          <w:lang w:val="en-US"/>
        </w:rPr>
        <w:t>is</w:t>
      </w:r>
      <w:r w:rsidR="000F0803" w:rsidRPr="004E23F9">
        <w:rPr>
          <w:rFonts w:ascii="Times New Roman" w:hAnsi="Times New Roman"/>
          <w:u w:val="single"/>
          <w:lang w:val="en-US"/>
        </w:rPr>
        <w:t>_</w:t>
      </w:r>
      <w:r w:rsidR="001E7BFD">
        <w:rPr>
          <w:rFonts w:ascii="Times New Roman" w:hAnsi="Times New Roman"/>
          <w:u w:val="single"/>
          <w:lang w:val="en-US"/>
        </w:rPr>
        <w:t>benefe</w:t>
      </w:r>
      <w:bookmarkStart w:id="0" w:name="_GoBack"/>
      <w:bookmarkEnd w:id="0"/>
      <w:r w:rsidR="000F0803" w:rsidRPr="000F0803">
        <w:rPr>
          <w:rFonts w:ascii="Times New Roman" w:hAnsi="Times New Roman"/>
          <w:u w:val="single"/>
          <w:lang w:val="en-US"/>
        </w:rPr>
        <w:t>ciary</w:t>
      </w:r>
      <w:r w:rsidR="000F0803" w:rsidRPr="004E23F9">
        <w:rPr>
          <w:rFonts w:ascii="Times New Roman" w:hAnsi="Times New Roman"/>
          <w:u w:val="single"/>
          <w:lang w:val="en-US"/>
        </w:rPr>
        <w:t>_</w:t>
      </w:r>
      <w:r w:rsidR="000F0803" w:rsidRPr="000F0803">
        <w:rPr>
          <w:rFonts w:ascii="Times New Roman" w:hAnsi="Times New Roman"/>
          <w:u w:val="single"/>
          <w:lang w:val="en-US"/>
        </w:rPr>
        <w:t>form</w:t>
      </w:r>
      <w:proofErr w:type="spellEnd"/>
      <w:r w:rsidR="000F0803" w:rsidRPr="004E23F9">
        <w:rPr>
          <w:rFonts w:ascii="Times New Roman" w:hAnsi="Times New Roman"/>
          <w:u w:val="single"/>
          <w:lang w:val="en-US"/>
        </w:rPr>
        <w:t>}</w:t>
      </w:r>
    </w:p>
    <w:p w:rsidR="00027866" w:rsidRPr="00765530" w:rsidRDefault="00027866" w:rsidP="00027866">
      <w:pPr>
        <w:spacing w:after="12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Наличие</w:t>
      </w:r>
      <w:r w:rsidRPr="0076553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в</w:t>
      </w:r>
      <w:r w:rsidRPr="0076553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контракте</w:t>
      </w:r>
      <w:r w:rsidRPr="0076553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аванса</w:t>
      </w:r>
      <w:r w:rsidR="00765530">
        <w:rPr>
          <w:rFonts w:ascii="Times New Roman" w:hAnsi="Times New Roman"/>
          <w:lang w:val="en-US"/>
        </w:rPr>
        <w:t xml:space="preserve"> </w:t>
      </w:r>
      <w:r w:rsidR="00765530">
        <w:rPr>
          <w:rFonts w:ascii="Times New Roman" w:hAnsi="Times New Roman"/>
          <w:u w:val="single"/>
          <w:lang w:val="en-US"/>
        </w:rPr>
        <w:t>{</w:t>
      </w:r>
      <w:proofErr w:type="spellStart"/>
      <w:r w:rsidR="00F47336">
        <w:rPr>
          <w:rFonts w:ascii="Times New Roman" w:hAnsi="Times New Roman"/>
          <w:u w:val="single"/>
          <w:lang w:val="en-US"/>
        </w:rPr>
        <w:t>issue.</w:t>
      </w:r>
      <w:r w:rsidR="00765530">
        <w:rPr>
          <w:rFonts w:ascii="Times New Roman" w:hAnsi="Times New Roman"/>
          <w:u w:val="single"/>
          <w:lang w:val="en-US"/>
        </w:rPr>
        <w:t>humanized_tender_has_prepayment</w:t>
      </w:r>
      <w:proofErr w:type="spellEnd"/>
      <w:r w:rsidR="00765530">
        <w:rPr>
          <w:rFonts w:ascii="Times New Roman" w:hAnsi="Times New Roman"/>
          <w:u w:val="single"/>
          <w:lang w:val="en-US"/>
        </w:rPr>
        <w:t>}</w:t>
      </w:r>
    </w:p>
    <w:p w:rsidR="00027866" w:rsidRPr="000F0803" w:rsidRDefault="00027866" w:rsidP="00027866">
      <w:pPr>
        <w:spacing w:after="120"/>
        <w:rPr>
          <w:rFonts w:ascii="Times New Roman" w:hAnsi="Times New Roman"/>
          <w:u w:val="single"/>
        </w:rPr>
      </w:pPr>
      <w:r w:rsidRPr="003C61EF">
        <w:rPr>
          <w:rFonts w:ascii="Times New Roman" w:hAnsi="Times New Roman"/>
        </w:rPr>
        <w:t>Наличие требование Бенефициара о наличии в Гарантии права на бесспорное списание</w:t>
      </w:r>
      <w:r w:rsidR="000F0803" w:rsidRPr="000F0803">
        <w:rPr>
          <w:rFonts w:ascii="Times New Roman" w:hAnsi="Times New Roman"/>
        </w:rPr>
        <w:t xml:space="preserve"> </w:t>
      </w:r>
      <w:r w:rsidR="000F0803" w:rsidRPr="000F0803">
        <w:rPr>
          <w:rFonts w:ascii="Times New Roman" w:hAnsi="Times New Roman"/>
          <w:u w:val="single"/>
        </w:rPr>
        <w:t>{</w:t>
      </w:r>
      <w:r w:rsidR="000F0803">
        <w:rPr>
          <w:rFonts w:ascii="Times New Roman" w:hAnsi="Times New Roman"/>
          <w:u w:val="single"/>
          <w:lang w:val="en-US"/>
        </w:rPr>
        <w:t>issue</w:t>
      </w:r>
      <w:r w:rsidR="000F0803">
        <w:rPr>
          <w:rFonts w:ascii="Times New Roman" w:hAnsi="Times New Roman"/>
          <w:u w:val="single"/>
        </w:rPr>
        <w:t>.</w:t>
      </w:r>
      <w:proofErr w:type="spellStart"/>
      <w:r w:rsidR="000F0803">
        <w:rPr>
          <w:rFonts w:ascii="Times New Roman" w:hAnsi="Times New Roman"/>
          <w:u w:val="single"/>
        </w:rPr>
        <w:t>humanized_is_indisputable_charge_off</w:t>
      </w:r>
      <w:proofErr w:type="spellEnd"/>
      <w:r w:rsidR="000F0803">
        <w:rPr>
          <w:rFonts w:ascii="Times New Roman" w:hAnsi="Times New Roman"/>
          <w:u w:val="single"/>
        </w:rPr>
        <w:t>}</w:t>
      </w:r>
    </w:p>
    <w:p w:rsidR="00027866" w:rsidRPr="000F0803" w:rsidRDefault="00027866" w:rsidP="00027866">
      <w:pPr>
        <w:spacing w:after="0"/>
        <w:rPr>
          <w:rFonts w:ascii="Times New Roman" w:hAnsi="Times New Roman"/>
          <w:u w:val="single"/>
          <w:lang w:val="en-US"/>
        </w:rPr>
      </w:pPr>
      <w:r w:rsidRPr="00CD1230">
        <w:rPr>
          <w:rFonts w:ascii="Times New Roman" w:hAnsi="Times New Roman"/>
        </w:rPr>
        <w:t>Бенефициар</w:t>
      </w:r>
      <w:r w:rsidR="000F0803">
        <w:rPr>
          <w:rFonts w:ascii="Times New Roman" w:hAnsi="Times New Roman"/>
          <w:lang w:val="en-US"/>
        </w:rPr>
        <w:t xml:space="preserve"> </w:t>
      </w:r>
      <w:r w:rsidR="000F0803">
        <w:rPr>
          <w:rFonts w:ascii="Times New Roman" w:hAnsi="Times New Roman"/>
          <w:u w:val="single"/>
          <w:lang w:val="en-US"/>
        </w:rPr>
        <w:t>{issue.beneficiary_owner_1.fio}</w:t>
      </w:r>
      <w:r w:rsidR="000F0803">
        <w:rPr>
          <w:rFonts w:ascii="Times New Roman" w:hAnsi="Times New Roman"/>
          <w:u w:val="single"/>
          <w:lang w:val="en-US"/>
        </w:rPr>
        <w:t xml:space="preserve"> {issue.beneficiary_owner_1.inn_or_snils</w:t>
      </w:r>
      <w:r w:rsidR="000F0803">
        <w:rPr>
          <w:rFonts w:ascii="Times New Roman" w:hAnsi="Times New Roman"/>
          <w:u w:val="single"/>
          <w:lang w:val="en-US"/>
        </w:rPr>
        <w:t>}</w:t>
      </w:r>
      <w:r w:rsidR="000F0803">
        <w:rPr>
          <w:rFonts w:ascii="Times New Roman" w:hAnsi="Times New Roman"/>
          <w:u w:val="single"/>
          <w:lang w:val="en-US"/>
        </w:rPr>
        <w:t xml:space="preserve"> {issue.beneficiary_owner_1.legal_address</w:t>
      </w:r>
      <w:r w:rsidR="000F0803">
        <w:rPr>
          <w:rFonts w:ascii="Times New Roman" w:hAnsi="Times New Roman"/>
          <w:u w:val="single"/>
          <w:lang w:val="en-US"/>
        </w:rPr>
        <w:t>}</w:t>
      </w:r>
    </w:p>
    <w:p w:rsidR="00027866" w:rsidRPr="00D530F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917F36">
        <w:rPr>
          <w:rFonts w:ascii="Times New Roman" w:hAnsi="Times New Roman"/>
          <w:i/>
          <w:sz w:val="18"/>
          <w:szCs w:val="18"/>
        </w:rPr>
        <w:t>(наименование, ИНН, юридический адрес)</w:t>
      </w:r>
    </w:p>
    <w:p w:rsidR="00027866" w:rsidRPr="008A14C1" w:rsidRDefault="00027866" w:rsidP="00027866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Предмет контракта__________________________________________________________________</w:t>
      </w:r>
    </w:p>
    <w:p w:rsidR="00027866" w:rsidRPr="008608D1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Начальная цена Контракта</w:t>
      </w:r>
      <w:r w:rsidR="00765530" w:rsidRPr="00765530">
        <w:rPr>
          <w:rFonts w:ascii="Times New Roman" w:hAnsi="Times New Roman"/>
        </w:rPr>
        <w:t xml:space="preserve"> </w:t>
      </w:r>
      <w:r w:rsidRPr="008608D1">
        <w:rPr>
          <w:rFonts w:ascii="Times New Roman" w:hAnsi="Times New Roman"/>
        </w:rPr>
        <w:t>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Сумма Контракта</w:t>
      </w:r>
      <w:r w:rsidR="00765530" w:rsidRPr="00765530">
        <w:rPr>
          <w:rFonts w:ascii="Times New Roman" w:hAnsi="Times New Roman"/>
        </w:rPr>
        <w:t xml:space="preserve"> </w:t>
      </w:r>
      <w:r w:rsidRPr="008608D1">
        <w:rPr>
          <w:rFonts w:ascii="Times New Roman" w:hAnsi="Times New Roman"/>
        </w:rPr>
        <w:t>____________________________________________________________________</w:t>
      </w:r>
    </w:p>
    <w:p w:rsidR="00027866" w:rsidRDefault="00027866" w:rsidP="00027866">
      <w:pPr>
        <w:spacing w:after="120"/>
        <w:rPr>
          <w:rFonts w:ascii="Times New Roman" w:hAnsi="Times New Roman"/>
        </w:rPr>
      </w:pPr>
      <w:r w:rsidRPr="008608D1">
        <w:rPr>
          <w:rFonts w:ascii="Times New Roman" w:hAnsi="Times New Roman"/>
        </w:rPr>
        <w:t>Процент снижения цены Контракта в ходе торгов</w:t>
      </w:r>
      <w:r w:rsidR="00765530" w:rsidRPr="00765530">
        <w:rPr>
          <w:rFonts w:ascii="Times New Roman" w:hAnsi="Times New Roman"/>
        </w:rPr>
        <w:t xml:space="preserve"> </w:t>
      </w:r>
      <w:r w:rsidRPr="008608D1">
        <w:rPr>
          <w:rFonts w:ascii="Times New Roman" w:hAnsi="Times New Roman"/>
        </w:rPr>
        <w:t>_________________________________________</w:t>
      </w:r>
    </w:p>
    <w:p w:rsidR="00027866" w:rsidRPr="008C555F" w:rsidRDefault="00027866" w:rsidP="00027866">
      <w:pPr>
        <w:spacing w:after="0"/>
        <w:rPr>
          <w:rFonts w:ascii="Times New Roman" w:hAnsi="Times New Roman"/>
        </w:rPr>
      </w:pPr>
      <w:r w:rsidRPr="008C555F">
        <w:rPr>
          <w:rFonts w:ascii="Times New Roman" w:hAnsi="Times New Roman"/>
        </w:rPr>
        <w:t>Сумма воз</w:t>
      </w:r>
      <w:r>
        <w:rPr>
          <w:rFonts w:ascii="Times New Roman" w:hAnsi="Times New Roman"/>
        </w:rPr>
        <w:t>награждения (комиссии)</w:t>
      </w:r>
      <w:r w:rsidRPr="008C555F">
        <w:rPr>
          <w:rFonts w:ascii="Times New Roman" w:hAnsi="Times New Roman"/>
        </w:rPr>
        <w:t>___________________________________________________</w:t>
      </w:r>
    </w:p>
    <w:p w:rsidR="00027866" w:rsidRPr="00C0190C" w:rsidRDefault="00027866" w:rsidP="00027866">
      <w:pPr>
        <w:spacing w:after="120"/>
        <w:rPr>
          <w:rFonts w:ascii="Times New Roman" w:hAnsi="Times New Roman"/>
          <w:i/>
          <w:sz w:val="18"/>
          <w:szCs w:val="18"/>
        </w:rPr>
      </w:pPr>
      <w:r w:rsidRPr="00C0190C">
        <w:rPr>
          <w:rFonts w:ascii="Times New Roman" w:hAnsi="Times New Roman"/>
          <w:i/>
          <w:sz w:val="18"/>
          <w:szCs w:val="18"/>
        </w:rPr>
        <w:t>(Данные сверяются с журналом заявок, в случае индивидуальной комиссии, добавляется фраза «(индивидуальная комиссия)»)</w:t>
      </w:r>
    </w:p>
    <w:p w:rsidR="00027866" w:rsidRPr="008C555F" w:rsidRDefault="00027866" w:rsidP="00027866">
      <w:pPr>
        <w:spacing w:after="0"/>
        <w:rPr>
          <w:rFonts w:ascii="Times New Roman" w:hAnsi="Times New Roman"/>
          <w:i/>
          <w:sz w:val="20"/>
        </w:rPr>
      </w:pPr>
      <w:r w:rsidRPr="008C555F" w:rsidDel="008868C3">
        <w:rPr>
          <w:rFonts w:ascii="Times New Roman" w:hAnsi="Times New Roman"/>
          <w:b/>
        </w:rPr>
        <w:t xml:space="preserve"> </w:t>
      </w:r>
      <w:r w:rsidRPr="008C555F">
        <w:rPr>
          <w:rFonts w:ascii="Times New Roman" w:hAnsi="Times New Roman"/>
          <w:i/>
          <w:sz w:val="20"/>
        </w:rPr>
        <w:t>Добавляется в случае необходимости выдачи гарантии исполнения после тендерной:</w:t>
      </w:r>
    </w:p>
    <w:p w:rsidR="00027866" w:rsidRPr="007260A8" w:rsidRDefault="00027866" w:rsidP="00027866">
      <w:pPr>
        <w:spacing w:after="0"/>
        <w:jc w:val="both"/>
        <w:rPr>
          <w:rFonts w:ascii="Times New Roman" w:hAnsi="Times New Roman"/>
        </w:rPr>
      </w:pPr>
      <w:r w:rsidRPr="007260A8">
        <w:rPr>
          <w:rFonts w:ascii="Times New Roman" w:hAnsi="Times New Roman"/>
        </w:rPr>
        <w:t xml:space="preserve">Одновременно принимается решение о выдачи гарантии исполнения обязательств по контракту: </w:t>
      </w:r>
    </w:p>
    <w:p w:rsidR="00027866" w:rsidRPr="00055DBC" w:rsidRDefault="00027866" w:rsidP="00027866">
      <w:pPr>
        <w:spacing w:after="120"/>
        <w:rPr>
          <w:rFonts w:ascii="Times New Roman" w:hAnsi="Times New Roman"/>
        </w:rPr>
      </w:pPr>
      <w:r w:rsidRPr="007260A8">
        <w:rPr>
          <w:rFonts w:ascii="Times New Roman" w:hAnsi="Times New Roman"/>
        </w:rPr>
        <w:t xml:space="preserve">Сумма гарантии: </w:t>
      </w:r>
      <w:r w:rsidR="00765530">
        <w:rPr>
          <w:rFonts w:ascii="Times New Roman" w:hAnsi="Times New Roman"/>
          <w:bCs/>
          <w:u w:val="single"/>
          <w:lang w:val="en-US"/>
        </w:rPr>
        <w:t>{</w:t>
      </w:r>
      <w:proofErr w:type="spellStart"/>
      <w:r w:rsidR="00765530">
        <w:rPr>
          <w:rFonts w:ascii="Times New Roman" w:hAnsi="Times New Roman"/>
          <w:bCs/>
          <w:u w:val="single"/>
          <w:lang w:val="en-US"/>
        </w:rPr>
        <w:t>bg_sum</w:t>
      </w:r>
      <w:proofErr w:type="spellEnd"/>
      <w:r w:rsidR="00765530">
        <w:rPr>
          <w:rFonts w:ascii="Times New Roman" w:hAnsi="Times New Roman"/>
          <w:bCs/>
          <w:u w:val="single"/>
          <w:lang w:val="en-US"/>
        </w:rPr>
        <w:t xml:space="preserve">} </w:t>
      </w:r>
      <w:r w:rsidRPr="007260A8">
        <w:rPr>
          <w:rFonts w:ascii="Times New Roman" w:hAnsi="Times New Roman"/>
          <w:u w:val="single"/>
        </w:rPr>
        <w:t>рублей</w:t>
      </w:r>
      <w:r w:rsidRPr="007260A8">
        <w:rPr>
          <w:rFonts w:ascii="Times New Roman" w:hAnsi="Times New Roman"/>
        </w:rPr>
        <w:t xml:space="preserve">  </w:t>
      </w:r>
    </w:p>
    <w:p w:rsidR="00027866" w:rsidRPr="008C555F" w:rsidRDefault="00027866" w:rsidP="00027866">
      <w:pPr>
        <w:spacing w:after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Д</w:t>
      </w:r>
      <w:r w:rsidRPr="008C555F">
        <w:rPr>
          <w:rFonts w:ascii="Times New Roman" w:hAnsi="Times New Roman"/>
          <w:i/>
          <w:sz w:val="20"/>
        </w:rPr>
        <w:t xml:space="preserve">обавляется в случае необходимости выдачи </w:t>
      </w:r>
      <w:r>
        <w:rPr>
          <w:rFonts w:ascii="Times New Roman" w:hAnsi="Times New Roman"/>
          <w:i/>
          <w:sz w:val="20"/>
        </w:rPr>
        <w:t xml:space="preserve">нескольких </w:t>
      </w:r>
      <w:r w:rsidRPr="008C555F">
        <w:rPr>
          <w:rFonts w:ascii="Times New Roman" w:hAnsi="Times New Roman"/>
          <w:i/>
          <w:sz w:val="20"/>
        </w:rPr>
        <w:t>гаранти</w:t>
      </w:r>
      <w:r>
        <w:rPr>
          <w:rFonts w:ascii="Times New Roman" w:hAnsi="Times New Roman"/>
          <w:i/>
          <w:sz w:val="20"/>
        </w:rPr>
        <w:t>й</w:t>
      </w:r>
      <w:r w:rsidRPr="008C555F">
        <w:rPr>
          <w:rFonts w:ascii="Times New Roman" w:hAnsi="Times New Roman"/>
          <w:i/>
          <w:sz w:val="20"/>
        </w:rPr>
        <w:t>:</w:t>
      </w:r>
    </w:p>
    <w:p w:rsidR="00027866" w:rsidRPr="008C555F" w:rsidRDefault="00027866" w:rsidP="00027866">
      <w:pPr>
        <w:spacing w:after="0"/>
        <w:ind w:right="283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Итоговая сумма гарантий:</w:t>
      </w:r>
      <w:r w:rsidRPr="008C555F">
        <w:rPr>
          <w:rFonts w:ascii="Times New Roman" w:hAnsi="Times New Roman"/>
          <w:b/>
        </w:rPr>
        <w:t>________________________________________________________</w:t>
      </w:r>
    </w:p>
    <w:p w:rsidR="00027866" w:rsidRPr="00C0190C" w:rsidRDefault="00027866" w:rsidP="00027866">
      <w:pPr>
        <w:spacing w:after="0"/>
        <w:ind w:right="283"/>
        <w:rPr>
          <w:rFonts w:ascii="Times New Roman" w:hAnsi="Times New Roman"/>
          <w:sz w:val="18"/>
          <w:szCs w:val="18"/>
        </w:rPr>
      </w:pPr>
    </w:p>
    <w:p w:rsidR="00027866" w:rsidRPr="007260A8" w:rsidRDefault="00027866" w:rsidP="00027866">
      <w:pPr>
        <w:spacing w:after="0"/>
        <w:rPr>
          <w:rFonts w:ascii="Times New Roman" w:hAnsi="Times New Roman"/>
          <w:b/>
          <w:i/>
        </w:rPr>
      </w:pPr>
      <w:r w:rsidRPr="007260A8">
        <w:rPr>
          <w:rFonts w:ascii="Times New Roman" w:hAnsi="Times New Roman"/>
          <w:b/>
        </w:rPr>
        <w:lastRenderedPageBreak/>
        <w:t>ОСНОВНЫЕ ФИНАНСОВЫЕ ПОКАЗАТЕЛИ КЛИЕНТА (</w:t>
      </w:r>
      <w:r w:rsidRPr="007260A8">
        <w:rPr>
          <w:rFonts w:ascii="Times New Roman" w:hAnsi="Times New Roman"/>
          <w:b/>
          <w:i/>
        </w:rPr>
        <w:t>указываются периоды предоставленной отчетности, например, 2014г./3 кв. 2015г.)</w:t>
      </w:r>
    </w:p>
    <w:tbl>
      <w:tblPr>
        <w:tblW w:w="47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286"/>
        <w:gridCol w:w="1404"/>
        <w:gridCol w:w="1402"/>
      </w:tblGrid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Валюта баланса за Последний завершенный год/ за последний отчетный период *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1971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1971D1" w:rsidRDefault="001971D1" w:rsidP="001971D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{balance_code_1600_offset_0}</w:t>
            </w: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Чистые активы за Последний завершенный год/ за последний отчетный период *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1971D1" w:rsidP="00391011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{balance_code_1300_offset_0}</w:t>
            </w: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Выручка за Последний завершенный год/ за последний отчетный период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272540" w:rsidP="00272540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</w:t>
            </w:r>
            <w:r>
              <w:rPr>
                <w:rFonts w:ascii="Times New Roman" w:hAnsi="Times New Roman"/>
                <w:lang w:val="en-US"/>
              </w:rPr>
              <w:t>2110</w:t>
            </w:r>
            <w:r>
              <w:rPr>
                <w:rFonts w:ascii="Times New Roman" w:hAnsi="Times New Roman"/>
                <w:lang w:val="en-US"/>
              </w:rPr>
              <w:t>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272540" w:rsidP="00272540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{balance_code_</w:t>
            </w:r>
            <w:r>
              <w:rPr>
                <w:rFonts w:ascii="Times New Roman" w:hAnsi="Times New Roman"/>
                <w:lang w:val="en-US"/>
              </w:rPr>
              <w:t>2110</w:t>
            </w:r>
            <w:r>
              <w:rPr>
                <w:rFonts w:ascii="Times New Roman" w:hAnsi="Times New Roman"/>
                <w:lang w:val="en-US"/>
              </w:rPr>
              <w:t>_offset_0}</w:t>
            </w:r>
          </w:p>
        </w:tc>
      </w:tr>
      <w:tr w:rsidR="00027866" w:rsidRPr="008608D1" w:rsidTr="00391011">
        <w:tc>
          <w:tcPr>
            <w:tcW w:w="3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Прибыль за Последний завершенный год/ за последний отчетный период</w:t>
            </w:r>
          </w:p>
        </w:tc>
        <w:tc>
          <w:tcPr>
            <w:tcW w:w="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272540" w:rsidP="00272540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</w:t>
            </w:r>
            <w:r>
              <w:rPr>
                <w:rFonts w:ascii="Times New Roman" w:hAnsi="Times New Roman"/>
                <w:lang w:val="en-US"/>
              </w:rPr>
              <w:t>2400</w:t>
            </w:r>
            <w:r>
              <w:rPr>
                <w:rFonts w:ascii="Times New Roman" w:hAnsi="Times New Roman"/>
                <w:lang w:val="en-US"/>
              </w:rPr>
              <w:t>_offset_1}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272540" w:rsidP="00272540">
            <w:pPr>
              <w:tabs>
                <w:tab w:val="left" w:leader="underscore" w:pos="9923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en-US"/>
              </w:rPr>
              <w:t>{balance_code_</w:t>
            </w:r>
            <w:r>
              <w:rPr>
                <w:rFonts w:ascii="Times New Roman" w:hAnsi="Times New Roman"/>
                <w:lang w:val="en-US"/>
              </w:rPr>
              <w:t>2400</w:t>
            </w:r>
            <w:r>
              <w:rPr>
                <w:rFonts w:ascii="Times New Roman" w:hAnsi="Times New Roman"/>
                <w:lang w:val="en-US"/>
              </w:rPr>
              <w:t>_offset_0}</w:t>
            </w:r>
          </w:p>
        </w:tc>
      </w:tr>
    </w:tbl>
    <w:p w:rsidR="00027866" w:rsidRPr="00DB40F6" w:rsidRDefault="00027866" w:rsidP="00027866">
      <w:pPr>
        <w:spacing w:after="0"/>
        <w:rPr>
          <w:rFonts w:ascii="Times New Roman" w:hAnsi="Times New Roman"/>
          <w:i/>
          <w:sz w:val="20"/>
          <w:szCs w:val="20"/>
        </w:rPr>
      </w:pPr>
      <w:r w:rsidRPr="008608D1">
        <w:rPr>
          <w:rFonts w:ascii="Times New Roman" w:hAnsi="Times New Roman"/>
          <w:i/>
          <w:sz w:val="20"/>
          <w:szCs w:val="20"/>
        </w:rPr>
        <w:t>* заполняется только для юр. лиц, предоставляющих отчетность в ИФНС по форме № 1 и форме  № 2.</w:t>
      </w: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</w:p>
    <w:tbl>
      <w:tblPr>
        <w:tblW w:w="9381" w:type="dxa"/>
        <w:tblInd w:w="95" w:type="dxa"/>
        <w:tblLook w:val="04A0" w:firstRow="1" w:lastRow="0" w:firstColumn="1" w:lastColumn="0" w:noHBand="0" w:noVBand="1"/>
      </w:tblPr>
      <w:tblGrid>
        <w:gridCol w:w="537"/>
        <w:gridCol w:w="6720"/>
        <w:gridCol w:w="2124"/>
      </w:tblGrid>
      <w:tr w:rsidR="00027866" w:rsidRPr="00A02C0B" w:rsidTr="00391011">
        <w:trPr>
          <w:trHeight w:val="27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Скорринг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карта (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Андеррайтинг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027866" w:rsidRPr="00A02C0B" w:rsidTr="00391011">
        <w:trPr>
          <w:trHeight w:val="27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БГ до 1 500 000 руб.</w:t>
            </w:r>
          </w:p>
        </w:tc>
      </w:tr>
      <w:tr w:rsidR="00027866" w:rsidRPr="00A02C0B" w:rsidTr="00391011">
        <w:trPr>
          <w:trHeight w:val="375"/>
        </w:trPr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№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/п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показателя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Соответствие</w:t>
            </w:r>
          </w:p>
        </w:tc>
      </w:tr>
      <w:tr w:rsidR="00027866" w:rsidRPr="00A02C0B" w:rsidTr="00391011">
        <w:trPr>
          <w:trHeight w:val="33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Дата регистрации Клиента более 6 мес.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9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Лимит на Принципала (группу взаимосвязанных Заемщиков) ВСЕХ обязательств Банка менее 15 000 000 руб.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исполненного  государственного контракта за последние 3  года.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выдачи БГ по контракту предусматривающей выплату аванса: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Достаточно одного "ДА"</w:t>
            </w:r>
          </w:p>
        </w:tc>
      </w:tr>
      <w:tr w:rsidR="00027866" w:rsidRPr="00A02C0B" w:rsidTr="00391011">
        <w:trPr>
          <w:trHeight w:val="43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48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Выручка Клиента за последний завершенный год не менее</w:t>
            </w:r>
            <w:proofErr w:type="gram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,</w:t>
            </w:r>
            <w:proofErr w:type="gram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чем в 5 раз превышает сумму запрашиваемой и действующих в Банке гарантий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2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5,4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Наличие Поручителя юридического лица </w:t>
            </w:r>
            <w:proofErr w:type="gram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удовлетворяющим</w:t>
            </w:r>
            <w:proofErr w:type="gram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 xml:space="preserve"> одному из условий </w:t>
            </w:r>
            <w:proofErr w:type="spellStart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пп</w:t>
            </w:r>
            <w:proofErr w:type="spellEnd"/>
            <w:r w:rsidRPr="00A02C0B"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ru-RU"/>
              </w:rPr>
              <w:t>. 5.1, 5.2, 5.3.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70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Величина чистых активов за последний завершенный квартал меньше уставного капитала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(только для организаций, предоставивших отчетность по форме № 1 и №2)</w:t>
            </w: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1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в течение Последнего завершенного года являлась прибыльной.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Деятельность Клиента за последний отчетный период  является прибыльной.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Снижение цены Контракта менее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50</w:t>
            </w:r>
            <w:proofErr w:type="gram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% если предмет контракта «Поставка»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7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Финансовое положение 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хорошое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(Расчет производится </w:t>
            </w:r>
            <w:proofErr w:type="gram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согласно Положения</w:t>
            </w:r>
            <w:proofErr w:type="gram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Клиент не находится в регионе, с которым Банк не работает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Бенефициар не находится в регионе, с которым Банк не работает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15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Наличие положительного Заключения </w:t>
            </w:r>
            <w:proofErr w:type="gram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СБ</w:t>
            </w:r>
            <w:proofErr w:type="gramEnd"/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51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Наличие положительного Заключения ПУ (в соответствии с Приказом по проверке ПУ)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96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15*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об исполнительных производствах </w:t>
            </w:r>
            <w:proofErr w:type="spellStart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Приницпала</w:t>
            </w:r>
            <w:proofErr w:type="spellEnd"/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его Участников на сумму более 20% чистых активов (ЧА) Клиента.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исполнительных производств по </w:t>
            </w:r>
            <w:proofErr w:type="spell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госконтрактам</w:t>
            </w:r>
            <w:proofErr w:type="spell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1170"/>
        </w:trPr>
        <w:tc>
          <w:tcPr>
            <w:tcW w:w="5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16*</w:t>
            </w:r>
          </w:p>
        </w:tc>
        <w:tc>
          <w:tcPr>
            <w:tcW w:w="6720" w:type="dxa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</w:t>
            </w:r>
            <w:proofErr w:type="spellStart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>госконтрактам</w:t>
            </w:r>
            <w:proofErr w:type="spellEnd"/>
            <w:r w:rsidRPr="00A02C0B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eastAsia="ru-RU"/>
              </w:rPr>
              <w:t xml:space="preserve">. </w:t>
            </w:r>
          </w:p>
        </w:tc>
        <w:tc>
          <w:tcPr>
            <w:tcW w:w="21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B0F0"/>
                <w:sz w:val="18"/>
                <w:szCs w:val="18"/>
                <w:lang w:eastAsia="ru-RU"/>
              </w:rPr>
              <w:t>ДА</w:t>
            </w:r>
          </w:p>
        </w:tc>
      </w:tr>
      <w:tr w:rsidR="00027866" w:rsidRPr="00A02C0B" w:rsidTr="00391011">
        <w:trPr>
          <w:trHeight w:val="330"/>
        </w:trPr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884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027866" w:rsidRPr="00A02C0B" w:rsidTr="00391011">
        <w:trPr>
          <w:trHeight w:val="555"/>
        </w:trPr>
        <w:tc>
          <w:tcPr>
            <w:tcW w:w="7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5B9BD5"/>
                <w:sz w:val="18"/>
                <w:szCs w:val="18"/>
                <w:lang w:eastAsia="ru-RU"/>
              </w:rPr>
              <w:t>При наличии всех "ДА" выдача БГ возможна.</w:t>
            </w:r>
          </w:p>
        </w:tc>
      </w:tr>
      <w:tr w:rsidR="00027866" w:rsidRPr="00A02C0B" w:rsidTr="00391011">
        <w:trPr>
          <w:trHeight w:val="210"/>
        </w:trPr>
        <w:tc>
          <w:tcPr>
            <w:tcW w:w="93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027866" w:rsidRPr="00A02C0B" w:rsidTr="00391011">
        <w:trPr>
          <w:trHeight w:val="345"/>
        </w:trPr>
        <w:tc>
          <w:tcPr>
            <w:tcW w:w="938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C0B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  <w:t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  <w:tr w:rsidR="00027866" w:rsidRPr="00A02C0B" w:rsidTr="00391011">
        <w:trPr>
          <w:trHeight w:val="207"/>
        </w:trPr>
        <w:tc>
          <w:tcPr>
            <w:tcW w:w="9381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7866" w:rsidRPr="00A02C0B" w:rsidRDefault="00027866" w:rsidP="0039101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КРЕДИТНЫЙ РЕЙТИНГ КЛИЕНТА</w:t>
      </w:r>
    </w:p>
    <w:tbl>
      <w:tblPr>
        <w:tblW w:w="47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977"/>
        <w:gridCol w:w="4148"/>
        <w:gridCol w:w="1116"/>
        <w:gridCol w:w="851"/>
      </w:tblGrid>
      <w:tr w:rsidR="00027866" w:rsidRPr="008608D1" w:rsidTr="00391011"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Показатель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Используемые данные для определения показателя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Полученные значения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Полученный балл</w:t>
            </w:r>
          </w:p>
        </w:tc>
      </w:tr>
      <w:tr w:rsidR="00027866" w:rsidRPr="008608D1" w:rsidTr="00391011">
        <w:trPr>
          <w:trHeight w:val="248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Рентабельность деятельности Клиента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b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Чистая прибыль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6F76C5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6F76C5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  <w:highlight w:val="yellow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sz w:val="22"/>
                <w:szCs w:val="22"/>
              </w:rPr>
              <w:t>Сокращение/прирост выручки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 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предыдущий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Текущая прибыль/убыток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Выручка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ОП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589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Чистая прибыль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ОП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Обеспеченность собственными средствами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Чистые активы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263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 xml:space="preserve">Валюта баланса за </w:t>
            </w:r>
            <w:proofErr w:type="gramStart"/>
            <w:r w:rsidRPr="008608D1">
              <w:rPr>
                <w:i/>
                <w:sz w:val="22"/>
                <w:szCs w:val="22"/>
              </w:rPr>
              <w:t>последний</w:t>
            </w:r>
            <w:proofErr w:type="gramEnd"/>
            <w:r w:rsidRPr="008608D1">
              <w:rPr>
                <w:i/>
                <w:sz w:val="22"/>
                <w:szCs w:val="22"/>
              </w:rPr>
              <w:t xml:space="preserve"> ЗГ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A83AFA">
        <w:trPr>
          <w:trHeight w:val="397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Соответствие контракта профильной деятельности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Контракт соответствует профилю деятельности клиента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Да/нет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91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Количество исполненных контрактов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Штук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315"/>
        </w:trPr>
        <w:tc>
          <w:tcPr>
            <w:tcW w:w="163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Кредитная история</w:t>
            </w: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Количество случаев просрочки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06"/>
        </w:trPr>
        <w:tc>
          <w:tcPr>
            <w:tcW w:w="163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</w:p>
        </w:tc>
        <w:tc>
          <w:tcPr>
            <w:tcW w:w="2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27866" w:rsidP="00391011">
            <w:pPr>
              <w:pStyle w:val="a3"/>
              <w:ind w:left="0"/>
              <w:jc w:val="both"/>
              <w:rPr>
                <w:i/>
                <w:sz w:val="22"/>
                <w:szCs w:val="22"/>
              </w:rPr>
            </w:pPr>
            <w:r w:rsidRPr="008608D1">
              <w:rPr>
                <w:i/>
                <w:sz w:val="22"/>
                <w:szCs w:val="22"/>
              </w:rPr>
              <w:t>Совокупное количество дней просрочки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027866" w:rsidRPr="008608D1" w:rsidTr="00391011">
        <w:trPr>
          <w:trHeight w:val="425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Итоговое количество баллов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  <w:tr w:rsidR="00027866" w:rsidRPr="008608D1" w:rsidTr="00391011">
        <w:trPr>
          <w:trHeight w:val="70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Кредитный рейтинг Клиента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  <w:tr w:rsidR="00027866" w:rsidRPr="008608D1" w:rsidTr="00391011">
        <w:trPr>
          <w:trHeight w:val="70"/>
        </w:trPr>
        <w:tc>
          <w:tcPr>
            <w:tcW w:w="1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  <w:b/>
              </w:rPr>
            </w:pPr>
            <w:r w:rsidRPr="008608D1">
              <w:rPr>
                <w:rFonts w:ascii="Times New Roman" w:hAnsi="Times New Roman"/>
                <w:b/>
              </w:rPr>
              <w:t>Финансовое положение Клиента</w:t>
            </w:r>
          </w:p>
        </w:tc>
        <w:tc>
          <w:tcPr>
            <w:tcW w:w="336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27866" w:rsidRPr="008608D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---</w:t>
            </w:r>
          </w:p>
        </w:tc>
      </w:tr>
    </w:tbl>
    <w:p w:rsidR="00027866" w:rsidRPr="008608D1" w:rsidRDefault="00027866" w:rsidP="00027866">
      <w:pPr>
        <w:spacing w:after="0"/>
        <w:jc w:val="both"/>
        <w:rPr>
          <w:rFonts w:ascii="Times New Roman" w:hAnsi="Times New Roman"/>
          <w:i/>
        </w:rPr>
      </w:pPr>
      <w:r w:rsidRPr="008608D1">
        <w:rPr>
          <w:rFonts w:ascii="Times New Roman" w:hAnsi="Times New Roman"/>
          <w:i/>
        </w:rPr>
        <w:t>* ЗГ – завершенный год, ОП – отчетный период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ОЦЕНКА РЕАЛЬНОСТИ ДЕЯТЕЛЬНОСТИ</w:t>
      </w:r>
    </w:p>
    <w:tbl>
      <w:tblPr>
        <w:tblW w:w="47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6983"/>
        <w:gridCol w:w="1118"/>
        <w:gridCol w:w="991"/>
      </w:tblGrid>
      <w:tr w:rsidR="00027866" w:rsidRPr="008608D1" w:rsidTr="00391011"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7260A8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Есть необходимость оценки реальности деятельности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нет</w:t>
            </w:r>
          </w:p>
        </w:tc>
      </w:tr>
      <w:tr w:rsidR="00027866" w:rsidRPr="008608D1" w:rsidTr="00391011">
        <w:tc>
          <w:tcPr>
            <w:tcW w:w="38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7260A8" w:rsidRDefault="00027866" w:rsidP="00391011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Реальность деятельности подтверждается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да</w:t>
            </w:r>
          </w:p>
        </w:tc>
        <w:tc>
          <w:tcPr>
            <w:tcW w:w="5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66" w:rsidRPr="008608D1" w:rsidRDefault="00077B41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fldChar w:fldCharType="begin">
                <w:ffData>
                  <w:name w:val="Флажок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866" w:rsidRPr="008608D1">
              <w:rPr>
                <w:rFonts w:ascii="Times New Roman" w:hAnsi="Times New Roman"/>
              </w:rPr>
              <w:instrText xml:space="preserve"> FORMCHECKBOX </w:instrText>
            </w:r>
            <w:r w:rsidRPr="008608D1">
              <w:rPr>
                <w:rFonts w:ascii="Times New Roman" w:hAnsi="Times New Roman"/>
              </w:rPr>
            </w:r>
            <w:r w:rsidRPr="008608D1">
              <w:rPr>
                <w:rFonts w:ascii="Times New Roman" w:hAnsi="Times New Roman"/>
              </w:rPr>
              <w:fldChar w:fldCharType="end"/>
            </w:r>
            <w:r w:rsidR="00027866" w:rsidRPr="008608D1">
              <w:rPr>
                <w:rFonts w:ascii="Times New Roman" w:hAnsi="Times New Roman"/>
              </w:rPr>
              <w:t xml:space="preserve">  нет</w:t>
            </w:r>
          </w:p>
        </w:tc>
      </w:tr>
    </w:tbl>
    <w:p w:rsidR="00027866" w:rsidRDefault="00027866" w:rsidP="00027866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:rsidR="00027866" w:rsidRDefault="00027866" w:rsidP="00027866">
      <w:pPr>
        <w:spacing w:after="0"/>
        <w:rPr>
          <w:rFonts w:ascii="Times New Roman" w:hAnsi="Times New Roman"/>
          <w:sz w:val="20"/>
          <w:szCs w:val="20"/>
        </w:rPr>
      </w:pPr>
      <w:r w:rsidRPr="00917F36">
        <w:rPr>
          <w:rFonts w:ascii="Times New Roman" w:hAnsi="Times New Roman"/>
          <w:sz w:val="20"/>
          <w:szCs w:val="20"/>
        </w:rPr>
        <w:t>Обязательства в ПАО «БАНК СГБ»  (рассмотрено, выдано):</w:t>
      </w:r>
      <w:r>
        <w:rPr>
          <w:rFonts w:ascii="Times New Roman" w:hAnsi="Times New Roman"/>
          <w:sz w:val="20"/>
          <w:szCs w:val="20"/>
        </w:rPr>
        <w:t>_________________________________________</w:t>
      </w:r>
    </w:p>
    <w:p w:rsidR="00027866" w:rsidRDefault="00027866" w:rsidP="00027866">
      <w:pPr>
        <w:spacing w:after="0"/>
        <w:rPr>
          <w:rFonts w:ascii="Times New Roman" w:hAnsi="Times New Roman"/>
          <w:sz w:val="20"/>
          <w:szCs w:val="20"/>
        </w:rPr>
      </w:pPr>
    </w:p>
    <w:p w:rsidR="00027866" w:rsidRPr="008608D1" w:rsidRDefault="00027866" w:rsidP="00027866">
      <w:pPr>
        <w:spacing w:after="0"/>
        <w:jc w:val="both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>ВЫВОД</w:t>
      </w:r>
    </w:p>
    <w:tbl>
      <w:tblPr>
        <w:tblW w:w="47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3719"/>
        <w:gridCol w:w="5373"/>
      </w:tblGrid>
      <w:tr w:rsidR="00027866" w:rsidRPr="008608D1" w:rsidTr="00391011">
        <w:trPr>
          <w:trHeight w:val="193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Возможность включить в ПОТ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027866" w:rsidRPr="008608D1" w:rsidTr="00391011">
        <w:trPr>
          <w:trHeight w:val="193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Категория качества ПОТ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027866" w:rsidRPr="008608D1" w:rsidTr="00391011">
        <w:trPr>
          <w:trHeight w:val="217"/>
        </w:trPr>
        <w:tc>
          <w:tcPr>
            <w:tcW w:w="20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66" w:rsidRPr="008608D1" w:rsidRDefault="00027866" w:rsidP="00391011">
            <w:pPr>
              <w:spacing w:after="0"/>
              <w:rPr>
                <w:rFonts w:ascii="Times New Roman" w:hAnsi="Times New Roman"/>
              </w:rPr>
            </w:pPr>
            <w:r w:rsidRPr="008608D1">
              <w:rPr>
                <w:rFonts w:ascii="Times New Roman" w:hAnsi="Times New Roman"/>
              </w:rPr>
              <w:t>Процент резервирование (</w:t>
            </w:r>
            <w:proofErr w:type="gramStart"/>
            <w:r w:rsidRPr="008608D1">
              <w:rPr>
                <w:rFonts w:ascii="Times New Roman" w:hAnsi="Times New Roman"/>
              </w:rPr>
              <w:t>в</w:t>
            </w:r>
            <w:proofErr w:type="gramEnd"/>
            <w:r w:rsidRPr="008608D1">
              <w:rPr>
                <w:rFonts w:ascii="Times New Roman" w:hAnsi="Times New Roman"/>
              </w:rPr>
              <w:t xml:space="preserve"> %)</w:t>
            </w:r>
          </w:p>
        </w:tc>
        <w:tc>
          <w:tcPr>
            <w:tcW w:w="29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7866" w:rsidRPr="00276791" w:rsidRDefault="00027866" w:rsidP="00391011">
            <w:pPr>
              <w:tabs>
                <w:tab w:val="left" w:leader="underscore" w:pos="9923"/>
              </w:tabs>
              <w:spacing w:after="0"/>
              <w:jc w:val="center"/>
              <w:rPr>
                <w:rFonts w:ascii="Times New Roman" w:hAnsi="Times New Roman"/>
                <w:highlight w:val="yellow"/>
              </w:rPr>
            </w:pPr>
            <w:r w:rsidRPr="004D1943">
              <w:rPr>
                <w:rFonts w:ascii="Times New Roman" w:hAnsi="Times New Roman"/>
              </w:rPr>
              <w:t>_____ %</w:t>
            </w:r>
          </w:p>
        </w:tc>
      </w:tr>
    </w:tbl>
    <w:p w:rsidR="00027866" w:rsidRPr="008608D1" w:rsidRDefault="00027866" w:rsidP="00027866">
      <w:pPr>
        <w:spacing w:after="0"/>
        <w:rPr>
          <w:rFonts w:ascii="Times New Roman" w:hAnsi="Times New Roman"/>
        </w:rPr>
      </w:pPr>
    </w:p>
    <w:p w:rsidR="00027866" w:rsidRPr="006E7D56" w:rsidRDefault="00027866" w:rsidP="00027866">
      <w:pPr>
        <w:spacing w:after="0"/>
        <w:rPr>
          <w:rFonts w:ascii="Times New Roman" w:hAnsi="Times New Roman"/>
          <w:i/>
          <w:strike/>
          <w:color w:val="FF0000"/>
          <w:sz w:val="16"/>
          <w:szCs w:val="16"/>
        </w:rPr>
      </w:pPr>
      <w:r w:rsidRPr="008C555F">
        <w:rPr>
          <w:rFonts w:ascii="Times New Roman" w:hAnsi="Times New Roman"/>
          <w:b/>
        </w:rPr>
        <w:t>Поручительство:</w:t>
      </w:r>
      <w:r w:rsidRPr="008C555F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Pr="008C555F">
        <w:rPr>
          <w:rFonts w:ascii="Times New Roman" w:hAnsi="Times New Roman"/>
          <w:sz w:val="20"/>
          <w:szCs w:val="20"/>
        </w:rPr>
        <w:t>требуется</w:t>
      </w:r>
      <w:proofErr w:type="gramEnd"/>
      <w:r w:rsidRPr="008C555F">
        <w:rPr>
          <w:rFonts w:ascii="Times New Roman" w:hAnsi="Times New Roman"/>
          <w:sz w:val="20"/>
          <w:szCs w:val="20"/>
        </w:rPr>
        <w:t xml:space="preserve"> / не требуется </w:t>
      </w:r>
    </w:p>
    <w:p w:rsidR="00027866" w:rsidRPr="008C555F" w:rsidRDefault="00027866" w:rsidP="00027866">
      <w:pPr>
        <w:spacing w:after="0"/>
        <w:rPr>
          <w:rFonts w:ascii="Times New Roman" w:hAnsi="Times New Roman"/>
          <w:i/>
          <w:sz w:val="20"/>
          <w:szCs w:val="20"/>
        </w:rPr>
      </w:pPr>
      <w:r w:rsidRPr="008C555F"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 w:rsidRPr="008C555F">
        <w:rPr>
          <w:rFonts w:ascii="Times New Roman" w:hAnsi="Times New Roman"/>
          <w:i/>
          <w:sz w:val="20"/>
          <w:szCs w:val="20"/>
        </w:rPr>
        <w:t>_______________________________________________________________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 xml:space="preserve">РЕШЕНИЕ 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b/>
          <w:i/>
        </w:rPr>
      </w:pPr>
      <w:r w:rsidRPr="008608D1">
        <w:rPr>
          <w:rFonts w:ascii="Times New Roman" w:hAnsi="Times New Roman"/>
          <w:b/>
          <w:i/>
        </w:rPr>
        <w:t xml:space="preserve">Положительное/ отрицательное </w:t>
      </w:r>
    </w:p>
    <w:p w:rsidR="00027866" w:rsidRPr="008608D1" w:rsidRDefault="00027866" w:rsidP="00027866">
      <w:pPr>
        <w:shd w:val="clear" w:color="auto" w:fill="F2F2F2"/>
        <w:spacing w:after="0"/>
        <w:rPr>
          <w:rFonts w:ascii="Times New Roman" w:hAnsi="Times New Roman"/>
          <w:i/>
          <w:sz w:val="20"/>
          <w:szCs w:val="20"/>
        </w:rPr>
      </w:pPr>
      <w:r w:rsidRPr="008608D1">
        <w:rPr>
          <w:rFonts w:ascii="Times New Roman" w:hAnsi="Times New Roman"/>
          <w:sz w:val="20"/>
          <w:szCs w:val="20"/>
        </w:rPr>
        <w:t xml:space="preserve">Комментарии (при необходимости) </w:t>
      </w:r>
      <w:r w:rsidRPr="008608D1">
        <w:rPr>
          <w:rFonts w:ascii="Times New Roman" w:hAnsi="Times New Roman"/>
          <w:i/>
          <w:sz w:val="20"/>
          <w:szCs w:val="20"/>
        </w:rPr>
        <w:t>________________________________________________</w:t>
      </w:r>
    </w:p>
    <w:p w:rsidR="00027866" w:rsidRPr="008C555F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  <w:r w:rsidRPr="008608D1">
        <w:rPr>
          <w:rFonts w:ascii="Times New Roman" w:hAnsi="Times New Roman"/>
          <w:b/>
        </w:rPr>
        <w:t xml:space="preserve">Исполнитель </w:t>
      </w:r>
      <w:r w:rsidRPr="008608D1">
        <w:rPr>
          <w:rFonts w:ascii="Times New Roman" w:hAnsi="Times New Roman"/>
          <w:b/>
        </w:rPr>
        <w:tab/>
        <w:t>____________________________________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i/>
          <w:sz w:val="16"/>
          <w:szCs w:val="16"/>
        </w:rPr>
        <w:t xml:space="preserve">                                                         </w:t>
      </w:r>
      <w:r w:rsidRPr="008608D1">
        <w:rPr>
          <w:rFonts w:ascii="Times New Roman" w:hAnsi="Times New Roman"/>
          <w:i/>
          <w:sz w:val="16"/>
          <w:szCs w:val="16"/>
        </w:rPr>
        <w:t>(должность/ФИО)</w:t>
      </w:r>
    </w:p>
    <w:p w:rsidR="00027866" w:rsidRDefault="00027866" w:rsidP="00027866">
      <w:pPr>
        <w:spacing w:after="0"/>
        <w:rPr>
          <w:rFonts w:ascii="Times New Roman" w:hAnsi="Times New Roman"/>
          <w:b/>
        </w:rPr>
      </w:pPr>
    </w:p>
    <w:p w:rsidR="00027866" w:rsidRPr="008608D1" w:rsidRDefault="00027866" w:rsidP="00027866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Акцептующий </w:t>
      </w:r>
      <w:r w:rsidRPr="001D7A6E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УРДО</w:t>
      </w:r>
      <w:r w:rsidRPr="008608D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_____</w:t>
      </w:r>
      <w:r w:rsidRPr="008608D1">
        <w:rPr>
          <w:rFonts w:ascii="Times New Roman" w:hAnsi="Times New Roman"/>
          <w:b/>
        </w:rPr>
        <w:tab/>
        <w:t>____________________________________</w:t>
      </w:r>
    </w:p>
    <w:p w:rsidR="00027866" w:rsidRPr="008608D1" w:rsidRDefault="00027866" w:rsidP="00027866">
      <w:pPr>
        <w:spacing w:after="0"/>
        <w:rPr>
          <w:rFonts w:ascii="Times New Roman" w:hAnsi="Times New Roman"/>
          <w:b/>
          <w:i/>
          <w:sz w:val="8"/>
          <w:szCs w:val="8"/>
        </w:rPr>
      </w:pPr>
      <w:r w:rsidRPr="008608D1">
        <w:rPr>
          <w:rFonts w:ascii="Times New Roman" w:hAnsi="Times New Roman"/>
          <w:i/>
          <w:sz w:val="16"/>
          <w:szCs w:val="16"/>
        </w:rPr>
        <w:t xml:space="preserve">                                                                   (должность/ФИО)</w:t>
      </w:r>
    </w:p>
    <w:p w:rsidR="00027866" w:rsidRDefault="00027866" w:rsidP="00027866">
      <w:pPr>
        <w:spacing w:after="0"/>
        <w:jc w:val="right"/>
        <w:rPr>
          <w:rFonts w:ascii="Times New Roman" w:hAnsi="Times New Roman"/>
          <w:sz w:val="20"/>
          <w:szCs w:val="20"/>
        </w:rPr>
      </w:pPr>
    </w:p>
    <w:p w:rsidR="00027866" w:rsidRDefault="00027866" w:rsidP="00027866">
      <w:pPr>
        <w:spacing w:after="0"/>
        <w:jc w:val="right"/>
        <w:rPr>
          <w:rFonts w:ascii="Times New Roman" w:hAnsi="Times New Roman"/>
          <w:sz w:val="20"/>
          <w:szCs w:val="20"/>
        </w:rPr>
      </w:pPr>
    </w:p>
    <w:p w:rsidR="00C04A95" w:rsidRDefault="00C04A95"/>
    <w:sectPr w:rsidR="00C04A95" w:rsidSect="00C0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27866"/>
    <w:rsid w:val="00027866"/>
    <w:rsid w:val="00077B41"/>
    <w:rsid w:val="000E45E0"/>
    <w:rsid w:val="000F0803"/>
    <w:rsid w:val="001348F3"/>
    <w:rsid w:val="001971D1"/>
    <w:rsid w:val="001E7BFD"/>
    <w:rsid w:val="002011B1"/>
    <w:rsid w:val="00272540"/>
    <w:rsid w:val="004E23F9"/>
    <w:rsid w:val="00765530"/>
    <w:rsid w:val="00774226"/>
    <w:rsid w:val="008C4A7A"/>
    <w:rsid w:val="00A3668F"/>
    <w:rsid w:val="00A83AFA"/>
    <w:rsid w:val="00C04A95"/>
    <w:rsid w:val="00F13CCE"/>
    <w:rsid w:val="00F47336"/>
    <w:rsid w:val="00FE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786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rsid w:val="0002786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kluchnikov</dc:creator>
  <cp:keywords/>
  <dc:description/>
  <cp:lastModifiedBy>Marochkin</cp:lastModifiedBy>
  <cp:revision>17</cp:revision>
  <dcterms:created xsi:type="dcterms:W3CDTF">2017-12-14T06:48:00Z</dcterms:created>
  <dcterms:modified xsi:type="dcterms:W3CDTF">2017-12-25T15:07:00Z</dcterms:modified>
</cp:coreProperties>
</file>