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Roboto" w:hAnsi="Roboto" w:eastAsia="Roboto"/>
        </w:rPr>
        <w:t>Home</w:t>
      </w:r>
    </w:p>
    <w:p>
      <w:r>
        <w:rPr>
          <w:rFonts w:ascii="Roboto" w:hAnsi="Roboto" w:eastAsia="Roboto"/>
        </w:rPr>
        <w:t>/</w:t>
      </w:r>
    </w:p>
    <w:p>
      <w:r>
        <w:rPr>
          <w:rFonts w:ascii="Roboto" w:hAnsi="Roboto" w:eastAsia="Roboto"/>
        </w:rPr>
        <w:t>Process plants</w:t>
      </w:r>
    </w:p>
    <w:p>
      <w:r>
        <w:rPr>
          <w:rFonts w:ascii="Roboto" w:hAnsi="Roboto" w:eastAsia="Roboto"/>
        </w:rPr>
        <w:t>/</w:t>
      </w:r>
    </w:p>
    <w:p>
      <w:r>
        <w:rPr>
          <w:rFonts w:ascii="Roboto" w:hAnsi="Roboto" w:eastAsia="Roboto"/>
        </w:rPr>
        <w:t>Chemical plants &amp; equipment</w:t>
      </w:r>
    </w:p>
    <w:p>
      <w:r>
        <w:rPr>
          <w:rFonts w:ascii="Roboto" w:hAnsi="Roboto" w:eastAsia="Roboto"/>
        </w:rPr>
        <w:t>Complete plants. Process lines. Individual equipment.</w:t>
      </w:r>
    </w:p>
    <w:p>
      <w:pPr>
        <w:pStyle w:val="Heading1"/>
      </w:pPr>
      <w:r>
        <w:rPr>
          <w:rFonts w:ascii="Montserrat" w:hAnsi="Montserrat" w:eastAsia="Outfit"/>
        </w:rPr>
        <w:t>Used Chemical Process Plants for Sale</w:t>
      </w:r>
    </w:p>
    <w:p>
      <w:r>
        <w:rPr>
          <w:rFonts w:ascii="Roboto" w:hAnsi="Roboto" w:eastAsia="Roboto"/>
        </w:rPr>
        <w:t>International Process Plants (IPP)’s inventory includes used chemical process plant equipment like reactors, heat exchangers and centrifuges, ready to ship for fast redeployment.</w:t>
      </w:r>
    </w:p>
    <w:p>
      <w:r>
        <w:rPr>
          <w:rFonts w:ascii="Roboto" w:hAnsi="Roboto" w:eastAsia="Roboto"/>
        </w:rPr>
        <w:t>Find a complete chemical plant, source a specific processing system, or put surplus assets back to work.</w:t>
      </w:r>
    </w:p>
    <w:p>
      <w:r>
        <w:rPr>
          <w:rFonts w:ascii="Roboto" w:hAnsi="Roboto" w:eastAsia="Roboto"/>
        </w:rPr>
        <w:t xml:space="preserve">Browse inventory </w:t>
      </w:r>
      <w:r>
        <w:rPr>
          <w:rFonts w:ascii="Roboto" w:hAnsi="Roboto" w:eastAsia="Roboto"/>
        </w:rPr>
        <w:t>↓</w:t>
      </w:r>
    </w:p>
    <w:p>
      <w:r>
        <w:rPr>
          <w:rFonts w:ascii="Roboto" w:hAnsi="Roboto" w:eastAsia="Roboto"/>
        </w:rPr>
        <w:t xml:space="preserve">Talk to an expert </w:t>
      </w:r>
      <w:r>
        <w:rPr>
          <w:rFonts w:ascii="Roboto" w:hAnsi="Roboto" w:eastAsia="Roboto"/>
        </w:rPr>
        <w:t>↗</w:t>
      </w:r>
    </w:p>
    <w:p>
      <w:r>
        <w:rPr>
          <w:rFonts w:ascii="Roboto" w:hAnsi="Roboto" w:eastAsia="Roboto"/>
        </w:rPr>
        <w:t>Specifications. Video inspections. Global relocation support.</w:t>
      </w:r>
    </w:p>
    <w:p>
      <w:pPr>
        <w:pStyle w:val="Heading2"/>
      </w:pPr>
      <w:r>
        <w:rPr>
          <w:rFonts w:ascii="Montserrat" w:hAnsi="Montserrat" w:eastAsia="Outfit"/>
        </w:rPr>
        <w:t>Complete chemical plants</w:t>
      </w:r>
    </w:p>
    <w:p>
      <w:r>
        <w:rPr>
          <w:rFonts w:ascii="Roboto" w:hAnsi="Roboto" w:eastAsia="Roboto"/>
        </w:rPr>
        <w:t>Review capacity, process technology and location for each plant.</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Equipment for your process</w:t>
      </w:r>
    </w:p>
    <w:p>
      <w:r>
        <w:rPr>
          <w:rFonts w:ascii="Roboto" w:hAnsi="Roboto" w:eastAsia="Roboto"/>
        </w:rPr>
        <w:t>Find reactors, separation systems, heat transfer equipment and more.</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Value in your surplus assets</w:t>
      </w:r>
    </w:p>
    <w:p>
      <w:r>
        <w:rPr>
          <w:rFonts w:ascii="Roboto" w:hAnsi="Roboto" w:eastAsia="Roboto"/>
        </w:rPr>
        <w:t>Sell a plant, a process line or individual equipment to IPP.</w:t>
      </w:r>
    </w:p>
    <w:p>
      <w:r>
        <w:rPr>
          <w:rFonts w:ascii="Roboto" w:hAnsi="Roboto" w:eastAsia="Roboto"/>
        </w:rPr>
        <w:t>↗</w:t>
      </w:r>
    </w:p>
    <w:p>
      <w:r>
        <w:rPr>
          <w:rFonts w:ascii="Roboto" w:hAnsi="Roboto" w:eastAsia="Roboto"/>
        </w:rPr>
        <w:t>Source / details</w:t>
      </w:r>
    </w:p>
    <w:p>
      <w:pPr>
        <w:pStyle w:val="Heading2"/>
      </w:pPr>
      <w:r>
        <w:rPr>
          <w:rFonts w:ascii="Montserrat" w:hAnsi="Montserrat" w:eastAsia="Outfit"/>
        </w:rPr>
        <w:t>Trusted around the world by</w:t>
      </w:r>
    </w:p>
    <w:p>
      <w:r>
        <w:rPr>
          <w:rFonts w:ascii="Roboto" w:hAnsi="Roboto" w:eastAsia="Roboto"/>
        </w:rPr>
        <w:t xml:space="preserve">Customers featured by </w:t>
      </w:r>
      <w:hyperlink r:id="rId9">
        <w:r>
          <w:rPr>
            <w:rFonts w:ascii="Roboto" w:hAnsi="Roboto"/>
            <w:color w:val="0563C1"/>
            <w:u w:val="single"/>
          </w:rPr>
          <w:t xml:space="preserve">International Process Plants</w:t>
        </w:r>
      </w:hyperlink>
      <w:r>
        <w:rPr>
          <w:rFonts w:ascii="Roboto" w:hAnsi="Roboto" w:eastAsia="Roboto"/>
        </w:rPr>
        <w:t>.</w:t>
      </w:r>
    </w:p>
    <w:p>
      <w:r>
        <w:rPr>
          <w:rFonts w:ascii="Roboto" w:hAnsi="Roboto" w:eastAsia="Roboto"/>
        </w:rPr>
        <w:t>Chemical manufacturing assets</w:t>
      </w:r>
    </w:p>
    <w:p>
      <w:pPr>
        <w:pStyle w:val="Heading2"/>
      </w:pPr>
      <w:r>
        <w:rPr>
          <w:rFonts w:ascii="Montserrat" w:hAnsi="Montserrat" w:eastAsia="Outfit"/>
        </w:rPr>
        <w:t>Buy used chemical plants and equipment from International Process Plants (IPP)</w:t>
      </w:r>
    </w:p>
    <w:p>
      <w:r>
        <w:rPr>
          <w:rFonts w:ascii="Roboto" w:hAnsi="Roboto" w:eastAsia="Roboto"/>
        </w:rPr>
        <w:t>International Process Plants (IPP) is the world’s largest seller of used process plants and equipment, with 15,000+ pieces of inventory and nearly five decades of experience. Our extensive stock of chemical process equipment includes reactors, heat exchangers, dryers, centrifuges, tanks, filters and complete plant lines, sourced from decommissioned, idled and restructured sites worldwide.</w:t>
      </w:r>
    </w:p>
    <w:p>
      <w:r>
        <w:rPr>
          <w:rFonts w:ascii="Roboto" w:hAnsi="Roboto" w:eastAsia="Roboto"/>
        </w:rPr>
        <w:t>With operations in 15 countries and 20 complete process plant sites under ownership, we help chemical manufacturers of all sizes reduce capital risk, avoid long lead times and ramp up production capacity fast.</w:t>
      </w:r>
    </w:p>
    <w:p>
      <w:r>
        <w:rPr>
          <w:rFonts w:ascii="Roboto" w:hAnsi="Roboto" w:eastAsia="Roboto"/>
        </w:rPr>
        <w:t xml:space="preserve">Company-wide figures published by </w:t>
      </w:r>
      <w:hyperlink r:id="rId9">
        <w:r>
          <w:rPr>
            <w:rFonts w:ascii="Roboto" w:hAnsi="Roboto"/>
            <w:color w:val="0563C1"/>
            <w:u w:val="single"/>
          </w:rPr>
          <w:t xml:space="preserve">IPP</w:t>
        </w:r>
      </w:hyperlink>
      <w:r>
        <w:rPr>
          <w:rFonts w:ascii="Roboto" w:hAnsi="Roboto" w:eastAsia="Roboto"/>
        </w:rPr>
        <w:t xml:space="preserve">, checked October 7, 2026. </w:t>
      </w:r>
      <w:hyperlink r:id="rId10">
        <w:r>
          <w:rPr>
            <w:rFonts w:ascii="Roboto" w:hAnsi="Roboto"/>
            <w:color w:val="0563C1"/>
            <w:u w:val="single"/>
          </w:rPr>
          <w:t xml:space="preserve">Company profile and scale: SOCMA</w:t>
        </w:r>
      </w:hyperlink>
      <w:r>
        <w:rPr>
          <w:rFonts w:ascii="Roboto" w:hAnsi="Roboto" w:eastAsia="Roboto"/>
        </w:rPr>
        <w:t>.</w:t>
      </w:r>
    </w:p>
    <w:p>
      <w:r>
        <w:rPr>
          <w:rFonts w:ascii="Roboto" w:hAnsi="Roboto" w:eastAsia="Roboto"/>
        </w:rPr>
        <w:t>Find your next asset</w:t>
      </w:r>
    </w:p>
    <w:p>
      <w:pPr>
        <w:pStyle w:val="Heading2"/>
      </w:pPr>
      <w:r>
        <w:rPr>
          <w:rFonts w:ascii="Montserrat" w:hAnsi="Montserrat" w:eastAsia="Outfit"/>
        </w:rPr>
        <w:t>Chemical plants and equipment for sale</w:t>
      </w:r>
    </w:p>
    <w:p>
      <w:r>
        <w:rPr>
          <w:rFonts w:ascii="Roboto" w:hAnsi="Roboto" w:eastAsia="Roboto"/>
        </w:rPr>
        <w:t>Selected listings from IPP’s inventory. Open each listing for full specifications, photographs and current availability.</w:t>
      </w:r>
    </w:p>
    <w:p>
      <w:r>
        <w:rPr>
          <w:rFonts w:ascii="Roboto" w:hAnsi="Roboto" w:eastAsia="Roboto"/>
        </w:rPr>
        <w:t xml:space="preserve">Search all IPP inventory </w:t>
      </w:r>
      <w:r>
        <w:rPr>
          <w:rFonts w:ascii="Roboto" w:hAnsi="Roboto" w:eastAsia="Roboto"/>
        </w:rPr>
        <w:t>↗</w:t>
      </w:r>
    </w:p>
    <w:p>
      <w:r>
        <w:rPr>
          <w:rFonts w:ascii="Roboto" w:hAnsi="Roboto" w:eastAsia="Roboto"/>
        </w:rPr>
        <w:t>IPP STOCK P603031</w:t>
      </w:r>
    </w:p>
    <w:p>
      <w:pPr>
        <w:pStyle w:val="Heading3"/>
      </w:pPr>
      <w:r>
        <w:rPr>
          <w:rFonts w:ascii="Montserrat" w:hAnsi="Montserrat" w:eastAsia="Outfit"/>
        </w:rPr>
        <w:t>Formaldehyde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105 million lb/year at 40–45% concentration</w:t>
            </w:r>
          </w:p>
        </w:tc>
      </w:tr>
      <w:tr>
        <w:tc>
          <w:tcPr>
            <w:tcW w:type="dxa" w:w="4320"/>
          </w:tcPr>
          <w:p>
            <w:r>
              <w:rPr>
                <w:rFonts w:ascii="Roboto" w:hAnsi="Roboto" w:eastAsia="Roboto"/>
              </w:rPr>
              <w:t>Technology</w:t>
            </w:r>
          </w:p>
        </w:tc>
        <w:tc>
          <w:tcPr>
            <w:tcW w:type="dxa" w:w="4320"/>
          </w:tcPr>
          <w:p>
            <w:r>
              <w:rPr>
                <w:rFonts w:ascii="Roboto" w:hAnsi="Roboto" w:eastAsia="Roboto"/>
              </w:rPr>
              <w:t>Metal oxide</w:t>
            </w:r>
          </w:p>
        </w:tc>
      </w:tr>
      <w:tr>
        <w:tc>
          <w:tcPr>
            <w:tcW w:type="dxa" w:w="4320"/>
          </w:tcPr>
          <w:p>
            <w:r>
              <w:rPr>
                <w:rFonts w:ascii="Roboto" w:hAnsi="Roboto" w:eastAsia="Roboto"/>
              </w:rPr>
              <w:t>Feedstocks</w:t>
            </w:r>
          </w:p>
        </w:tc>
        <w:tc>
          <w:tcPr>
            <w:tcW w:type="dxa" w:w="4320"/>
          </w:tcPr>
          <w:p>
            <w:r>
              <w:rPr>
                <w:rFonts w:ascii="Roboto" w:hAnsi="Roboto" w:eastAsia="Roboto"/>
              </w:rPr>
              <w:t>Methanol, oxygen</w:t>
            </w:r>
          </w:p>
        </w:tc>
      </w:tr>
      <w:tr>
        <w:tc>
          <w:tcPr>
            <w:tcW w:type="dxa" w:w="4320"/>
          </w:tcPr>
          <w:p>
            <w:r>
              <w:rPr>
                <w:rFonts w:ascii="Roboto" w:hAnsi="Roboto" w:eastAsia="Roboto"/>
              </w:rPr>
              <w:t>Location</w:t>
            </w:r>
          </w:p>
        </w:tc>
        <w:tc>
          <w:tcPr>
            <w:tcW w:type="dxa" w:w="4320"/>
          </w:tcPr>
          <w:p>
            <w:r>
              <w:rPr>
                <w:rFonts w:ascii="Roboto" w:hAnsi="Roboto" w:eastAsia="Roboto"/>
              </w:rPr>
              <w:t>Allentown, Pennsylvania, USA</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P603039</w:t>
      </w:r>
    </w:p>
    <w:p>
      <w:pPr>
        <w:pStyle w:val="Heading3"/>
      </w:pPr>
      <w:r>
        <w:rPr>
          <w:rFonts w:ascii="Montserrat" w:hAnsi="Montserrat" w:eastAsia="Outfit"/>
        </w:rPr>
        <w:t>Nitric acid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1,030 tpd</w:t>
            </w:r>
          </w:p>
        </w:tc>
      </w:tr>
      <w:tr>
        <w:tc>
          <w:tcPr>
            <w:tcW w:type="dxa" w:w="4320"/>
          </w:tcPr>
          <w:p>
            <w:r>
              <w:rPr>
                <w:rFonts w:ascii="Roboto" w:hAnsi="Roboto" w:eastAsia="Roboto"/>
              </w:rPr>
              <w:t>Technology</w:t>
            </w:r>
          </w:p>
        </w:tc>
        <w:tc>
          <w:tcPr>
            <w:tcW w:type="dxa" w:w="4320"/>
          </w:tcPr>
          <w:p>
            <w:r>
              <w:rPr>
                <w:rFonts w:ascii="Roboto" w:hAnsi="Roboto" w:eastAsia="Roboto"/>
              </w:rPr>
              <w:t>Grand-Paroisse / Uhde</w:t>
            </w:r>
          </w:p>
        </w:tc>
      </w:tr>
      <w:tr>
        <w:tc>
          <w:tcPr>
            <w:tcW w:type="dxa" w:w="4320"/>
          </w:tcPr>
          <w:p>
            <w:r>
              <w:rPr>
                <w:rFonts w:ascii="Roboto" w:hAnsi="Roboto" w:eastAsia="Roboto"/>
              </w:rPr>
              <w:t>Feedstock</w:t>
            </w:r>
          </w:p>
        </w:tc>
        <w:tc>
          <w:tcPr>
            <w:tcW w:type="dxa" w:w="4320"/>
          </w:tcPr>
          <w:p>
            <w:r>
              <w:rPr>
                <w:rFonts w:ascii="Roboto" w:hAnsi="Roboto" w:eastAsia="Roboto"/>
              </w:rPr>
              <w:t>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P603040</w:t>
      </w:r>
    </w:p>
    <w:p>
      <w:pPr>
        <w:pStyle w:val="Heading3"/>
      </w:pPr>
      <w:r>
        <w:rPr>
          <w:rFonts w:ascii="Montserrat" w:hAnsi="Montserrat" w:eastAsia="Outfit"/>
        </w:rPr>
        <w:t>Ammonium nitrate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1,120 tpd</w:t>
            </w:r>
          </w:p>
        </w:tc>
      </w:tr>
      <w:tr>
        <w:tc>
          <w:tcPr>
            <w:tcW w:type="dxa" w:w="4320"/>
          </w:tcPr>
          <w:p>
            <w:r>
              <w:rPr>
                <w:rFonts w:ascii="Roboto" w:hAnsi="Roboto" w:eastAsia="Roboto"/>
              </w:rPr>
              <w:t>Feedstocks</w:t>
            </w:r>
          </w:p>
        </w:tc>
        <w:tc>
          <w:tcPr>
            <w:tcW w:type="dxa" w:w="4320"/>
          </w:tcPr>
          <w:p>
            <w:r>
              <w:rPr>
                <w:rFonts w:ascii="Roboto" w:hAnsi="Roboto" w:eastAsia="Roboto"/>
              </w:rPr>
              <w:t>Nitric acid, ammonia</w:t>
            </w:r>
          </w:p>
        </w:tc>
      </w:tr>
      <w:tr>
        <w:tc>
          <w:tcPr>
            <w:tcW w:type="dxa" w:w="4320"/>
          </w:tcPr>
          <w:p>
            <w:r>
              <w:rPr>
                <w:rFonts w:ascii="Roboto" w:hAnsi="Roboto" w:eastAsia="Roboto"/>
              </w:rPr>
              <w:t>Location</w:t>
            </w:r>
          </w:p>
        </w:tc>
        <w:tc>
          <w:tcPr>
            <w:tcW w:type="dxa" w:w="4320"/>
          </w:tcPr>
          <w:p>
            <w:r>
              <w:rPr>
                <w:rFonts w:ascii="Roboto" w:hAnsi="Roboto" w:eastAsia="Roboto"/>
              </w:rPr>
              <w:t>Montoir-de-Bretagne, France</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P601610</w:t>
      </w:r>
    </w:p>
    <w:p>
      <w:pPr>
        <w:pStyle w:val="Heading3"/>
      </w:pPr>
      <w:r>
        <w:rPr>
          <w:rFonts w:ascii="Montserrat" w:hAnsi="Montserrat" w:eastAsia="Outfit"/>
        </w:rPr>
        <w:t>Methanol production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275 TPD (82,500 TPY)</w:t>
            </w:r>
          </w:p>
        </w:tc>
      </w:tr>
      <w:tr>
        <w:tc>
          <w:tcPr>
            <w:tcW w:type="dxa" w:w="4320"/>
          </w:tcPr>
          <w:p>
            <w:r>
              <w:rPr>
                <w:rFonts w:ascii="Roboto" w:hAnsi="Roboto" w:eastAsia="Roboto"/>
              </w:rPr>
              <w:t>Technology</w:t>
            </w:r>
          </w:p>
        </w:tc>
        <w:tc>
          <w:tcPr>
            <w:tcW w:type="dxa" w:w="4320"/>
          </w:tcPr>
          <w:p>
            <w:r>
              <w:rPr>
                <w:rFonts w:ascii="Roboto" w:hAnsi="Roboto" w:eastAsia="Roboto"/>
              </w:rPr>
              <w:t>ICI / Johnson Matthey</w:t>
            </w:r>
          </w:p>
        </w:tc>
      </w:tr>
      <w:tr>
        <w:tc>
          <w:tcPr>
            <w:tcW w:type="dxa" w:w="4320"/>
          </w:tcPr>
          <w:p>
            <w:r>
              <w:rPr>
                <w:rFonts w:ascii="Roboto" w:hAnsi="Roboto" w:eastAsia="Roboto"/>
              </w:rPr>
              <w:t>Feedstocks</w:t>
            </w:r>
          </w:p>
        </w:tc>
        <w:tc>
          <w:tcPr>
            <w:tcW w:type="dxa" w:w="4320"/>
          </w:tcPr>
          <w:p>
            <w:r>
              <w:rPr>
                <w:rFonts w:ascii="Roboto" w:hAnsi="Roboto" w:eastAsia="Roboto"/>
              </w:rPr>
              <w:t>Natural gas, CO₂</w:t>
            </w:r>
          </w:p>
        </w:tc>
      </w:tr>
      <w:tr>
        <w:tc>
          <w:tcPr>
            <w:tcW w:type="dxa" w:w="4320"/>
          </w:tcPr>
          <w:p>
            <w:r>
              <w:rPr>
                <w:rFonts w:ascii="Roboto" w:hAnsi="Roboto" w:eastAsia="Roboto"/>
              </w:rPr>
              <w:t>Location</w:t>
            </w:r>
          </w:p>
        </w:tc>
        <w:tc>
          <w:tcPr>
            <w:tcW w:type="dxa" w:w="4320"/>
          </w:tcPr>
          <w:p>
            <w:r>
              <w:rPr>
                <w:rFonts w:ascii="Roboto" w:hAnsi="Roboto" w:eastAsia="Roboto"/>
              </w:rPr>
              <w:t>Camaçari, Bahia, Brazil</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P601813</w:t>
      </w:r>
    </w:p>
    <w:p>
      <w:pPr>
        <w:pStyle w:val="Heading3"/>
      </w:pPr>
      <w:r>
        <w:rPr>
          <w:rFonts w:ascii="Montserrat" w:hAnsi="Montserrat" w:eastAsia="Outfit"/>
        </w:rPr>
        <w:t>API manufacturing site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Reactor volume</w:t>
            </w:r>
          </w:p>
        </w:tc>
        <w:tc>
          <w:tcPr>
            <w:tcW w:type="dxa" w:w="4320"/>
          </w:tcPr>
          <w:p>
            <w:r>
              <w:rPr>
                <w:rFonts w:ascii="Roboto" w:hAnsi="Roboto" w:eastAsia="Roboto"/>
              </w:rPr>
              <w:t>Approx. 1,200 m³ total</w:t>
            </w:r>
          </w:p>
        </w:tc>
      </w:tr>
      <w:tr>
        <w:tc>
          <w:tcPr>
            <w:tcW w:type="dxa" w:w="4320"/>
          </w:tcPr>
          <w:p>
            <w:r>
              <w:rPr>
                <w:rFonts w:ascii="Roboto" w:hAnsi="Roboto" w:eastAsia="Roboto"/>
              </w:rPr>
              <w:t>Location</w:t>
            </w:r>
          </w:p>
        </w:tc>
        <w:tc>
          <w:tcPr>
            <w:tcW w:type="dxa" w:w="4320"/>
          </w:tcPr>
          <w:p>
            <w:r>
              <w:rPr>
                <w:rFonts w:ascii="Roboto" w:hAnsi="Roboto" w:eastAsia="Roboto"/>
              </w:rPr>
              <w:t>Grimsby, England, UK</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P603016</w:t>
      </w:r>
    </w:p>
    <w:p>
      <w:pPr>
        <w:pStyle w:val="Heading3"/>
      </w:pPr>
      <w:r>
        <w:rPr>
          <w:rFonts w:ascii="Montserrat" w:hAnsi="Montserrat" w:eastAsia="Outfit"/>
        </w:rPr>
        <w:t>Sodium metabisulfite plant</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15,000 metric tonnes/year</w:t>
            </w:r>
          </w:p>
        </w:tc>
      </w:tr>
      <w:tr>
        <w:tc>
          <w:tcPr>
            <w:tcW w:type="dxa" w:w="4320"/>
          </w:tcPr>
          <w:p>
            <w:r>
              <w:rPr>
                <w:rFonts w:ascii="Roboto" w:hAnsi="Roboto" w:eastAsia="Roboto"/>
              </w:rPr>
              <w:t>Feedstocks</w:t>
            </w:r>
          </w:p>
        </w:tc>
        <w:tc>
          <w:tcPr>
            <w:tcW w:type="dxa" w:w="4320"/>
          </w:tcPr>
          <w:p>
            <w:r>
              <w:rPr>
                <w:rFonts w:ascii="Roboto" w:hAnsi="Roboto" w:eastAsia="Roboto"/>
              </w:rPr>
              <w:t>Sulfur, soda ash</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#242492</w:t>
      </w:r>
    </w:p>
    <w:p>
      <w:pPr>
        <w:pStyle w:val="Heading3"/>
      </w:pPr>
      <w:r>
        <w:rPr>
          <w:rFonts w:ascii="Montserrat" w:hAnsi="Montserrat" w:eastAsia="Outfit"/>
        </w:rPr>
        <w:t>Sinclair stainless steel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12,300 L (3,250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6 bar (87 psi)</w:t>
            </w:r>
          </w:p>
        </w:tc>
      </w:tr>
      <w:tr>
        <w:tc>
          <w:tcPr>
            <w:tcW w:type="dxa" w:w="4320"/>
          </w:tcPr>
          <w:p>
            <w:r>
              <w:rPr>
                <w:rFonts w:ascii="Roboto" w:hAnsi="Roboto" w:eastAsia="Roboto"/>
              </w:rPr>
              <w:t>Temperature</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#232498</w:t>
      </w:r>
    </w:p>
    <w:p>
      <w:pPr>
        <w:pStyle w:val="Heading3"/>
      </w:pPr>
      <w:r>
        <w:rPr>
          <w:rFonts w:ascii="Montserrat" w:hAnsi="Montserrat" w:eastAsia="Outfit"/>
        </w:rPr>
        <w:t>Gale Process Solutions new reactor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15,150 L (4,000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10 bar (145 psi)</w:t>
            </w:r>
          </w:p>
        </w:tc>
      </w:tr>
      <w:tr>
        <w:tc>
          <w:tcPr>
            <w:tcW w:type="dxa" w:w="4320"/>
          </w:tcPr>
          <w:p>
            <w:r>
              <w:rPr>
                <w:rFonts w:ascii="Roboto" w:hAnsi="Roboto" w:eastAsia="Roboto"/>
              </w:rPr>
              <w:t>Temperature</w:t>
            </w:r>
          </w:p>
        </w:tc>
        <w:tc>
          <w:tcPr>
            <w:tcW w:type="dxa" w:w="4320"/>
          </w:tcPr>
          <w:p>
            <w:r>
              <w:rPr>
                <w:rFonts w:ascii="Roboto" w:hAnsi="Roboto" w:eastAsia="Roboto"/>
              </w:rPr>
              <w:t>150 °C (302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#242533</w:t>
      </w:r>
    </w:p>
    <w:p>
      <w:pPr>
        <w:pStyle w:val="Heading3"/>
      </w:pPr>
      <w:r>
        <w:rPr>
          <w:rFonts w:ascii="Montserrat" w:hAnsi="Montserrat" w:eastAsia="Outfit"/>
        </w:rPr>
        <w:t>Graham Hart shell-and-tube heat exchanger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Surface area</w:t>
            </w:r>
          </w:p>
        </w:tc>
        <w:tc>
          <w:tcPr>
            <w:tcW w:type="dxa" w:w="4320"/>
          </w:tcPr>
          <w:p>
            <w:r>
              <w:rPr>
                <w:rFonts w:ascii="Roboto" w:hAnsi="Roboto" w:eastAsia="Roboto"/>
              </w:rPr>
              <w:t>14.6 m² (approx. 157 ft²)</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Shell pressure</w:t>
            </w:r>
          </w:p>
        </w:tc>
        <w:tc>
          <w:tcPr>
            <w:tcW w:type="dxa" w:w="4320"/>
          </w:tcPr>
          <w:p>
            <w:r>
              <w:rPr>
                <w:rFonts w:ascii="Roboto" w:hAnsi="Roboto" w:eastAsia="Roboto"/>
              </w:rPr>
              <w:t>10 bar (145 psi)</w:t>
            </w:r>
          </w:p>
        </w:tc>
      </w:tr>
      <w:tr>
        <w:tc>
          <w:tcPr>
            <w:tcW w:type="dxa" w:w="4320"/>
          </w:tcPr>
          <w:p>
            <w:r>
              <w:rPr>
                <w:rFonts w:ascii="Roboto" w:hAnsi="Roboto" w:eastAsia="Roboto"/>
              </w:rPr>
              <w:t>Shell temp.</w:t>
            </w:r>
          </w:p>
        </w:tc>
        <w:tc>
          <w:tcPr>
            <w:tcW w:type="dxa" w:w="4320"/>
          </w:tcPr>
          <w:p>
            <w:r>
              <w:rPr>
                <w:rFonts w:ascii="Roboto" w:hAnsi="Roboto" w:eastAsia="Roboto"/>
              </w:rPr>
              <w:t>185 °C (365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#235730</w:t>
      </w:r>
    </w:p>
    <w:p>
      <w:pPr>
        <w:pStyle w:val="Heading3"/>
      </w:pPr>
      <w:r>
        <w:rPr>
          <w:rFonts w:ascii="Montserrat" w:hAnsi="Montserrat" w:eastAsia="Outfit"/>
        </w:rPr>
        <w:t>Krauss Maffei peeler centrifuge</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Basket diameter</w:t>
            </w:r>
          </w:p>
        </w:tc>
        <w:tc>
          <w:tcPr>
            <w:tcW w:type="dxa" w:w="4320"/>
          </w:tcPr>
          <w:p>
            <w:r>
              <w:rPr>
                <w:rFonts w:ascii="Roboto" w:hAnsi="Roboto" w:eastAsia="Roboto"/>
              </w:rPr>
              <w:t>630 mm (24.8 in)</w:t>
            </w:r>
          </w:p>
        </w:tc>
      </w:tr>
      <w:tr>
        <w:tc>
          <w:tcPr>
            <w:tcW w:type="dxa" w:w="4320"/>
          </w:tcPr>
          <w:p>
            <w:r>
              <w:rPr>
                <w:rFonts w:ascii="Roboto" w:hAnsi="Roboto" w:eastAsia="Roboto"/>
              </w:rPr>
              <w:t>Material</w:t>
            </w:r>
          </w:p>
        </w:tc>
        <w:tc>
          <w:tcPr>
            <w:tcW w:type="dxa" w:w="4320"/>
          </w:tcPr>
          <w:p>
            <w:r>
              <w:rPr>
                <w:rFonts w:ascii="Roboto" w:hAnsi="Roboto" w:eastAsia="Roboto"/>
              </w:rPr>
              <w:t>Hastelloy C22</w:t>
            </w:r>
          </w:p>
        </w:tc>
      </w:tr>
      <w:tr>
        <w:tc>
          <w:tcPr>
            <w:tcW w:type="dxa" w:w="4320"/>
          </w:tcPr>
          <w:p>
            <w:r>
              <w:rPr>
                <w:rFonts w:ascii="Roboto" w:hAnsi="Roboto" w:eastAsia="Roboto"/>
              </w:rPr>
              <w:t>Filtration area</w:t>
            </w:r>
          </w:p>
        </w:tc>
        <w:tc>
          <w:tcPr>
            <w:tcW w:type="dxa" w:w="4320"/>
          </w:tcPr>
          <w:p>
            <w:r>
              <w:rPr>
                <w:rFonts w:ascii="Roboto" w:hAnsi="Roboto" w:eastAsia="Roboto"/>
              </w:rPr>
              <w:t>0.6 m² (6.5 ft²)</w:t>
            </w:r>
          </w:p>
        </w:tc>
      </w:tr>
      <w:tr>
        <w:tc>
          <w:tcPr>
            <w:tcW w:type="dxa" w:w="4320"/>
          </w:tcPr>
          <w:p>
            <w:r>
              <w:rPr>
                <w:rFonts w:ascii="Roboto" w:hAnsi="Roboto" w:eastAsia="Roboto"/>
              </w:rPr>
              <w:t>Motor power</w:t>
            </w:r>
          </w:p>
        </w:tc>
        <w:tc>
          <w:tcPr>
            <w:tcW w:type="dxa" w:w="4320"/>
          </w:tcPr>
          <w:p>
            <w:r>
              <w:rPr>
                <w:rFonts w:ascii="Roboto" w:hAnsi="Roboto" w:eastAsia="Roboto"/>
              </w:rPr>
              <w:t>18 kW (24.1 hp)</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#238212</w:t>
      </w:r>
    </w:p>
    <w:p>
      <w:pPr>
        <w:pStyle w:val="Heading3"/>
      </w:pPr>
      <w:r>
        <w:rPr>
          <w:rFonts w:ascii="Montserrat" w:hAnsi="Montserrat" w:eastAsia="Outfit"/>
        </w:rPr>
        <w:t>APV Anhydro spray dryer</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1,250 mm (49 in)</w:t>
            </w:r>
          </w:p>
        </w:tc>
      </w:tr>
      <w:tr>
        <w:tc>
          <w:tcPr>
            <w:tcW w:type="dxa" w:w="4320"/>
          </w:tcPr>
          <w:p>
            <w:r>
              <w:rPr>
                <w:rFonts w:ascii="Roboto" w:hAnsi="Roboto" w:eastAsia="Roboto"/>
              </w:rPr>
              <w:t>Material</w:t>
            </w:r>
          </w:p>
        </w:tc>
        <w:tc>
          <w:tcPr>
            <w:tcW w:type="dxa" w:w="4320"/>
          </w:tcPr>
          <w:p>
            <w:r>
              <w:rPr>
                <w:rFonts w:ascii="Roboto" w:hAnsi="Roboto" w:eastAsia="Roboto"/>
              </w:rPr>
              <w:t>Stainless steel 316</w:t>
            </w:r>
          </w:p>
        </w:tc>
      </w:tr>
      <w:tr>
        <w:tc>
          <w:tcPr>
            <w:tcW w:type="dxa" w:w="4320"/>
          </w:tcPr>
          <w:p>
            <w:r>
              <w:rPr>
                <w:rFonts w:ascii="Roboto" w:hAnsi="Roboto" w:eastAsia="Roboto"/>
              </w:rPr>
              <w:t>Evaporation</w:t>
            </w:r>
          </w:p>
        </w:tc>
        <w:tc>
          <w:tcPr>
            <w:tcW w:type="dxa" w:w="4320"/>
          </w:tcPr>
          <w:p>
            <w:r>
              <w:rPr>
                <w:rFonts w:ascii="Roboto" w:hAnsi="Roboto" w:eastAsia="Roboto"/>
              </w:rPr>
              <w:t>31.8 kg/h (70 lb/h)</w:t>
            </w:r>
          </w:p>
        </w:tc>
      </w:tr>
      <w:tr>
        <w:tc>
          <w:tcPr>
            <w:tcW w:type="dxa" w:w="4320"/>
          </w:tcPr>
          <w:p>
            <w:r>
              <w:rPr>
                <w:rFonts w:ascii="Roboto" w:hAnsi="Roboto" w:eastAsia="Roboto"/>
              </w:rPr>
              <w:t>Inlet temp.</w:t>
            </w:r>
          </w:p>
        </w:tc>
        <w:tc>
          <w:tcPr>
            <w:tcW w:type="dxa" w:w="4320"/>
          </w:tcPr>
          <w:p>
            <w:r>
              <w:rPr>
                <w:rFonts w:ascii="Roboto" w:hAnsi="Roboto" w:eastAsia="Roboto"/>
              </w:rPr>
              <w:t>354.4 °C (670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#225365</w:t>
      </w:r>
    </w:p>
    <w:p>
      <w:pPr>
        <w:pStyle w:val="Heading3"/>
      </w:pPr>
      <w:r>
        <w:rPr>
          <w:rFonts w:ascii="Montserrat" w:hAnsi="Montserrat" w:eastAsia="Outfit"/>
        </w:rPr>
        <w:t>Perrin filter press</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Filtration area</w:t>
            </w:r>
          </w:p>
        </w:tc>
        <w:tc>
          <w:tcPr>
            <w:tcW w:type="dxa" w:w="4320"/>
          </w:tcPr>
          <w:p>
            <w:r>
              <w:rPr>
                <w:rFonts w:ascii="Roboto" w:hAnsi="Roboto" w:eastAsia="Roboto"/>
              </w:rPr>
              <w:t>37 m² (398.3 ft²)</w:t>
            </w:r>
          </w:p>
        </w:tc>
      </w:tr>
      <w:tr>
        <w:tc>
          <w:tcPr>
            <w:tcW w:type="dxa" w:w="4320"/>
          </w:tcPr>
          <w:p>
            <w:r>
              <w:rPr>
                <w:rFonts w:ascii="Roboto" w:hAnsi="Roboto" w:eastAsia="Roboto"/>
              </w:rPr>
              <w:t>Material</w:t>
            </w:r>
          </w:p>
        </w:tc>
        <w:tc>
          <w:tcPr>
            <w:tcW w:type="dxa" w:w="4320"/>
          </w:tcPr>
          <w:p>
            <w:r>
              <w:rPr>
                <w:rFonts w:ascii="Roboto" w:hAnsi="Roboto" w:eastAsia="Roboto"/>
              </w:rPr>
              <w:t>Polypropylene</w:t>
            </w:r>
          </w:p>
        </w:tc>
      </w:tr>
      <w:tr>
        <w:tc>
          <w:tcPr>
            <w:tcW w:type="dxa" w:w="4320"/>
          </w:tcPr>
          <w:p>
            <w:r>
              <w:rPr>
                <w:rFonts w:ascii="Roboto" w:hAnsi="Roboto" w:eastAsia="Roboto"/>
              </w:rPr>
              <w:t>Pressure</w:t>
            </w:r>
          </w:p>
        </w:tc>
        <w:tc>
          <w:tcPr>
            <w:tcW w:type="dxa" w:w="4320"/>
          </w:tcPr>
          <w:p>
            <w:r>
              <w:rPr>
                <w:rFonts w:ascii="Roboto" w:hAnsi="Roboto" w:eastAsia="Roboto"/>
              </w:rPr>
              <w:t>6.9 bar (100 psi)</w:t>
            </w:r>
          </w:p>
        </w:tc>
      </w:tr>
      <w:tr>
        <w:tc>
          <w:tcPr>
            <w:tcW w:type="dxa" w:w="4320"/>
          </w:tcPr>
          <w:p>
            <w:r>
              <w:rPr>
                <w:rFonts w:ascii="Roboto" w:hAnsi="Roboto" w:eastAsia="Roboto"/>
              </w:rPr>
              <w:t>Temperature</w:t>
            </w:r>
          </w:p>
        </w:tc>
        <w:tc>
          <w:tcPr>
            <w:tcW w:type="dxa" w:w="4320"/>
          </w:tcPr>
          <w:p>
            <w:r>
              <w:rPr>
                <w:rFonts w:ascii="Roboto" w:hAnsi="Roboto" w:eastAsia="Roboto"/>
              </w:rPr>
              <w:t>21.1 °C (70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#211545</w:t>
      </w:r>
    </w:p>
    <w:p>
      <w:pPr>
        <w:pStyle w:val="Heading3"/>
      </w:pPr>
      <w:r>
        <w:rPr>
          <w:rFonts w:ascii="Montserrat" w:hAnsi="Montserrat" w:eastAsia="Outfit"/>
        </w:rPr>
        <w:t>Estrella glass-lined packed column</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Diameter</w:t>
            </w:r>
          </w:p>
        </w:tc>
        <w:tc>
          <w:tcPr>
            <w:tcW w:type="dxa" w:w="4320"/>
          </w:tcPr>
          <w:p>
            <w:r>
              <w:rPr>
                <w:rFonts w:ascii="Roboto" w:hAnsi="Roboto" w:eastAsia="Roboto"/>
              </w:rPr>
              <w:t>800 mm (31.5 in)</w:t>
            </w:r>
          </w:p>
        </w:tc>
      </w:tr>
      <w:tr>
        <w:tc>
          <w:tcPr>
            <w:tcW w:type="dxa" w:w="4320"/>
          </w:tcPr>
          <w:p>
            <w:r>
              <w:rPr>
                <w:rFonts w:ascii="Roboto" w:hAnsi="Roboto" w:eastAsia="Roboto"/>
              </w:rPr>
              <w:t>Material</w:t>
            </w:r>
          </w:p>
        </w:tc>
        <w:tc>
          <w:tcPr>
            <w:tcW w:type="dxa" w:w="4320"/>
          </w:tcPr>
          <w:p>
            <w:r>
              <w:rPr>
                <w:rFonts w:ascii="Roboto" w:hAnsi="Roboto" w:eastAsia="Roboto"/>
              </w:rPr>
              <w:t>Glass-lined</w:t>
            </w:r>
          </w:p>
        </w:tc>
      </w:tr>
      <w:tr>
        <w:tc>
          <w:tcPr>
            <w:tcW w:type="dxa" w:w="4320"/>
          </w:tcPr>
          <w:p>
            <w:r>
              <w:rPr>
                <w:rFonts w:ascii="Roboto" w:hAnsi="Roboto" w:eastAsia="Roboto"/>
              </w:rPr>
              <w:t>Pressure</w:t>
            </w:r>
          </w:p>
        </w:tc>
        <w:tc>
          <w:tcPr>
            <w:tcW w:type="dxa" w:w="4320"/>
          </w:tcPr>
          <w:p>
            <w:r>
              <w:rPr>
                <w:rFonts w:ascii="Roboto" w:hAnsi="Roboto" w:eastAsia="Roboto"/>
              </w:rPr>
              <w:t>2 bar (29 psi)</w:t>
            </w:r>
          </w:p>
        </w:tc>
      </w:tr>
      <w:tr>
        <w:tc>
          <w:tcPr>
            <w:tcW w:type="dxa" w:w="4320"/>
          </w:tcPr>
          <w:p>
            <w:r>
              <w:rPr>
                <w:rFonts w:ascii="Roboto" w:hAnsi="Roboto" w:eastAsia="Roboto"/>
              </w:rPr>
              <w:t>Temperature</w:t>
            </w:r>
          </w:p>
        </w:tc>
        <w:tc>
          <w:tcPr>
            <w:tcW w:type="dxa" w:w="4320"/>
          </w:tcPr>
          <w:p>
            <w:r>
              <w:rPr>
                <w:rFonts w:ascii="Roboto" w:hAnsi="Roboto" w:eastAsia="Roboto"/>
              </w:rPr>
              <w:t>200 °C (392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IPP STOCK #242886</w:t>
      </w:r>
    </w:p>
    <w:p>
      <w:pPr>
        <w:pStyle w:val="Heading3"/>
      </w:pPr>
      <w:r>
        <w:rPr>
          <w:rFonts w:ascii="Montserrat" w:hAnsi="Montserrat" w:eastAsia="Outfit"/>
        </w:rPr>
        <w:t>Cookson &amp; Zinn stainless steel tank</w:t>
      </w:r>
    </w:p>
    <w:tbl>
      <w:tblPr>
        <w:tblStyle w:val="TableGrid"/>
        <w:tblW w:type="auto" w:w="0"/>
        <w:tblLook w:firstColumn="1" w:firstRow="1" w:lastColumn="0" w:lastRow="0" w:noHBand="0" w:noVBand="1" w:val="04A0"/>
      </w:tblPr>
      <w:tblGrid>
        <w:gridCol w:w="4320"/>
        <w:gridCol w:w="4320"/>
      </w:tblGrid>
      <w:tr>
        <w:tc>
          <w:tcPr>
            <w:tcW w:type="dxa" w:w="4320"/>
          </w:tcPr>
          <w:p>
            <w:r>
              <w:rPr>
                <w:rFonts w:ascii="Roboto" w:hAnsi="Roboto" w:eastAsia="Roboto"/>
              </w:rPr>
              <w:t>Capacity</w:t>
            </w:r>
          </w:p>
        </w:tc>
        <w:tc>
          <w:tcPr>
            <w:tcW w:type="dxa" w:w="4320"/>
          </w:tcPr>
          <w:p>
            <w:r>
              <w:rPr>
                <w:rFonts w:ascii="Roboto" w:hAnsi="Roboto" w:eastAsia="Roboto"/>
              </w:rPr>
              <w:t>34,000 L (9,000 US gal)</w:t>
            </w:r>
          </w:p>
        </w:tc>
      </w:tr>
      <w:tr>
        <w:tc>
          <w:tcPr>
            <w:tcW w:type="dxa" w:w="4320"/>
          </w:tcPr>
          <w:p>
            <w:r>
              <w:rPr>
                <w:rFonts w:ascii="Roboto" w:hAnsi="Roboto" w:eastAsia="Roboto"/>
              </w:rPr>
              <w:t>Material</w:t>
            </w:r>
          </w:p>
        </w:tc>
        <w:tc>
          <w:tcPr>
            <w:tcW w:type="dxa" w:w="4320"/>
          </w:tcPr>
          <w:p>
            <w:r>
              <w:rPr>
                <w:rFonts w:ascii="Roboto" w:hAnsi="Roboto" w:eastAsia="Roboto"/>
              </w:rPr>
              <w:t>Stainless steel 316L</w:t>
            </w:r>
          </w:p>
        </w:tc>
      </w:tr>
      <w:tr>
        <w:tc>
          <w:tcPr>
            <w:tcW w:type="dxa" w:w="4320"/>
          </w:tcPr>
          <w:p>
            <w:r>
              <w:rPr>
                <w:rFonts w:ascii="Roboto" w:hAnsi="Roboto" w:eastAsia="Roboto"/>
              </w:rPr>
              <w:t>Pressure</w:t>
            </w:r>
          </w:p>
        </w:tc>
        <w:tc>
          <w:tcPr>
            <w:tcW w:type="dxa" w:w="4320"/>
          </w:tcPr>
          <w:p>
            <w:r>
              <w:rPr>
                <w:rFonts w:ascii="Roboto" w:hAnsi="Roboto" w:eastAsia="Roboto"/>
              </w:rPr>
              <w:t>3.5 bar (50.8 psi)</w:t>
            </w:r>
          </w:p>
        </w:tc>
      </w:tr>
      <w:tr>
        <w:tc>
          <w:tcPr>
            <w:tcW w:type="dxa" w:w="4320"/>
          </w:tcPr>
          <w:p>
            <w:r>
              <w:rPr>
                <w:rFonts w:ascii="Roboto" w:hAnsi="Roboto" w:eastAsia="Roboto"/>
              </w:rPr>
              <w:t>Temperature</w:t>
            </w:r>
          </w:p>
        </w:tc>
        <w:tc>
          <w:tcPr>
            <w:tcW w:type="dxa" w:w="4320"/>
          </w:tcPr>
          <w:p>
            <w:r>
              <w:rPr>
                <w:rFonts w:ascii="Roboto" w:hAnsi="Roboto" w:eastAsia="Roboto"/>
              </w:rPr>
              <w:t>100 °C (212 °F)</w:t>
            </w:r>
          </w:p>
        </w:tc>
      </w:tr>
    </w:tbl>
    <w:p>
      <w:r>
        <w:rPr>
          <w:rFonts w:ascii="Roboto" w:hAnsi="Roboto" w:eastAsia="Roboto"/>
        </w:rPr>
        <w:t xml:space="preserve">View Specs </w:t>
      </w:r>
      <w:r>
        <w:rPr>
          <w:rFonts w:ascii="Roboto" w:hAnsi="Roboto" w:eastAsia="Roboto"/>
        </w:rPr>
        <w:t>↗</w:t>
      </w:r>
    </w:p>
    <w:p>
      <w:r>
        <w:rPr>
          <w:rFonts w:ascii="Roboto" w:hAnsi="Roboto" w:eastAsia="Roboto"/>
        </w:rPr>
        <w:t>Enquire ↗</w:t>
      </w:r>
    </w:p>
    <w:p>
      <w:r>
        <w:rPr>
          <w:rFonts w:ascii="Roboto" w:hAnsi="Roboto" w:eastAsia="Roboto"/>
        </w:rPr>
        <w:t>Availability and included equipment are confirmed against the individual listing.</w:t>
      </w:r>
    </w:p>
    <w:p>
      <w:r>
        <w:rPr>
          <w:rFonts w:ascii="Roboto" w:hAnsi="Roboto" w:eastAsia="Roboto"/>
        </w:rPr>
        <w:t xml:space="preserve">View all plant listings </w:t>
      </w:r>
      <w:r>
        <w:rPr>
          <w:rFonts w:ascii="Roboto" w:hAnsi="Roboto" w:eastAsia="Roboto"/>
        </w:rPr>
        <w:t>↗</w:t>
      </w:r>
    </w:p>
    <w:p>
      <w:r>
        <w:rPr>
          <w:rFonts w:ascii="Roboto" w:hAnsi="Roboto" w:eastAsia="Roboto"/>
        </w:rPr>
        <w:t>From reaction to separation and storage</w:t>
      </w:r>
    </w:p>
    <w:p>
      <w:pPr>
        <w:pStyle w:val="Heading2"/>
      </w:pPr>
      <w:r>
        <w:rPr>
          <w:rFonts w:ascii="Montserrat" w:hAnsi="Montserrat" w:eastAsia="Outfit"/>
        </w:rPr>
        <w:t>Available chemical plant equipment types</w:t>
      </w:r>
    </w:p>
    <w:p>
      <w:r>
        <w:rPr>
          <w:rFonts w:ascii="Roboto" w:hAnsi="Roboto" w:eastAsia="Roboto"/>
        </w:rPr>
        <w:t>Individual units and connected systems for chemical manufacturing.</w:t>
      </w:r>
    </w:p>
    <w:p>
      <w:pPr>
        <w:pStyle w:val="Heading3"/>
      </w:pPr>
      <w:r>
        <w:rPr>
          <w:rFonts w:ascii="Montserrat" w:hAnsi="Montserrat" w:eastAsia="Outfit"/>
        </w:rPr>
        <w:t>Reactors</w:t>
      </w:r>
    </w:p>
    <w:p>
      <w:r>
        <w:rPr>
          <w:rFonts w:ascii="Roboto" w:hAnsi="Roboto" w:eastAsia="Roboto"/>
        </w:rPr>
        <w:t>Precision-controlled systems for chemical synthesis, available in glass-lined, stainless and specialty alloys.</w:t>
      </w:r>
    </w:p>
    <w:p>
      <w:r>
        <w:rPr>
          <w:rFonts w:ascii="Roboto" w:hAnsi="Roboto" w:eastAsia="Roboto"/>
        </w:rPr>
        <w:t>Featured listing: stainless steel 316L batch-type agitated reactor.</w:t>
      </w:r>
    </w:p>
    <w:p>
      <w:r>
        <w:rPr>
          <w:rFonts w:ascii="Roboto" w:hAnsi="Roboto" w:eastAsia="Roboto"/>
        </w:rPr>
        <w:t>Reactors guide</w:t>
      </w:r>
    </w:p>
    <w:p>
      <w:r>
        <w:rPr>
          <w:rFonts w:ascii="Roboto" w:hAnsi="Roboto" w:eastAsia="Roboto"/>
        </w:rPr>
        <w:t>Browse reactors ↗</w:t>
      </w:r>
    </w:p>
    <w:p>
      <w:pPr>
        <w:pStyle w:val="Heading3"/>
      </w:pPr>
      <w:r>
        <w:rPr>
          <w:rFonts w:ascii="Montserrat" w:hAnsi="Montserrat" w:eastAsia="Outfit"/>
        </w:rPr>
        <w:t>Heat exchangers</w:t>
      </w:r>
    </w:p>
    <w:p>
      <w:r>
        <w:rPr>
          <w:rFonts w:ascii="Roboto" w:hAnsi="Roboto" w:eastAsia="Roboto"/>
        </w:rPr>
        <w:t>Shell-and-tube and plate exchangers for thermal control and energy recovery.</w:t>
      </w:r>
    </w:p>
    <w:p>
      <w:r>
        <w:rPr>
          <w:rFonts w:ascii="Roboto" w:hAnsi="Roboto" w:eastAsia="Roboto"/>
        </w:rPr>
        <w:t>Featured listing: shell, tubes and tubesheet in stainless steel 316L.</w:t>
      </w:r>
    </w:p>
    <w:p>
      <w:r>
        <w:rPr>
          <w:rFonts w:ascii="Roboto" w:hAnsi="Roboto" w:eastAsia="Roboto"/>
        </w:rPr>
        <w:t>Heat exchangers guide</w:t>
      </w:r>
    </w:p>
    <w:p>
      <w:r>
        <w:rPr>
          <w:rFonts w:ascii="Roboto" w:hAnsi="Roboto" w:eastAsia="Roboto"/>
        </w:rPr>
        <w:t>Browse heat exchangers ↗</w:t>
      </w:r>
    </w:p>
    <w:p>
      <w:pPr>
        <w:pStyle w:val="Heading3"/>
      </w:pPr>
      <w:r>
        <w:rPr>
          <w:rFonts w:ascii="Montserrat" w:hAnsi="Montserrat" w:eastAsia="Outfit"/>
        </w:rPr>
        <w:t>Centrifuges</w:t>
      </w:r>
    </w:p>
    <w:p>
      <w:r>
        <w:rPr>
          <w:rFonts w:ascii="Roboto" w:hAnsi="Roboto" w:eastAsia="Roboto"/>
        </w:rPr>
        <w:t>Used for purification, separation and crystallization. Basket, inverting and peeler models available.</w:t>
      </w:r>
    </w:p>
    <w:p>
      <w:r>
        <w:rPr>
          <w:rFonts w:ascii="Roboto" w:hAnsi="Roboto" w:eastAsia="Roboto"/>
        </w:rPr>
        <w:t>Featured listing: Hastelloy C22 peeler centrifuge.</w:t>
      </w:r>
    </w:p>
    <w:p>
      <w:r>
        <w:rPr>
          <w:rFonts w:ascii="Roboto" w:hAnsi="Roboto" w:eastAsia="Roboto"/>
        </w:rPr>
        <w:t>Centrifuges guide</w:t>
      </w:r>
    </w:p>
    <w:p>
      <w:r>
        <w:rPr>
          <w:rFonts w:ascii="Roboto" w:hAnsi="Roboto" w:eastAsia="Roboto"/>
        </w:rPr>
        <w:t>Browse centrifuges ↗</w:t>
      </w:r>
    </w:p>
    <w:p>
      <w:pPr>
        <w:pStyle w:val="Heading3"/>
      </w:pPr>
      <w:r>
        <w:rPr>
          <w:rFonts w:ascii="Montserrat" w:hAnsi="Montserrat" w:eastAsia="Outfit"/>
        </w:rPr>
        <w:t>Dryers</w:t>
      </w:r>
    </w:p>
    <w:p>
      <w:r>
        <w:rPr>
          <w:rFonts w:ascii="Roboto" w:hAnsi="Roboto" w:eastAsia="Roboto"/>
        </w:rPr>
        <w:t>Moisture removal solutions including rotary, vacuum and disc dryers.</w:t>
      </w:r>
    </w:p>
    <w:p>
      <w:r>
        <w:rPr>
          <w:rFonts w:ascii="Roboto" w:hAnsi="Roboto" w:eastAsia="Roboto"/>
        </w:rPr>
        <w:t>Featured listing: stainless steel 316 spray dryer.</w:t>
      </w:r>
    </w:p>
    <w:p>
      <w:r>
        <w:rPr>
          <w:rFonts w:ascii="Roboto" w:hAnsi="Roboto" w:eastAsia="Roboto"/>
        </w:rPr>
        <w:t>Dryers guide</w:t>
      </w:r>
    </w:p>
    <w:p>
      <w:r>
        <w:rPr>
          <w:rFonts w:ascii="Roboto" w:hAnsi="Roboto" w:eastAsia="Roboto"/>
        </w:rPr>
        <w:t>Browse dryers ↗</w:t>
      </w:r>
    </w:p>
    <w:p>
      <w:pPr>
        <w:pStyle w:val="Heading3"/>
      </w:pPr>
      <w:r>
        <w:rPr>
          <w:rFonts w:ascii="Montserrat" w:hAnsi="Montserrat" w:eastAsia="Outfit"/>
        </w:rPr>
        <w:t>Filters</w:t>
      </w:r>
    </w:p>
    <w:p>
      <w:r>
        <w:rPr>
          <w:rFonts w:ascii="Roboto" w:hAnsi="Roboto" w:eastAsia="Roboto"/>
        </w:rPr>
        <w:t>Pressure and vacuum systems to remove particulates or recover solids.</w:t>
      </w:r>
    </w:p>
    <w:p>
      <w:r>
        <w:rPr>
          <w:rFonts w:ascii="Roboto" w:hAnsi="Roboto" w:eastAsia="Roboto"/>
        </w:rPr>
        <w:t>Featured listing: polypropylene plate-and-frame filter press.</w:t>
      </w:r>
    </w:p>
    <w:p>
      <w:r>
        <w:rPr>
          <w:rFonts w:ascii="Roboto" w:hAnsi="Roboto" w:eastAsia="Roboto"/>
        </w:rPr>
        <w:t>Filters guide</w:t>
      </w:r>
    </w:p>
    <w:p>
      <w:r>
        <w:rPr>
          <w:rFonts w:ascii="Roboto" w:hAnsi="Roboto" w:eastAsia="Roboto"/>
        </w:rPr>
        <w:t>Browse filters ↗</w:t>
      </w:r>
    </w:p>
    <w:p>
      <w:pPr>
        <w:pStyle w:val="Heading3"/>
      </w:pPr>
      <w:r>
        <w:rPr>
          <w:rFonts w:ascii="Montserrat" w:hAnsi="Montserrat" w:eastAsia="Outfit"/>
        </w:rPr>
        <w:t>Distillation columns</w:t>
      </w:r>
    </w:p>
    <w:p>
      <w:r>
        <w:rPr>
          <w:rFonts w:ascii="Roboto" w:hAnsi="Roboto" w:eastAsia="Roboto"/>
        </w:rPr>
        <w:t>For purification, solvent recovery and fractional separation.</w:t>
      </w:r>
    </w:p>
    <w:p>
      <w:r>
        <w:rPr>
          <w:rFonts w:ascii="Roboto" w:hAnsi="Roboto" w:eastAsia="Roboto"/>
        </w:rPr>
        <w:t>Featured listing: glass-lined packed column with ceramic packing.</w:t>
      </w:r>
    </w:p>
    <w:p>
      <w:r>
        <w:rPr>
          <w:rFonts w:ascii="Roboto" w:hAnsi="Roboto" w:eastAsia="Roboto"/>
        </w:rPr>
        <w:t>Browse distillation columns ↗</w:t>
      </w:r>
    </w:p>
    <w:p>
      <w:pPr>
        <w:pStyle w:val="Heading3"/>
      </w:pPr>
      <w:r>
        <w:rPr>
          <w:rFonts w:ascii="Montserrat" w:hAnsi="Montserrat" w:eastAsia="Outfit"/>
        </w:rPr>
        <w:t>Tanks</w:t>
      </w:r>
    </w:p>
    <w:p>
      <w:r>
        <w:rPr>
          <w:rFonts w:ascii="Roboto" w:hAnsi="Roboto" w:eastAsia="Roboto"/>
        </w:rPr>
        <w:t>For storage, blending and transfer. Jacketed and non-jacketed tanks available.</w:t>
      </w:r>
    </w:p>
    <w:p>
      <w:r>
        <w:rPr>
          <w:rFonts w:ascii="Roboto" w:hAnsi="Roboto" w:eastAsia="Roboto"/>
        </w:rPr>
        <w:t>Featured listing: stainless steel 316L vertical tank.</w:t>
      </w:r>
    </w:p>
    <w:p>
      <w:r>
        <w:rPr>
          <w:rFonts w:ascii="Roboto" w:hAnsi="Roboto" w:eastAsia="Roboto"/>
        </w:rPr>
        <w:t>Tanks guide</w:t>
      </w:r>
    </w:p>
    <w:p>
      <w:r>
        <w:rPr>
          <w:rFonts w:ascii="Roboto" w:hAnsi="Roboto" w:eastAsia="Roboto"/>
        </w:rPr>
        <w:t>Browse tanks ↗</w:t>
      </w:r>
    </w:p>
    <w:p>
      <w:pPr>
        <w:pStyle w:val="Heading2"/>
      </w:pPr>
      <w:r>
        <w:rPr>
          <w:rFonts w:ascii="Montserrat" w:hAnsi="Montserrat" w:eastAsia="Outfit"/>
        </w:rPr>
        <w:t>Equipment manufacturers in our inventory</w:t>
      </w:r>
    </w:p>
    <w:p>
      <w:r>
        <w:rPr>
          <w:rFonts w:ascii="Roboto" w:hAnsi="Roboto" w:eastAsia="Roboto"/>
        </w:rPr>
        <w:t>Featured equipment includes the manufacturers below. Each link opens the relevant manufacturer’s IMS listings.</w:t>
      </w:r>
    </w:p>
    <w:p>
      <w:pPr>
        <w:pStyle w:val="ListBullet"/>
      </w:pPr>
      <w:hyperlink r:id="rId11">
        <w:r>
          <w:rPr>
            <w:rFonts w:ascii="Roboto" w:hAnsi="Roboto"/>
            <w:color w:val="0563C1"/>
            <w:u w:val="single"/>
          </w:rPr>
          <w:t xml:space="preserve">Sinclair Stainless Fabrications LTD. ↗</w:t>
        </w:r>
      </w:hyperlink>
      <w:r>
        <w:rPr>
          <w:rFonts w:ascii="Roboto" w:hAnsi="Roboto" w:eastAsia="Roboto"/>
        </w:rPr>
        <w:t xml:space="preserve"> </w:t>
      </w:r>
    </w:p>
    <w:p>
      <w:pPr>
        <w:pStyle w:val="ListBullet"/>
      </w:pPr>
      <w:hyperlink r:id="rId12">
        <w:r>
          <w:rPr>
            <w:rFonts w:ascii="Roboto" w:hAnsi="Roboto"/>
            <w:color w:val="0563C1"/>
            <w:u w:val="single"/>
          </w:rPr>
          <w:t xml:space="preserve">Gale Process Solutions ↗</w:t>
        </w:r>
      </w:hyperlink>
      <w:r>
        <w:rPr>
          <w:rFonts w:ascii="Roboto" w:hAnsi="Roboto" w:eastAsia="Roboto"/>
        </w:rPr>
        <w:t xml:space="preserve"> </w:t>
      </w:r>
    </w:p>
    <w:p>
      <w:pPr>
        <w:pStyle w:val="ListBullet"/>
      </w:pPr>
      <w:hyperlink r:id="rId13">
        <w:r>
          <w:rPr>
            <w:rFonts w:ascii="Roboto" w:hAnsi="Roboto"/>
            <w:color w:val="0563C1"/>
            <w:u w:val="single"/>
          </w:rPr>
          <w:t xml:space="preserve">Graham Hart Ltd ↗</w:t>
        </w:r>
      </w:hyperlink>
      <w:r>
        <w:rPr>
          <w:rFonts w:ascii="Roboto" w:hAnsi="Roboto" w:eastAsia="Roboto"/>
        </w:rPr>
        <w:t xml:space="preserve"> </w:t>
      </w:r>
    </w:p>
    <w:p>
      <w:pPr>
        <w:pStyle w:val="ListBullet"/>
      </w:pPr>
      <w:hyperlink r:id="rId14">
        <w:r>
          <w:rPr>
            <w:rFonts w:ascii="Roboto" w:hAnsi="Roboto"/>
            <w:color w:val="0563C1"/>
            <w:u w:val="single"/>
          </w:rPr>
          <w:t xml:space="preserve">Krauss Maffei ↗</w:t>
        </w:r>
      </w:hyperlink>
      <w:r>
        <w:rPr>
          <w:rFonts w:ascii="Roboto" w:hAnsi="Roboto" w:eastAsia="Roboto"/>
        </w:rPr>
        <w:t xml:space="preserve"> </w:t>
      </w:r>
    </w:p>
    <w:p>
      <w:pPr>
        <w:pStyle w:val="ListBullet"/>
      </w:pPr>
      <w:hyperlink r:id="rId15">
        <w:r>
          <w:rPr>
            <w:rFonts w:ascii="Roboto" w:hAnsi="Roboto"/>
            <w:color w:val="0563C1"/>
            <w:u w:val="single"/>
          </w:rPr>
          <w:t xml:space="preserve">APV Anhydro ↗</w:t>
        </w:r>
      </w:hyperlink>
      <w:r>
        <w:rPr>
          <w:rFonts w:ascii="Roboto" w:hAnsi="Roboto" w:eastAsia="Roboto"/>
        </w:rPr>
        <w:t xml:space="preserve"> </w:t>
      </w:r>
    </w:p>
    <w:p>
      <w:pPr>
        <w:pStyle w:val="ListBullet"/>
      </w:pPr>
      <w:hyperlink r:id="rId16">
        <w:r>
          <w:rPr>
            <w:rFonts w:ascii="Roboto" w:hAnsi="Roboto"/>
            <w:color w:val="0563C1"/>
            <w:u w:val="single"/>
          </w:rPr>
          <w:t xml:space="preserve">Perrin ↗</w:t>
        </w:r>
      </w:hyperlink>
      <w:r>
        <w:rPr>
          <w:rFonts w:ascii="Roboto" w:hAnsi="Roboto" w:eastAsia="Roboto"/>
        </w:rPr>
        <w:t xml:space="preserve"> </w:t>
      </w:r>
    </w:p>
    <w:p>
      <w:pPr>
        <w:pStyle w:val="ListBullet"/>
      </w:pPr>
      <w:hyperlink r:id="rId17">
        <w:r>
          <w:rPr>
            <w:rFonts w:ascii="Roboto" w:hAnsi="Roboto"/>
            <w:color w:val="0563C1"/>
            <w:u w:val="single"/>
          </w:rPr>
          <w:t xml:space="preserve">Estrella ↗</w:t>
        </w:r>
      </w:hyperlink>
      <w:r>
        <w:rPr>
          <w:rFonts w:ascii="Roboto" w:hAnsi="Roboto" w:eastAsia="Roboto"/>
        </w:rPr>
        <w:t xml:space="preserve"> </w:t>
      </w:r>
    </w:p>
    <w:p>
      <w:pPr>
        <w:pStyle w:val="ListBullet"/>
      </w:pPr>
      <w:hyperlink r:id="rId18">
        <w:r>
          <w:rPr>
            <w:rFonts w:ascii="Roboto" w:hAnsi="Roboto"/>
            <w:color w:val="0563C1"/>
            <w:u w:val="single"/>
          </w:rPr>
          <w:t xml:space="preserve">Cookson &amp; Zinn Ltd ↗</w:t>
        </w:r>
      </w:hyperlink>
    </w:p>
    <w:p>
      <w:r>
        <w:rPr>
          <w:rFonts w:ascii="Roboto" w:hAnsi="Roboto" w:eastAsia="Roboto"/>
        </w:rPr>
        <w:t>Experience that keeps industry moving</w:t>
      </w:r>
    </w:p>
    <w:p>
      <w:pPr>
        <w:pStyle w:val="Heading2"/>
      </w:pPr>
      <w:r>
        <w:rPr>
          <w:rFonts w:ascii="Montserrat" w:hAnsi="Montserrat" w:eastAsia="Outfit"/>
        </w:rPr>
        <w:t>Why chemical manufacturers choose IPP for chemical process plants</w:t>
      </w:r>
    </w:p>
    <w:p>
      <w:r>
        <w:rPr>
          <w:rFonts w:ascii="Roboto" w:hAnsi="Roboto" w:eastAsia="Roboto"/>
        </w:rPr>
        <w:t>01</w:t>
      </w:r>
    </w:p>
    <w:p>
      <w:pPr>
        <w:pStyle w:val="Heading3"/>
      </w:pPr>
      <w:r>
        <w:rPr>
          <w:rFonts w:ascii="Montserrat" w:hAnsi="Montserrat" w:eastAsia="Outfit"/>
        </w:rPr>
        <w:t>Immediate availability</w:t>
      </w:r>
    </w:p>
    <w:p>
      <w:r>
        <w:rPr>
          <w:rFonts w:ascii="Roboto" w:hAnsi="Roboto" w:eastAsia="Roboto"/>
        </w:rPr>
        <w:t>Access ready-to-ship systems to avoid production delays. Confirm release dates for each asset with IPP.</w:t>
      </w:r>
    </w:p>
    <w:p>
      <w:r>
        <w:rPr>
          <w:rFonts w:ascii="Roboto" w:hAnsi="Roboto" w:eastAsia="Roboto"/>
        </w:rPr>
        <w:t>02</w:t>
      </w:r>
    </w:p>
    <w:p>
      <w:pPr>
        <w:pStyle w:val="Heading3"/>
      </w:pPr>
      <w:r>
        <w:rPr>
          <w:rFonts w:ascii="Montserrat" w:hAnsi="Montserrat" w:eastAsia="Outfit"/>
        </w:rPr>
        <w:t>Massive selection</w:t>
      </w:r>
    </w:p>
    <w:p>
      <w:r>
        <w:rPr>
          <w:rFonts w:ascii="Roboto" w:hAnsi="Roboto" w:eastAsia="Roboto"/>
        </w:rPr>
        <w:t>Source individual equipment and full chemical plant lines from one inventory network.</w:t>
      </w:r>
    </w:p>
    <w:p>
      <w:r>
        <w:rPr>
          <w:rFonts w:ascii="Roboto" w:hAnsi="Roboto" w:eastAsia="Roboto"/>
        </w:rPr>
        <w:t>03</w:t>
      </w:r>
    </w:p>
    <w:p>
      <w:pPr>
        <w:pStyle w:val="Heading3"/>
      </w:pPr>
      <w:r>
        <w:rPr>
          <w:rFonts w:ascii="Montserrat" w:hAnsi="Montserrat" w:eastAsia="Outfit"/>
        </w:rPr>
        <w:t>Global access</w:t>
      </w:r>
    </w:p>
    <w:p>
      <w:r>
        <w:rPr>
          <w:rFonts w:ascii="Roboto" w:hAnsi="Roboto" w:eastAsia="Roboto"/>
        </w:rPr>
        <w:t>Work with IPP’s international team on equipment sourcing, plant packages and relocation.</w:t>
      </w:r>
    </w:p>
    <w:p>
      <w:r>
        <w:rPr>
          <w:rFonts w:ascii="Roboto" w:hAnsi="Roboto" w:eastAsia="Roboto"/>
        </w:rPr>
        <w:t>04</w:t>
      </w:r>
    </w:p>
    <w:p>
      <w:pPr>
        <w:pStyle w:val="Heading3"/>
      </w:pPr>
      <w:r>
        <w:rPr>
          <w:rFonts w:ascii="Montserrat" w:hAnsi="Montserrat" w:eastAsia="Outfit"/>
        </w:rPr>
        <w:t>Validation-ready</w:t>
      </w:r>
    </w:p>
    <w:p>
      <w:r>
        <w:rPr>
          <w:rFonts w:ascii="Roboto" w:hAnsi="Roboto" w:eastAsia="Roboto"/>
        </w:rPr>
        <w:t>Review equipment from operating plants with known history. Request the records available for your selected stock number.</w:t>
      </w:r>
    </w:p>
    <w:p>
      <w:r>
        <w:rPr>
          <w:rFonts w:ascii="Roboto" w:hAnsi="Roboto" w:eastAsia="Roboto"/>
        </w:rPr>
        <w:t>05</w:t>
      </w:r>
    </w:p>
    <w:p>
      <w:pPr>
        <w:pStyle w:val="Heading3"/>
      </w:pPr>
      <w:r>
        <w:rPr>
          <w:rFonts w:ascii="Montserrat" w:hAnsi="Montserrat" w:eastAsia="Outfit"/>
        </w:rPr>
        <w:t>Cost efficiency</w:t>
      </w:r>
    </w:p>
    <w:p>
      <w:r>
        <w:rPr>
          <w:rFonts w:ascii="Roboto" w:hAnsi="Roboto" w:eastAsia="Roboto"/>
        </w:rPr>
        <w:t>Put existing process assets to work within your capital budget. Request a quotation for the equipment and services your project needs.</w:t>
      </w:r>
    </w:p>
    <w:p>
      <w:r>
        <w:rPr>
          <w:rFonts w:ascii="Roboto" w:hAnsi="Roboto" w:eastAsia="Roboto"/>
        </w:rPr>
        <w:t xml:space="preserve">IPP also offers access to new chemical processing systems through </w:t>
      </w:r>
      <w:hyperlink r:id="rId19">
        <w:r>
          <w:rPr>
            <w:rFonts w:ascii="Roboto" w:hAnsi="Roboto"/>
            <w:color w:val="0563C1"/>
            <w:u w:val="single"/>
          </w:rPr>
          <w:t xml:space="preserve">Gale Process Solutions (GPS)</w:t>
        </w:r>
      </w:hyperlink>
      <w:r>
        <w:rPr>
          <w:rFonts w:ascii="Roboto" w:hAnsi="Roboto" w:eastAsia="Roboto"/>
        </w:rPr>
        <w:t xml:space="preserve"> and good used, rebuilt, re-glassed and new glass-lined equipment through </w:t>
      </w:r>
      <w:hyperlink r:id="rId20">
        <w:r>
          <w:rPr>
            <w:rFonts w:ascii="Roboto" w:hAnsi="Roboto"/>
            <w:color w:val="0563C1"/>
            <w:u w:val="single"/>
          </w:rPr>
          <w:t xml:space="preserve">Universal Glasteel Equipment (UGE)</w:t>
        </w:r>
      </w:hyperlink>
      <w:r>
        <w:rPr>
          <w:rFonts w:ascii="Roboto" w:hAnsi="Roboto" w:eastAsia="Roboto"/>
        </w:rPr>
        <w:t>.</w:t>
      </w:r>
    </w:p>
    <w:p>
      <w:r>
        <w:rPr>
          <w:rFonts w:ascii="Roboto" w:hAnsi="Roboto" w:eastAsia="Roboto"/>
        </w:rPr>
        <w:t>UGE glass-lined equipment and re-glassing ↗</w:t>
      </w:r>
    </w:p>
    <w:p>
      <w:r>
        <w:rPr>
          <w:rFonts w:ascii="Roboto" w:hAnsi="Roboto" w:eastAsia="Roboto"/>
        </w:rPr>
        <w:t>Customer perspectives</w:t>
      </w:r>
    </w:p>
    <w:p>
      <w:pPr>
        <w:pStyle w:val="Heading2"/>
      </w:pPr>
      <w:r>
        <w:rPr>
          <w:rFonts w:ascii="Montserrat" w:hAnsi="Montserrat" w:eastAsia="Outfit"/>
        </w:rPr>
        <w:t>What do chemical manufacturers say about IPP? Reviews</w:t>
      </w:r>
    </w:p>
    <w:p>
      <w:r>
        <w:rPr>
          <w:rFonts w:ascii="Roboto" w:hAnsi="Roboto" w:eastAsia="Roboto"/>
        </w:rPr>
        <w:t>IPP publishes customer interviews about working with its team. Hear from customers across its wider process-industry network in the company’s video testimonial series.</w:t>
      </w:r>
    </w:p>
    <w:p>
      <w:r>
        <w:rPr>
          <w:rFonts w:ascii="Roboto" w:hAnsi="Roboto" w:eastAsia="Roboto"/>
        </w:rPr>
        <w:t>Watch IPP customer stories on YouTube ↗</w:t>
      </w:r>
    </w:p>
    <w:p>
      <w:r>
        <w:rPr>
          <w:rFonts w:ascii="Roboto" w:hAnsi="Roboto" w:eastAsia="Roboto"/>
        </w:rPr>
        <w:t>▶</w:t>
      </w:r>
      <w:r>
        <w:rPr>
          <w:rFonts w:ascii="Roboto" w:hAnsi="Roboto" w:eastAsia="Roboto"/>
        </w:rPr>
        <w:t>In their words.</w:t>
      </w:r>
      <w:r>
        <w:rPr>
          <w:rFonts w:ascii="Roboto" w:hAnsi="Roboto" w:eastAsia="Roboto"/>
        </w:rPr>
        <w:t xml:space="preserve">IPP customer stories </w:t>
      </w:r>
      <w:r>
        <w:rPr>
          <w:rFonts w:ascii="Roboto" w:hAnsi="Roboto" w:eastAsia="Roboto"/>
        </w:rPr>
        <w:t>↗</w:t>
      </w:r>
    </w:p>
    <w:p>
      <w:r>
        <w:rPr>
          <w:rFonts w:ascii="Roboto" w:hAnsi="Roboto" w:eastAsia="Roboto"/>
        </w:rPr>
        <w:t>From your brief to your site</w:t>
      </w:r>
    </w:p>
    <w:p>
      <w:pPr>
        <w:pStyle w:val="Heading2"/>
      </w:pPr>
      <w:r>
        <w:rPr>
          <w:rFonts w:ascii="Montserrat" w:hAnsi="Montserrat" w:eastAsia="Outfit"/>
        </w:rPr>
        <w:t>How buying from IPP works</w:t>
      </w:r>
    </w:p>
    <w:p>
      <w:r>
        <w:rPr>
          <w:rFonts w:ascii="Roboto" w:hAnsi="Roboto" w:eastAsia="Roboto"/>
        </w:rPr>
        <w:t>Bring your engineering requirements. IPP helps you establish the asset and service scope.</w:t>
      </w:r>
    </w:p>
    <w:p>
      <w:pPr>
        <w:pStyle w:val="ListNumber"/>
        <w:numPr>
          <w:ilvl w:val="0"/>
          <w:numId w:val="10"/>
        </w:numPr>
      </w:pPr>
      <w:r>
        <w:rPr>
          <w:rFonts w:ascii="Roboto" w:hAnsi="Roboto" w:eastAsia="Roboto"/>
        </w:rPr>
        <w:t>Share your requirements</w:t>
      </w:r>
      <w:r>
        <w:rPr>
          <w:rFonts w:ascii="Roboto" w:hAnsi="Roboto" w:eastAsia="Roboto"/>
        </w:rPr>
        <w:t>Send the process, required capacity, materials of construction, operating conditions, destination and target timing. Include any stock numbers you have selected.</w:t>
      </w:r>
    </w:p>
    <w:p>
      <w:pPr>
        <w:pStyle w:val="ListNumber"/>
        <w:numPr>
          <w:ilvl w:val="0"/>
          <w:numId w:val="10"/>
        </w:numPr>
      </w:pPr>
      <w:r>
        <w:rPr>
          <w:rFonts w:ascii="Roboto" w:hAnsi="Roboto" w:eastAsia="Roboto"/>
        </w:rPr>
        <w:t>Review specifications and inspect</w:t>
      </w:r>
      <w:r>
        <w:rPr>
          <w:rFonts w:ascii="Roboto" w:hAnsi="Roboto" w:eastAsia="Roboto"/>
        </w:rPr>
        <w:t>Request available photographs, drawings and equipment records. Arrange a video or on-site inspection with the IPP team.</w:t>
      </w:r>
    </w:p>
    <w:p>
      <w:pPr>
        <w:pStyle w:val="ListNumber"/>
        <w:numPr>
          <w:ilvl w:val="0"/>
          <w:numId w:val="10"/>
        </w:numPr>
      </w:pPr>
      <w:r>
        <w:rPr>
          <w:rFonts w:ascii="Roboto" w:hAnsi="Roboto" w:eastAsia="Roboto"/>
        </w:rPr>
        <w:t>Agree the purchase scope</w:t>
      </w:r>
      <w:r>
        <w:rPr>
          <w:rFonts w:ascii="Roboto" w:hAnsi="Roboto" w:eastAsia="Roboto"/>
        </w:rPr>
        <w:t xml:space="preserve">Confirm the equipment included, commercial terms and services required. </w:t>
      </w:r>
      <w:hyperlink r:id="rId21">
        <w:r>
          <w:rPr>
            <w:rFonts w:ascii="Roboto" w:hAnsi="Roboto"/>
            <w:color w:val="0563C1"/>
            <w:u w:val="single"/>
          </w:rPr>
          <w:t xml:space="preserve">Ask about financing</w:t>
        </w:r>
      </w:hyperlink>
      <w:r>
        <w:rPr>
          <w:rFonts w:ascii="Roboto" w:hAnsi="Roboto" w:eastAsia="Roboto"/>
        </w:rPr>
        <w:t>, which IPP advertises for its plants and equipment.</w:t>
      </w:r>
    </w:p>
    <w:p>
      <w:pPr>
        <w:pStyle w:val="ListNumber"/>
        <w:numPr>
          <w:ilvl w:val="0"/>
          <w:numId w:val="10"/>
        </w:numPr>
      </w:pPr>
      <w:r>
        <w:rPr>
          <w:rFonts w:ascii="Roboto" w:hAnsi="Roboto" w:eastAsia="Roboto"/>
        </w:rPr>
        <w:t>Plan dismantling and relocation</w:t>
      </w:r>
      <w:r>
        <w:rPr>
          <w:rFonts w:ascii="Roboto" w:hAnsi="Roboto" w:eastAsia="Roboto"/>
        </w:rPr>
        <w:t>Coordinate teardown, loading and relocation requirements for the selected plant or system. Establish responsibilities and schedules before removal begins.</w:t>
      </w:r>
    </w:p>
    <w:p>
      <w:pPr>
        <w:pStyle w:val="ListNumber"/>
        <w:numPr>
          <w:ilvl w:val="0"/>
          <w:numId w:val="10"/>
        </w:numPr>
      </w:pPr>
      <w:r>
        <w:rPr>
          <w:rFonts w:ascii="Roboto" w:hAnsi="Roboto" w:eastAsia="Roboto"/>
        </w:rPr>
        <w:t>Arrange shipping and start-up support</w:t>
      </w:r>
      <w:r>
        <w:rPr>
          <w:rFonts w:ascii="Roboto" w:hAnsi="Roboto" w:eastAsia="Roboto"/>
        </w:rPr>
        <w:t>IPP offers international shipping options, or buyers can arrange their own shipping. Discuss destination-site installation and start-up support as part of the project scope.</w:t>
      </w:r>
    </w:p>
    <w:p>
      <w:r>
        <w:rPr>
          <w:rFonts w:ascii="Roboto" w:hAnsi="Roboto" w:eastAsia="Roboto"/>
        </w:rPr>
        <w:t xml:space="preserve">Services vary by asset and agreed scope. </w:t>
      </w:r>
      <w:hyperlink r:id="rId22">
        <w:r>
          <w:rPr>
            <w:rFonts w:ascii="Roboto" w:hAnsi="Roboto"/>
            <w:color w:val="0563C1"/>
            <w:u w:val="single"/>
          </w:rPr>
          <w:t xml:space="preserve">More about buying from IPP</w:t>
        </w:r>
      </w:hyperlink>
      <w:r>
        <w:rPr>
          <w:rFonts w:ascii="Roboto" w:hAnsi="Roboto" w:eastAsia="Roboto"/>
        </w:rPr>
        <w:t>.</w:t>
      </w:r>
    </w:p>
    <w:p>
      <w:r>
        <w:rPr>
          <w:rFonts w:ascii="Roboto" w:hAnsi="Roboto" w:eastAsia="Roboto"/>
        </w:rPr>
        <w:t>Chemical manufacturing</w:t>
      </w:r>
    </w:p>
    <w:p>
      <w:pPr>
        <w:pStyle w:val="Heading2"/>
      </w:pPr>
      <w:r>
        <w:rPr>
          <w:rFonts w:ascii="Montserrat" w:hAnsi="Montserrat" w:eastAsia="Outfit"/>
        </w:rPr>
        <w:t>Industries we serve</w:t>
      </w:r>
    </w:p>
    <w:p>
      <w:pPr>
        <w:pStyle w:val="ListBullet"/>
      </w:pPr>
      <w:r>
        <w:rPr>
          <w:rFonts w:ascii="Roboto" w:hAnsi="Roboto" w:eastAsia="Roboto"/>
        </w:rPr>
        <w:t>Petrochemicals</w:t>
      </w:r>
    </w:p>
    <w:p>
      <w:pPr>
        <w:pStyle w:val="ListBullet"/>
      </w:pPr>
      <w:r>
        <w:rPr>
          <w:rFonts w:ascii="Roboto" w:hAnsi="Roboto" w:eastAsia="Roboto"/>
        </w:rPr>
        <w:t>Fertilizers</w:t>
      </w:r>
    </w:p>
    <w:p>
      <w:pPr>
        <w:pStyle w:val="ListBullet"/>
      </w:pPr>
      <w:r>
        <w:rPr>
          <w:rFonts w:ascii="Roboto" w:hAnsi="Roboto" w:eastAsia="Roboto"/>
        </w:rPr>
        <w:t>Polymers and plastics</w:t>
      </w:r>
    </w:p>
    <w:p>
      <w:pPr>
        <w:pStyle w:val="ListBullet"/>
      </w:pPr>
      <w:r>
        <w:rPr>
          <w:rFonts w:ascii="Roboto" w:hAnsi="Roboto" w:eastAsia="Roboto"/>
        </w:rPr>
        <w:t>Solvents, resins and adhesives</w:t>
      </w:r>
    </w:p>
    <w:p>
      <w:pPr>
        <w:pStyle w:val="ListBullet"/>
      </w:pPr>
      <w:r>
        <w:rPr>
          <w:rFonts w:ascii="Roboto" w:hAnsi="Roboto" w:eastAsia="Roboto"/>
        </w:rPr>
        <w:t>Acids, amines and surfactants</w:t>
      </w:r>
    </w:p>
    <w:p>
      <w:pPr>
        <w:pStyle w:val="ListBullet"/>
      </w:pPr>
      <w:r>
        <w:rPr>
          <w:rFonts w:ascii="Roboto" w:hAnsi="Roboto" w:eastAsia="Roboto"/>
        </w:rPr>
        <w:t>Agrochemicals and specialty chemicals</w:t>
      </w:r>
    </w:p>
    <w:p>
      <w:r>
        <w:rPr>
          <w:rFonts w:ascii="Roboto" w:hAnsi="Roboto" w:eastAsia="Roboto"/>
        </w:rPr>
        <w:t>Complete sites. Process lines. Surplus equipment.</w:t>
      </w:r>
    </w:p>
    <w:p>
      <w:r>
        <w:rPr>
          <w:rFonts w:ascii="Roboto" w:hAnsi="Roboto" w:eastAsia="Roboto"/>
        </w:rPr>
        <w:t>Put your assets back to work</w:t>
      </w:r>
    </w:p>
    <w:p>
      <w:pPr>
        <w:pStyle w:val="Heading2"/>
      </w:pPr>
      <w:r>
        <w:rPr>
          <w:rFonts w:ascii="Montserrat" w:hAnsi="Montserrat" w:eastAsia="Outfit"/>
        </w:rPr>
        <w:t>Sell chemical plants and surplus equipment to IPP</w:t>
      </w:r>
    </w:p>
    <w:p>
      <w:r>
        <w:rPr>
          <w:rFonts w:ascii="Roboto" w:hAnsi="Roboto" w:eastAsia="Roboto"/>
        </w:rPr>
        <w:t>IPP buys complete chemical plants, process lines and individual surplus equipment from shutdown, idled and restructured facilities. Its team handles intact, mothballed and partially dismantled sites.</w:t>
      </w:r>
    </w:p>
    <w:p>
      <w:r>
        <w:rPr>
          <w:rFonts w:ascii="Roboto" w:hAnsi="Roboto" w:eastAsia="Roboto"/>
        </w:rPr>
        <w:t>Its asset services include valuation, decommissioning, dismantling and access to a global buyer network. Start with an equipment list, photographs, plant location, available documentation and your shutdown or removal schedule. IPP can assess the assets and discuss a purchase or marketing arrangement.</w:t>
      </w:r>
    </w:p>
    <w:p>
      <w:r>
        <w:rPr>
          <w:rFonts w:ascii="Roboto" w:hAnsi="Roboto" w:eastAsia="Roboto"/>
        </w:rPr>
        <w:t>Sell a plant ↗</w:t>
      </w:r>
    </w:p>
    <w:p>
      <w:r>
        <w:rPr>
          <w:rFonts w:ascii="Roboto" w:hAnsi="Roboto" w:eastAsia="Roboto"/>
        </w:rPr>
        <w:t>Sell equipment ↗</w:t>
      </w:r>
    </w:p>
    <w:p>
      <w:r>
        <w:rPr>
          <w:rFonts w:ascii="Roboto" w:hAnsi="Roboto" w:eastAsia="Roboto"/>
        </w:rPr>
        <w:t>A worldwide asset network</w:t>
      </w:r>
    </w:p>
    <w:p>
      <w:pPr>
        <w:pStyle w:val="Heading2"/>
      </w:pPr>
      <w:r>
        <w:rPr>
          <w:rFonts w:ascii="Montserrat" w:hAnsi="Montserrat" w:eastAsia="Outfit"/>
        </w:rPr>
        <w:t>Global inventory. Local support.</w:t>
      </w:r>
    </w:p>
    <w:p>
      <w:r>
        <w:rPr>
          <w:rFonts w:ascii="Roboto" w:hAnsi="Roboto" w:eastAsia="Roboto"/>
        </w:rPr>
        <w:t>Contact a global office ↗</w:t>
      </w:r>
    </w:p>
    <w:p>
      <w:r>
        <w:rPr>
          <w:rFonts w:ascii="Roboto" w:hAnsi="Roboto" w:eastAsia="Roboto"/>
        </w:rPr>
        <w:t>United States</w:t>
      </w:r>
    </w:p>
    <w:p>
      <w:pPr>
        <w:pStyle w:val="Heading3"/>
      </w:pPr>
      <w:r>
        <w:rPr>
          <w:rFonts w:ascii="Montserrat" w:hAnsi="Montserrat" w:eastAsia="Outfit"/>
        </w:rPr>
        <w:t>Eastover, South Carolina</w:t>
      </w:r>
    </w:p>
    <w:p>
      <w:r>
        <w:rPr>
          <w:rFonts w:ascii="Roboto" w:hAnsi="Roboto" w:eastAsia="Roboto"/>
        </w:rPr>
        <w:t>2059 Congaree Road</w:t>
      </w:r>
      <w:r>
        <w:br/>
      </w:r>
      <w:r>
        <w:rPr>
          <w:rFonts w:ascii="Roboto" w:hAnsi="Roboto" w:eastAsia="Roboto"/>
        </w:rPr>
        <w:t>Eastover, SC 29044</w:t>
      </w:r>
    </w:p>
    <w:p>
      <w:r>
        <w:rPr>
          <w:rFonts w:ascii="Roboto" w:hAnsi="Roboto" w:eastAsia="Roboto"/>
        </w:rPr>
        <w:t>United Kingdom</w:t>
      </w:r>
    </w:p>
    <w:p>
      <w:pPr>
        <w:pStyle w:val="Heading3"/>
      </w:pPr>
      <w:r>
        <w:rPr>
          <w:rFonts w:ascii="Montserrat" w:hAnsi="Montserrat" w:eastAsia="Outfit"/>
        </w:rPr>
        <w:t>Billingham, England</w:t>
      </w:r>
    </w:p>
    <w:p>
      <w:r>
        <w:rPr>
          <w:rFonts w:ascii="Roboto" w:hAnsi="Roboto" w:eastAsia="Roboto"/>
        </w:rPr>
        <w:t>14 Haverton Hill Road</w:t>
      </w:r>
      <w:r>
        <w:br/>
      </w:r>
      <w:r>
        <w:rPr>
          <w:rFonts w:ascii="Roboto" w:hAnsi="Roboto" w:eastAsia="Roboto"/>
        </w:rPr>
        <w:t>Billingham, TS23 1QA</w:t>
      </w:r>
    </w:p>
    <w:p>
      <w:r>
        <w:rPr>
          <w:rFonts w:ascii="Roboto" w:hAnsi="Roboto" w:eastAsia="Roboto"/>
        </w:rPr>
        <w:t>Germany</w:t>
      </w:r>
    </w:p>
    <w:p>
      <w:pPr>
        <w:pStyle w:val="Heading3"/>
      </w:pPr>
      <w:r>
        <w:rPr>
          <w:rFonts w:ascii="Montserrat" w:hAnsi="Montserrat" w:eastAsia="Outfit"/>
        </w:rPr>
        <w:t>Bitterfeld-Wolfen</w:t>
      </w:r>
    </w:p>
    <w:p>
      <w:r>
        <w:rPr>
          <w:rFonts w:ascii="Roboto" w:hAnsi="Roboto" w:eastAsia="Roboto"/>
        </w:rPr>
        <w:t>Zörbiger Straße 56</w:t>
      </w:r>
      <w:r>
        <w:br/>
      </w:r>
      <w:r>
        <w:rPr>
          <w:rFonts w:ascii="Roboto" w:hAnsi="Roboto" w:eastAsia="Roboto"/>
        </w:rPr>
        <w:t>06749 Bitterfeld-Wolfen</w:t>
      </w:r>
    </w:p>
    <w:p>
      <w:r>
        <w:rPr>
          <w:rFonts w:ascii="Roboto" w:hAnsi="Roboto" w:eastAsia="Roboto"/>
        </w:rPr>
        <w:t xml:space="preserve">Warehouse locations published on IPP’s </w:t>
      </w:r>
      <w:hyperlink r:id="rId22">
        <w:r>
          <w:rPr>
            <w:rFonts w:ascii="Roboto" w:hAnsi="Roboto"/>
            <w:color w:val="0563C1"/>
            <w:u w:val="single"/>
          </w:rPr>
          <w:t xml:space="preserve">Buy Used page</w:t>
        </w:r>
      </w:hyperlink>
      <w:r>
        <w:rPr>
          <w:rFonts w:ascii="Roboto" w:hAnsi="Roboto" w:eastAsia="Roboto"/>
        </w:rPr>
        <w:t>. Individual assets may be located at other sites; confirm the location with your quotation.</w:t>
      </w:r>
    </w:p>
    <w:p>
      <w:r>
        <w:rPr>
          <w:rFonts w:ascii="Roboto" w:hAnsi="Roboto" w:eastAsia="Roboto"/>
        </w:rPr>
        <w:t>Chemical industry experience</w:t>
      </w:r>
    </w:p>
    <w:p>
      <w:pPr>
        <w:pStyle w:val="Heading2"/>
      </w:pPr>
      <w:r>
        <w:rPr>
          <w:rFonts w:ascii="Montserrat" w:hAnsi="Montserrat" w:eastAsia="Outfit"/>
        </w:rPr>
        <w:t>Chemical plant projects and industry recognition</w:t>
      </w:r>
    </w:p>
    <w:p>
      <w:r>
        <w:rPr>
          <w:rFonts w:ascii="Roboto" w:hAnsi="Roboto" w:eastAsia="Roboto"/>
        </w:rPr>
        <w:t>BASF · May 2024</w:t>
      </w:r>
    </w:p>
    <w:p>
      <w:pPr>
        <w:pStyle w:val="Heading3"/>
      </w:pPr>
      <w:r>
        <w:rPr>
          <w:rFonts w:ascii="Montserrat" w:hAnsi="Montserrat" w:eastAsia="Outfit"/>
        </w:rPr>
        <w:t>Marketing major chemical plants</w:t>
      </w:r>
    </w:p>
    <w:p>
      <w:r>
        <w:rPr>
          <w:rFonts w:ascii="Roboto" w:hAnsi="Roboto" w:eastAsia="Roboto"/>
        </w:rPr>
        <w:t>IPP announced an agreement with BASF to market ammonia, methanol and melamine plants at Ludwigshafen, Germany.</w:t>
      </w:r>
    </w:p>
    <w:p>
      <w:r>
        <w:rPr>
          <w:rFonts w:ascii="Roboto" w:hAnsi="Roboto" w:eastAsia="Roboto"/>
        </w:rPr>
        <w:t>Read the announcement ↗</w:t>
      </w:r>
    </w:p>
    <w:p>
      <w:hyperlink r:id="rId23">
        <w:r>
          <w:rPr>
            <w:rFonts w:ascii="Roboto" w:hAnsi="Roboto"/>
            <w:color w:val="0563C1"/>
            <w:u w:val="single"/>
          </w:rPr>
          <w:t xml:space="preserve">Source / details</w:t>
        </w:r>
      </w:hyperlink>
    </w:p>
    <w:p>
      <w:r>
        <w:rPr>
          <w:rFonts w:ascii="Roboto" w:hAnsi="Roboto" w:eastAsia="Roboto"/>
        </w:rPr>
        <w:t>Novartis · January 2024</w:t>
      </w:r>
    </w:p>
    <w:p>
      <w:pPr>
        <w:pStyle w:val="Heading3"/>
      </w:pPr>
      <w:r>
        <w:rPr>
          <w:rFonts w:ascii="Montserrat" w:hAnsi="Montserrat" w:eastAsia="Outfit"/>
        </w:rPr>
        <w:t>Repurposing a pharmaceutical site</w:t>
      </w:r>
    </w:p>
    <w:p>
      <w:r>
        <w:rPr>
          <w:rFonts w:ascii="Roboto" w:hAnsi="Roboto" w:eastAsia="Roboto"/>
        </w:rPr>
        <w:t>IPP affiliate Humber Industrials announced an agreement to acquire Novartis UK’s Grimsby API manufacturing site and assets.</w:t>
      </w:r>
    </w:p>
    <w:p>
      <w:r>
        <w:rPr>
          <w:rFonts w:ascii="Roboto" w:hAnsi="Roboto" w:eastAsia="Roboto"/>
        </w:rPr>
        <w:t>Read the announcement ↗</w:t>
      </w:r>
    </w:p>
    <w:p>
      <w:hyperlink r:id="rId24">
        <w:r>
          <w:rPr>
            <w:rFonts w:ascii="Roboto" w:hAnsi="Roboto"/>
            <w:color w:val="0563C1"/>
            <w:u w:val="single"/>
          </w:rPr>
          <w:t xml:space="preserve">Source / details</w:t>
        </w:r>
      </w:hyperlink>
    </w:p>
    <w:p>
      <w:r>
        <w:rPr>
          <w:rFonts w:ascii="Roboto" w:hAnsi="Roboto" w:eastAsia="Roboto"/>
        </w:rPr>
        <w:t>API equipment acquisition</w:t>
      </w:r>
    </w:p>
    <w:p>
      <w:pPr>
        <w:pStyle w:val="Heading3"/>
      </w:pPr>
      <w:r>
        <w:rPr>
          <w:rFonts w:ascii="Montserrat" w:hAnsi="Montserrat" w:eastAsia="Outfit"/>
        </w:rPr>
        <w:t>Moving assets into their next use</w:t>
      </w:r>
    </w:p>
    <w:p>
      <w:r>
        <w:rPr>
          <w:rFonts w:ascii="Roboto" w:hAnsi="Roboto" w:eastAsia="Roboto"/>
        </w:rPr>
        <w:t>IPP describes the acquisition, dismantling and relocation of a CDMO’s API process plant equipment to its Eastover facility.</w:t>
      </w:r>
    </w:p>
    <w:p>
      <w:r>
        <w:rPr>
          <w:rFonts w:ascii="Roboto" w:hAnsi="Roboto" w:eastAsia="Roboto"/>
        </w:rPr>
        <w:t>Read the project story ↗</w:t>
      </w:r>
    </w:p>
    <w:p>
      <w:hyperlink r:id="rId25">
        <w:r>
          <w:rPr>
            <w:rFonts w:ascii="Roboto" w:hAnsi="Roboto"/>
            <w:color w:val="0563C1"/>
            <w:u w:val="single"/>
          </w:rPr>
          <w:t xml:space="preserve">Source / details</w:t>
        </w:r>
      </w:hyperlink>
    </w:p>
    <w:p>
      <w:r>
        <w:rPr>
          <w:rFonts w:ascii="Roboto" w:hAnsi="Roboto" w:eastAsia="Roboto"/>
          <w:b/>
        </w:rPr>
        <w:t>Site repurposing:</w:t>
      </w:r>
      <w:r>
        <w:rPr>
          <w:rFonts w:ascii="Roboto" w:hAnsi="Roboto" w:eastAsia="Roboto"/>
        </w:rPr>
        <w:t xml:space="preserve"> </w:t>
      </w:r>
      <w:hyperlink r:id="rId10">
        <w:r>
          <w:rPr>
            <w:rFonts w:ascii="Roboto" w:hAnsi="Roboto"/>
            <w:color w:val="0563C1"/>
            <w:u w:val="single"/>
          </w:rPr>
          <w:t xml:space="preserve">SOCMA’s coverage of IPP’s GEO Specialty Chemicals site acquisition</w:t>
        </w:r>
      </w:hyperlink>
      <w:r>
        <w:rPr>
          <w:rFonts w:ascii="Roboto" w:hAnsi="Roboto" w:eastAsia="Roboto"/>
        </w:rPr>
        <w:t>.</w:t>
      </w:r>
    </w:p>
    <w:p>
      <w:r>
        <w:rPr>
          <w:rFonts w:ascii="Roboto" w:hAnsi="Roboto" w:eastAsia="Roboto"/>
          <w:b/>
        </w:rPr>
        <w:t>Decommissioning:</w:t>
      </w:r>
      <w:r>
        <w:rPr>
          <w:rFonts w:ascii="Roboto" w:hAnsi="Roboto" w:eastAsia="Roboto"/>
        </w:rPr>
        <w:t xml:space="preserve"> </w:t>
      </w:r>
      <w:hyperlink r:id="rId26">
        <w:r>
          <w:rPr>
            <w:rFonts w:ascii="Roboto" w:hAnsi="Roboto"/>
            <w:color w:val="0563C1"/>
            <w:u w:val="single"/>
          </w:rPr>
          <w:t xml:space="preserve">IPP’s August 2024 announcement of its ISN RAVS Plus designation</w:t>
        </w:r>
      </w:hyperlink>
      <w:r>
        <w:rPr>
          <w:rFonts w:ascii="Roboto" w:hAnsi="Roboto" w:eastAsia="Roboto"/>
        </w:rPr>
        <w:t>.</w:t>
      </w:r>
    </w:p>
    <w:p>
      <w:r>
        <w:rPr>
          <w:rFonts w:ascii="Roboto" w:hAnsi="Roboto" w:eastAsia="Roboto"/>
          <w:b/>
        </w:rPr>
        <w:t>Industry perspective, Ross Gale:</w:t>
      </w:r>
      <w:r>
        <w:rPr>
          <w:rFonts w:ascii="Roboto" w:hAnsi="Roboto" w:eastAsia="Roboto"/>
        </w:rPr>
        <w:t xml:space="preserve"> </w:t>
      </w:r>
      <w:hyperlink r:id="rId27">
        <w:r>
          <w:rPr>
            <w:rFonts w:ascii="Roboto" w:hAnsi="Roboto"/>
            <w:color w:val="0563C1"/>
            <w:u w:val="single"/>
          </w:rPr>
          <w:t xml:space="preserve">Chemical Processing’s coverage of IPP’s chemical plant work</w:t>
        </w:r>
      </w:hyperlink>
      <w:r>
        <w:rPr>
          <w:rFonts w:ascii="Roboto" w:hAnsi="Roboto" w:eastAsia="Roboto"/>
        </w:rPr>
        <w:t xml:space="preserve"> and </w:t>
      </w:r>
      <w:hyperlink r:id="rId28">
        <w:r>
          <w:rPr>
            <w:rFonts w:ascii="Roboto" w:hAnsi="Roboto"/>
            <w:color w:val="0563C1"/>
            <w:u w:val="single"/>
          </w:rPr>
          <w:t xml:space="preserve">Chemical Engineering on previously owned process equipment</w:t>
        </w:r>
      </w:hyperlink>
      <w:r>
        <w:rPr>
          <w:rFonts w:ascii="Roboto" w:hAnsi="Roboto" w:eastAsia="Roboto"/>
        </w:rPr>
        <w:t>.</w:t>
      </w:r>
    </w:p>
    <w:p>
      <w:r>
        <w:rPr>
          <w:rFonts w:ascii="Roboto" w:hAnsi="Roboto" w:eastAsia="Roboto"/>
        </w:rPr>
        <w:t>Your questions, answered</w:t>
      </w:r>
    </w:p>
    <w:p>
      <w:pPr>
        <w:pStyle w:val="Heading2"/>
      </w:pPr>
      <w:r>
        <w:rPr>
          <w:rFonts w:ascii="Montserrat" w:hAnsi="Montserrat" w:eastAsia="Outfit"/>
        </w:rPr>
        <w:t>FAQs</w:t>
      </w:r>
    </w:p>
    <w:p>
      <w:r>
        <w:rPr>
          <w:rFonts w:ascii="Roboto" w:hAnsi="Roboto" w:eastAsia="Roboto"/>
        </w:rPr>
        <w:t>Discuss a specific stock number, plant package or surplus asset with IPP.</w:t>
      </w:r>
    </w:p>
    <w:p>
      <w:r>
        <w:rPr>
          <w:rFonts w:ascii="Roboto" w:hAnsi="Roboto" w:eastAsia="Roboto"/>
        </w:rPr>
        <w:t>Ask an expert ↗</w:t>
      </w:r>
    </w:p>
    <w:p>
      <w:pPr>
        <w:pStyle w:val="Heading3"/>
      </w:pPr>
      <w:r>
        <w:rPr>
          <w:rFonts w:ascii="Montserrat" w:hAnsi="Montserrat" w:eastAsia="Outfit"/>
        </w:rPr>
        <w:t>Does IPP offer full chemical plants for sale?</w:t>
      </w:r>
    </w:p>
    <w:p>
      <w:r>
        <w:rPr>
          <w:rFonts w:ascii="Roboto" w:hAnsi="Roboto" w:eastAsia="Roboto"/>
        </w:rPr>
        <w:t xml:space="preserve">Yes. In addition to individual equipment, we sell </w:t>
      </w:r>
      <w:hyperlink r:id="rId29">
        <w:r>
          <w:rPr>
            <w:rFonts w:ascii="Roboto" w:hAnsi="Roboto"/>
            <w:color w:val="0563C1"/>
            <w:u w:val="single"/>
          </w:rPr>
          <w:t xml:space="preserve">complete chemical process plants</w:t>
        </w:r>
      </w:hyperlink>
      <w:r>
        <w:rPr>
          <w:rFonts w:ascii="Roboto" w:hAnsi="Roboto" w:eastAsia="Roboto"/>
        </w:rPr>
        <w:t>, including teardown and relocation services.</w:t>
      </w:r>
    </w:p>
    <w:p>
      <w:pPr>
        <w:pStyle w:val="Heading3"/>
      </w:pPr>
      <w:r>
        <w:rPr>
          <w:rFonts w:ascii="Montserrat" w:hAnsi="Montserrat" w:eastAsia="Outfit"/>
        </w:rPr>
        <w:t>Can I inspect the equipment before buying?</w:t>
      </w:r>
    </w:p>
    <w:p>
      <w:r>
        <w:rPr>
          <w:rFonts w:ascii="Roboto" w:hAnsi="Roboto" w:eastAsia="Roboto"/>
        </w:rPr>
        <w:t xml:space="preserve">Yes. IPP offers on-site and video inspections for most equipment. </w:t>
      </w:r>
      <w:hyperlink r:id="rId21">
        <w:r>
          <w:rPr>
            <w:rFonts w:ascii="Roboto" w:hAnsi="Roboto"/>
            <w:color w:val="0563C1"/>
            <w:u w:val="single"/>
          </w:rPr>
          <w:t xml:space="preserve">Contact us</w:t>
        </w:r>
      </w:hyperlink>
      <w:r>
        <w:rPr>
          <w:rFonts w:ascii="Roboto" w:hAnsi="Roboto" w:eastAsia="Roboto"/>
        </w:rPr>
        <w:t xml:space="preserve"> to schedule one.</w:t>
      </w:r>
    </w:p>
    <w:p>
      <w:pPr>
        <w:pStyle w:val="Heading3"/>
      </w:pPr>
      <w:r>
        <w:rPr>
          <w:rFonts w:ascii="Montserrat" w:hAnsi="Montserrat" w:eastAsia="Outfit"/>
        </w:rPr>
        <w:t>Where does IPP source its chemical equipment?</w:t>
      </w:r>
    </w:p>
    <w:p>
      <w:r>
        <w:rPr>
          <w:rFonts w:ascii="Roboto" w:hAnsi="Roboto" w:eastAsia="Roboto"/>
        </w:rPr>
        <w:t>From multinational chemical producers, toll manufacturers and decommissioned or restructured facilities worldwide.</w:t>
      </w:r>
    </w:p>
    <w:p>
      <w:pPr>
        <w:pStyle w:val="Heading3"/>
      </w:pPr>
      <w:r>
        <w:rPr>
          <w:rFonts w:ascii="Montserrat" w:hAnsi="Montserrat" w:eastAsia="Outfit"/>
        </w:rPr>
        <w:t>What is chemical process plant equipment?</w:t>
      </w:r>
    </w:p>
    <w:p>
      <w:r>
        <w:rPr>
          <w:rFonts w:ascii="Roboto" w:hAnsi="Roboto" w:eastAsia="Roboto"/>
        </w:rPr>
        <w:t xml:space="preserve">This refers to the machines and systems used in chemical manufacturing, including reactors, exchangers, centrifuges, dryers, and more. Read our </w:t>
      </w:r>
      <w:hyperlink r:id="rId30">
        <w:r>
          <w:rPr>
            <w:rFonts w:ascii="Roboto" w:hAnsi="Roboto"/>
            <w:color w:val="0563C1"/>
            <w:u w:val="single"/>
          </w:rPr>
          <w:t xml:space="preserve">chemical process plant equipment guide</w:t>
        </w:r>
      </w:hyperlink>
      <w:r>
        <w:rPr>
          <w:rFonts w:ascii="Roboto" w:hAnsi="Roboto" w:eastAsia="Roboto"/>
        </w:rPr>
        <w:t>.</w:t>
      </w:r>
    </w:p>
    <w:p>
      <w:pPr>
        <w:pStyle w:val="Heading3"/>
      </w:pPr>
      <w:r>
        <w:rPr>
          <w:rFonts w:ascii="Montserrat" w:hAnsi="Montserrat" w:eastAsia="Outfit"/>
        </w:rPr>
        <w:t>How do I get a price for a chemical plant or equipment?</w:t>
      </w:r>
    </w:p>
    <w:p>
      <w:hyperlink r:id="rId21">
        <w:r>
          <w:rPr>
            <w:rFonts w:ascii="Roboto" w:hAnsi="Roboto"/>
            <w:color w:val="0563C1"/>
            <w:u w:val="single"/>
          </w:rPr>
          <w:t xml:space="preserve">Contact IPP</w:t>
        </w:r>
      </w:hyperlink>
      <w:r>
        <w:rPr>
          <w:rFonts w:ascii="Roboto" w:hAnsi="Roboto" w:eastAsia="Roboto"/>
        </w:rPr>
        <w:t xml:space="preserve"> with the stock number or your process requirements. The quotation needs to define the assets included and any dismantling, loading, shipping or other services requested.</w:t>
      </w:r>
    </w:p>
    <w:p>
      <w:pPr>
        <w:pStyle w:val="Heading3"/>
      </w:pPr>
      <w:r>
        <w:rPr>
          <w:rFonts w:ascii="Montserrat" w:hAnsi="Montserrat" w:eastAsia="Outfit"/>
        </w:rPr>
        <w:t>Can IPP help with international shipping?</w:t>
      </w:r>
    </w:p>
    <w:p>
      <w:r>
        <w:rPr>
          <w:rFonts w:ascii="Roboto" w:hAnsi="Roboto" w:eastAsia="Roboto"/>
        </w:rPr>
        <w:t>Yes. IPP offers international shipping options, or buyers can arrange their own shipping. Confirm the asset’s location, loading requirements and delivery destination when discussing the purchase.</w:t>
      </w:r>
    </w:p>
    <w:p>
      <w:pPr>
        <w:pStyle w:val="Heading3"/>
      </w:pPr>
      <w:r>
        <w:rPr>
          <w:rFonts w:ascii="Montserrat" w:hAnsi="Montserrat" w:eastAsia="Outfit"/>
        </w:rPr>
        <w:t>What documentation is available for a used plant?</w:t>
      </w:r>
    </w:p>
    <w:p>
      <w:r>
        <w:rPr>
          <w:rFonts w:ascii="Roboto" w:hAnsi="Roboto" w:eastAsia="Roboto"/>
        </w:rPr>
        <w:t>Available documentation varies by asset. Ask IPP for equipment lists, drawings, process descriptions and inspection records for the plant or stock number you are considering.</w:t>
      </w:r>
    </w:p>
    <w:p>
      <w:pPr>
        <w:pStyle w:val="Heading3"/>
      </w:pPr>
      <w:r>
        <w:rPr>
          <w:rFonts w:ascii="Montserrat" w:hAnsi="Montserrat" w:eastAsia="Outfit"/>
        </w:rPr>
        <w:t>Is financing available?</w:t>
      </w:r>
    </w:p>
    <w:p>
      <w:r>
        <w:rPr>
          <w:rFonts w:ascii="Roboto" w:hAnsi="Roboto" w:eastAsia="Roboto"/>
        </w:rPr>
        <w:t xml:space="preserve">Yes. IPP advertises financing for its plants and equipment. </w:t>
      </w:r>
      <w:hyperlink r:id="rId21">
        <w:r>
          <w:rPr>
            <w:rFonts w:ascii="Roboto" w:hAnsi="Roboto"/>
            <w:color w:val="0563C1"/>
            <w:u w:val="single"/>
          </w:rPr>
          <w:t xml:space="preserve">Contact IPP</w:t>
        </w:r>
      </w:hyperlink>
      <w:r>
        <w:rPr>
          <w:rFonts w:ascii="Roboto" w:hAnsi="Roboto" w:eastAsia="Roboto"/>
        </w:rPr>
        <w:t xml:space="preserve"> to discuss availability and terms for your proposed purchase.</w:t>
      </w:r>
    </w:p>
    <w:p>
      <w:pPr>
        <w:pStyle w:val="Heading3"/>
      </w:pPr>
      <w:r>
        <w:rPr>
          <w:rFonts w:ascii="Montserrat" w:hAnsi="Montserrat" w:eastAsia="Outfit"/>
        </w:rPr>
        <w:t>Does IPP buy shutdown chemical plants and surplus equipment?</w:t>
      </w:r>
    </w:p>
    <w:p>
      <w:r>
        <w:rPr>
          <w:rFonts w:ascii="Roboto" w:hAnsi="Roboto" w:eastAsia="Roboto"/>
        </w:rPr>
        <w:t xml:space="preserve">Yes. IPP buys complete plants, process lines and individual equipment. Use the </w:t>
      </w:r>
      <w:hyperlink r:id="rId31">
        <w:r>
          <w:rPr>
            <w:rFonts w:ascii="Roboto" w:hAnsi="Roboto"/>
            <w:color w:val="0563C1"/>
            <w:u w:val="single"/>
          </w:rPr>
          <w:t xml:space="preserve">sell a plant</w:t>
        </w:r>
      </w:hyperlink>
      <w:r>
        <w:rPr>
          <w:rFonts w:ascii="Roboto" w:hAnsi="Roboto" w:eastAsia="Roboto"/>
        </w:rPr>
        <w:t xml:space="preserve"> or </w:t>
      </w:r>
      <w:hyperlink r:id="rId32">
        <w:r>
          <w:rPr>
            <w:rFonts w:ascii="Roboto" w:hAnsi="Roboto"/>
            <w:color w:val="0563C1"/>
            <w:u w:val="single"/>
          </w:rPr>
          <w:t xml:space="preserve">sell equipment</w:t>
        </w:r>
      </w:hyperlink>
      <w:r>
        <w:rPr>
          <w:rFonts w:ascii="Roboto" w:hAnsi="Roboto" w:eastAsia="Roboto"/>
        </w:rPr>
        <w:t xml:space="preserve"> form to start an assessment.</w:t>
      </w:r>
    </w:p>
    <w:p>
      <w:pPr>
        <w:pStyle w:val="Heading3"/>
      </w:pPr>
      <w:r>
        <w:rPr>
          <w:rFonts w:ascii="Montserrat" w:hAnsi="Montserrat" w:eastAsia="Outfit"/>
        </w:rPr>
        <w:t>What information should I provide when selling?</w:t>
      </w:r>
    </w:p>
    <w:p>
      <w:r>
        <w:rPr>
          <w:rFonts w:ascii="Roboto" w:hAnsi="Roboto" w:eastAsia="Roboto"/>
        </w:rPr>
        <w:t xml:space="preserve">Share an asset list, photographs, the plant location, available technical documents and your removal timeline. </w:t>
      </w:r>
      <w:hyperlink r:id="rId21">
        <w:r>
          <w:rPr>
            <w:rFonts w:ascii="Roboto" w:hAnsi="Roboto"/>
            <w:color w:val="0563C1"/>
            <w:u w:val="single"/>
          </w:rPr>
          <w:t xml:space="preserve">IPP’s team</w:t>
        </w:r>
      </w:hyperlink>
      <w:r>
        <w:rPr>
          <w:rFonts w:ascii="Roboto" w:hAnsi="Roboto" w:eastAsia="Roboto"/>
        </w:rPr>
        <w:t xml:space="preserve"> can then discuss the assessment and next steps.</w:t>
      </w:r>
    </w:p>
    <w:p>
      <w:pPr>
        <w:pStyle w:val="Heading3"/>
      </w:pPr>
      <w:r>
        <w:rPr>
          <w:rFonts w:ascii="Montserrat" w:hAnsi="Montserrat" w:eastAsia="Outfit"/>
        </w:rPr>
        <w:t>How quickly can IPP assess assets for sale?</w:t>
      </w:r>
    </w:p>
    <w:p>
      <w:hyperlink r:id="rId31">
        <w:r>
          <w:rPr>
            <w:rFonts w:ascii="Roboto" w:hAnsi="Roboto"/>
            <w:color w:val="0563C1"/>
            <w:u w:val="single"/>
          </w:rPr>
          <w:t xml:space="preserve">Send IPP your asset information</w:t>
        </w:r>
      </w:hyperlink>
      <w:r>
        <w:rPr>
          <w:rFonts w:ascii="Roboto" w:hAnsi="Roboto" w:eastAsia="Roboto"/>
        </w:rPr>
        <w:t xml:space="preserve"> and removal deadline to request a project-specific schedule. The team will need to establish the asset scope, available documentation and site access.</w:t>
      </w:r>
    </w:p>
    <w:p>
      <w:pPr>
        <w:pStyle w:val="Heading3"/>
      </w:pPr>
      <w:r>
        <w:rPr>
          <w:rFonts w:ascii="Montserrat" w:hAnsi="Montserrat" w:eastAsia="Outfit"/>
        </w:rPr>
        <w:t>What happens to a chemical plant site after a sale?</w:t>
      </w:r>
    </w:p>
    <w:p>
      <w:r>
        <w:rPr>
          <w:rFonts w:ascii="Roboto" w:hAnsi="Roboto" w:eastAsia="Roboto"/>
        </w:rPr>
        <w:t>A transaction may cover equipment for removal or an entire site. IPP’s published projects include equipment relocation and site repurposing. The purchase agreement defines which assets or property are included and who is responsible for the work.</w:t>
      </w:r>
    </w:p>
    <w:p>
      <w:r>
        <w:rPr>
          <w:rFonts w:ascii="Roboto" w:hAnsi="Roboto" w:eastAsia="Roboto"/>
        </w:rPr>
        <w:t>Further reading</w:t>
      </w:r>
    </w:p>
    <w:p>
      <w:pPr>
        <w:pStyle w:val="Heading2"/>
      </w:pPr>
      <w:r>
        <w:rPr>
          <w:rFonts w:ascii="Montserrat" w:hAnsi="Montserrat" w:eastAsia="Outfit"/>
        </w:rPr>
        <w:t>Chemical Process Plants Resources</w:t>
      </w:r>
    </w:p>
    <w:p>
      <w:r>
        <w:rPr>
          <w:rFonts w:ascii="Roboto" w:hAnsi="Roboto" w:eastAsia="Roboto"/>
        </w:rPr>
        <w:t>What is chemical process plant equipment?</w:t>
      </w:r>
      <w:r>
        <w:rPr>
          <w:rFonts w:ascii="Roboto" w:hAnsi="Roboto" w:eastAsia="Roboto"/>
        </w:rPr>
        <w:t>↗</w:t>
      </w:r>
    </w:p>
    <w:p>
      <w:r>
        <w:rPr>
          <w:rFonts w:ascii="Roboto" w:hAnsi="Roboto" w:eastAsia="Roboto"/>
        </w:rPr>
        <w:t>What is an industrial plant? Types of process plants</w:t>
      </w:r>
      <w:r>
        <w:rPr>
          <w:rFonts w:ascii="Roboto" w:hAnsi="Roboto" w:eastAsia="Roboto"/>
        </w:rPr>
        <w:t>↗</w:t>
      </w:r>
    </w:p>
    <w:p>
      <w:r>
        <w:rPr>
          <w:rFonts w:ascii="Roboto" w:hAnsi="Roboto" w:eastAsia="Roboto"/>
        </w:rPr>
        <w:t>What is a glass-lined reactor?</w:t>
      </w:r>
      <w:r>
        <w:rPr>
          <w:rFonts w:ascii="Roboto" w:hAnsi="Roboto" w:eastAsia="Roboto"/>
        </w:rPr>
        <w:t>↗</w:t>
      </w:r>
    </w:p>
    <w:p>
      <w:r>
        <w:rPr>
          <w:rFonts w:ascii="Roboto" w:hAnsi="Roboto" w:eastAsia="Roboto"/>
        </w:rPr>
        <w:t>What is a chemical reactor?</w:t>
      </w:r>
      <w:r>
        <w:rPr>
          <w:rFonts w:ascii="Roboto" w:hAnsi="Roboto" w:eastAsia="Roboto"/>
        </w:rPr>
        <w:t>↗</w:t>
      </w:r>
    </w:p>
    <w:p>
      <w:r>
        <w:rPr>
          <w:rFonts w:ascii="Roboto" w:hAnsi="Roboto" w:eastAsia="Roboto"/>
        </w:rPr>
        <w:t>What is petrochemical process equipment?</w:t>
      </w:r>
      <w:r>
        <w:rPr>
          <w:rFonts w:ascii="Roboto" w:hAnsi="Roboto" w:eastAsia="Roboto"/>
        </w:rPr>
        <w:t>↗</w:t>
      </w:r>
    </w:p>
    <w:p>
      <w:r>
        <w:rPr>
          <w:rFonts w:ascii="Roboto" w:hAnsi="Roboto" w:eastAsia="Roboto"/>
        </w:rPr>
        <w:t>Plant decommissioning with IPP</w:t>
      </w:r>
      <w:r>
        <w:rPr>
          <w:rFonts w:ascii="Roboto" w:hAnsi="Roboto" w:eastAsia="Roboto"/>
        </w:rPr>
        <w:t>↗</w:t>
      </w:r>
    </w:p>
    <w:p>
      <w:r>
        <w:rPr>
          <w:rFonts w:ascii="Roboto" w:hAnsi="Roboto" w:eastAsia="Roboto"/>
        </w:rPr>
        <w:t>Tell us what you need</w:t>
      </w:r>
    </w:p>
    <w:p>
      <w:pPr>
        <w:pStyle w:val="Heading2"/>
      </w:pPr>
      <w:r>
        <w:rPr>
          <w:rFonts w:ascii="Montserrat" w:hAnsi="Montserrat" w:eastAsia="Outfit"/>
        </w:rPr>
        <w:t>Find the right plant or equipment for your project</w:t>
      </w:r>
    </w:p>
    <w:p>
      <w:r>
        <w:rPr>
          <w:rFonts w:ascii="Roboto" w:hAnsi="Roboto" w:eastAsia="Roboto"/>
        </w:rPr>
        <w:t>Request specifications or schedule a video inspection with IPP’s team. Tell us which equipment or full plant package you need.</w:t>
      </w:r>
    </w:p>
    <w:p>
      <w:r>
        <w:rPr>
          <w:rFonts w:ascii="Roboto" w:hAnsi="Roboto" w:eastAsia="Roboto"/>
        </w:rPr>
        <w:t xml:space="preserve">Contact IPP </w:t>
      </w:r>
      <w:r>
        <w:rPr>
          <w:rFonts w:ascii="Roboto" w:hAnsi="Roboto" w:eastAsia="Roboto"/>
        </w:rPr>
        <w:t>↗</w:t>
      </w:r>
    </w:p>
    <w:p>
      <w:r>
        <w:rPr>
          <w:rFonts w:ascii="Roboto" w:hAnsi="Roboto" w:eastAsia="Roboto"/>
        </w:rPr>
        <w:t>+1 609-586-8004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Outfi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Outfit"/>
      <w:b/>
      <w:bCs/>
      <w:color w:val="1839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Outfit"/>
      <w:b/>
      <w:bCs/>
      <w:color w:val="1839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Outfit"/>
      <w:b/>
      <w:bCs/>
      <w:color w:val="1839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Outfit"/>
      <w:b/>
      <w:bCs/>
      <w:i/>
      <w:iCs/>
      <w:color w:val="183947"/>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ontserrat" w:hAnsi="Montserrat"/>
      <w:color w:val="183947"/>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ontserrat" w:hAnsi="Montserrat"/>
      <w:i/>
      <w:iCs/>
      <w:color w:val="183947"/>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Montserrat" w:hAnsi="Montserrat"/>
      <w:i/>
      <w:iCs/>
      <w:color w:val="183947"/>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Montserrat" w:hAnsi="Montserrat"/>
      <w:color w:val="183947"/>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Montserrat" w:hAnsi="Montserrat"/>
      <w:i/>
      <w:iCs/>
      <w:color w:val="183947"/>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Montserrat" w:hAnsi="Montserrat"/>
      <w:b/>
      <w:bCs/>
      <w:color w:val="183947"/>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Montserrat" w:hAnsi="Montserrat"/>
      <w:b/>
      <w:bCs/>
      <w:color w:val="183947"/>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Montserrat" w:hAnsi="Montserrat"/>
      <w:b/>
      <w:bCs/>
      <w:color w:val="183947"/>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Roboto" w:hAnsi="Roboto"/>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Roboto" w:hAnsi="Roboto"/>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Montserrat" w:hAnsi="Montserrat"/>
      <w:b/>
      <w:bCs/>
      <w:i/>
      <w:iCs/>
      <w:color w:val="183947"/>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Montserrat" w:hAnsi="Montserrat"/>
      <w:color w:val="183947"/>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Montserrat" w:hAnsi="Montserrat"/>
      <w:i/>
      <w:iCs/>
      <w:color w:val="183947"/>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Montserrat" w:hAnsi="Montserrat"/>
      <w:i/>
      <w:iCs/>
      <w:color w:val="183947"/>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Montserrat" w:hAnsi="Montserrat"/>
      <w:color w:val="183947"/>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Montserrat" w:hAnsi="Montserrat"/>
      <w:i/>
      <w:iCs/>
      <w:color w:val="183947"/>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 TargetMode="External"/><Relationship Id="rId10" Type="http://schemas.openxmlformats.org/officeDocument/2006/relationships/hyperlink" Target="https://www.socma.org/international-process-plants-and-equipment-corp-ipp-affiliate-acquires-geo-specialty-chemicals-manufacturing-site-in-allentown-pa-expanding-industrial-site-repurposing-efforts/" TargetMode="External"/><Relationship Id="rId11" Type="http://schemas.openxmlformats.org/officeDocument/2006/relationships/hyperlink" Target="https://ims.internationalprocessplants.com/inventory/search/equipment?manufacturer=Sinclair%20Stainless%20Fabrications%20LTD." TargetMode="External"/><Relationship Id="rId12" Type="http://schemas.openxmlformats.org/officeDocument/2006/relationships/hyperlink" Target="https://ims.internationalprocessplants.com/inventory/search/equipment?manufacturer=Gale%20Process%20Solutions" TargetMode="External"/><Relationship Id="rId13" Type="http://schemas.openxmlformats.org/officeDocument/2006/relationships/hyperlink" Target="https://ims.internationalprocessplants.com/inventory/search/equipment?manufacturer=Graham%20Hart%20Ltd" TargetMode="External"/><Relationship Id="rId14" Type="http://schemas.openxmlformats.org/officeDocument/2006/relationships/hyperlink" Target="https://ims.internationalprocessplants.com/inventory/search/equipment?manufacturer=Krauss%20Maffei" TargetMode="External"/><Relationship Id="rId15" Type="http://schemas.openxmlformats.org/officeDocument/2006/relationships/hyperlink" Target="https://ims.internationalprocessplants.com/inventory/search/equipment?manufacturer=APV%20Anhydro" TargetMode="External"/><Relationship Id="rId16" Type="http://schemas.openxmlformats.org/officeDocument/2006/relationships/hyperlink" Target="https://ims.internationalprocessplants.com/inventory/search/equipment?manufacturer=Perrin" TargetMode="External"/><Relationship Id="rId17" Type="http://schemas.openxmlformats.org/officeDocument/2006/relationships/hyperlink" Target="https://ims.internationalprocessplants.com/inventory/search/equipment?manufacturer=Estrella" TargetMode="External"/><Relationship Id="rId18" Type="http://schemas.openxmlformats.org/officeDocument/2006/relationships/hyperlink" Target="https://ims.internationalprocessplants.com/inventory/search/equipment?manufacturer=Cookson%20%26%20Zinn%20Ltd" TargetMode="External"/><Relationship Id="rId19" Type="http://schemas.openxmlformats.org/officeDocument/2006/relationships/hyperlink" Target="https://www.galeprocesssolutions.com/" TargetMode="External"/><Relationship Id="rId20" Type="http://schemas.openxmlformats.org/officeDocument/2006/relationships/hyperlink" Target="https://www.uge-inc.com/" TargetMode="External"/><Relationship Id="rId21" Type="http://schemas.openxmlformats.org/officeDocument/2006/relationships/hyperlink" Target="https://internationalprocessplants.com/contact/" TargetMode="External"/><Relationship Id="rId22" Type="http://schemas.openxmlformats.org/officeDocument/2006/relationships/hyperlink" Target="https://internationalprocessplants.com/buy-used/" TargetMode="External"/><Relationship Id="rId23" Type="http://schemas.openxmlformats.org/officeDocument/2006/relationships/hyperlink" Target="https://internationalprocessplants.com/basf-and-ipp-partner-to-market-ammonia-methanol-and-melamine-plants/" TargetMode="External"/><Relationship Id="rId24" Type="http://schemas.openxmlformats.org/officeDocument/2006/relationships/hyperlink" Target="https://internationalprocessplants.com/ipp-acquires-novartis-uks-grimsby-api-manufacturing-plant-boosting-onshoring-efforts/" TargetMode="External"/><Relationship Id="rId25" Type="http://schemas.openxmlformats.org/officeDocument/2006/relationships/hyperlink" Target="https://internationalprocessplants.com/ipp-completes-acquisition-of-cdmos-api-process-plant-equipment/" TargetMode="External"/><Relationship Id="rId26" Type="http://schemas.openxmlformats.org/officeDocument/2006/relationships/hyperlink" Target="https://internationalprocessplants.com/ipp-earns-isn-ravs-plus-designation-highlighting-its-excellence-in-safe-and-sustainable-plants-and-equipment-decommissioning/" TargetMode="External"/><Relationship Id="rId27" Type="http://schemas.openxmlformats.org/officeDocument/2006/relationships/hyperlink" Target="https://internationalprocessplants.com/ipp-featured-in-chemical-processing-for-its-chemical-plant-work/" TargetMode="External"/><Relationship Id="rId28" Type="http://schemas.openxmlformats.org/officeDocument/2006/relationships/hyperlink" Target="https://www.chemengonline.com/cost-engineering-with-previously-owned-process-equipment/" TargetMode="External"/><Relationship Id="rId29" Type="http://schemas.openxmlformats.org/officeDocument/2006/relationships/hyperlink" Target="https://ims.internationalprocessplants.com/inventory/search/plants" TargetMode="External"/><Relationship Id="rId30" Type="http://schemas.openxmlformats.org/officeDocument/2006/relationships/hyperlink" Target="https://internationalprocessplants.com/what-is-chemical-process-plant-equipment/" TargetMode="External"/><Relationship Id="rId31" Type="http://schemas.openxmlformats.org/officeDocument/2006/relationships/hyperlink" Target="https://internationalprocessplants.com/sell-plants/" TargetMode="External"/><Relationship Id="rId32" Type="http://schemas.openxmlformats.org/officeDocument/2006/relationships/hyperlink" Target="https://internationalprocessplants.com/sell-equip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