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Industrial Homogenizers for Sale</w:t>
      </w:r>
    </w:p>
    <w:p>
      <w:r>
        <w:t>Buying good used industrial homogenizers from International Process Plants (IPP) handles high-pressure homogenization, rotor-stator dispersion, and continuous inline processing while escaping issues like long OEM build times and new-machine budgets. Chemical, pharmaceutical, food and specialty manufacturers review machines here from APV Gaulin, SPX, Rannie, BWS Technologies and Hoelschertechnik. Flow rates run from 160 L/h (0.7 GPM) to 20,000 L/h (88.1 GPM), with homogenizing pressures up to 1,200 bar (17,400 psi). Buying used saves up to 50% of capital and 90% of lead time versus buying new, and IPP has supplied process equipment worldwide since 1980.</w:t>
      </w:r>
    </w:p>
    <w:p>
      <w:r>
        <w:t>A piston pump drives the product through a narrow, adjustable valve gap at high pressure, breaking droplets and particles apart, while rotor-stator machines shear the product between a fast rotor and a fixed stator. The APV Gaulin 5283MC with a two-stage Dyna-jet valve, the three-stage SPX BT16-66VH and the Rannie LAB 12.51H share the stock with a BWS Technologies high shear inline unit and a Hoelschertechnik Gorator, and each homogenizer machine listed here is in stock.</w:t>
      </w:r>
    </w:p>
    <w:p>
      <w:r>
        <w:t>IPP's IMS inventory system indexes each homogenizer's flow rate, pressure, stages, motor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5 OEM Manufacturers | 20,000 L/h Highest Flow Rate | 1980 Established Since | 15 Countries with Offices</w:t>
      </w:r>
    </w:p>
    <w:p>
      <w:r>
        <w:rPr>
          <w:b/>
        </w:rPr>
        <w:t>Featured Equipment:</w:t>
      </w:r>
    </w:p>
    <w:p>
      <w:pPr>
        <w:pStyle w:val="ListBullet"/>
      </w:pPr>
      <w:hyperlink r:id="rId11">
        <w:r>
          <w:rPr>
            <w:color w:val="1155CC"/>
            <w:u w:val="single"/>
          </w:rPr>
          <w:t xml:space="preserve">High-Pressure Homogenizers -- SPX, Rannie and APV Gaulin, to 1,200 bar (17,400 psi)</w:t>
        </w:r>
      </w:hyperlink>
    </w:p>
    <w:p>
      <w:pPr>
        <w:pStyle w:val="ListBullet"/>
      </w:pPr>
      <w:hyperlink r:id="rId12">
        <w:r>
          <w:rPr>
            <w:color w:val="1155CC"/>
            <w:u w:val="single"/>
          </w:rPr>
          <w:t xml:space="preserve">High Shear Inline Units -- BWS Technologies and Hoelschertechnik</w:t>
        </w:r>
      </w:hyperlink>
    </w:p>
    <w:p>
      <w:pPr>
        <w:pStyle w:val="ListBullet"/>
      </w:pPr>
      <w:hyperlink r:id="rId10">
        <w:r>
          <w:rPr>
            <w:color w:val="1155CC"/>
            <w:u w:val="single"/>
          </w:rPr>
          <w:t xml:space="preserve">All Homogenizers -- The full IMS homogenizer category</w:t>
        </w:r>
      </w:hyperlink>
    </w:p>
    <w:p>
      <w:r>
        <w:rPr>
          <w:color w:val="AAAAAA"/>
        </w:rPr>
        <w:t>────────────────────────────────────────────────────────────</w:t>
      </w:r>
    </w:p>
    <w:p>
      <w:r>
        <w:t>[Product listing] Live IMS inventory of industrial homogenizers with filters (type, material, manufacturer, condition), sorting and See More, as on the live reactor page. Cards are generated from IMS data, so they are not part of this content review.</w:t>
      </w:r>
    </w:p>
    <w:p>
      <w:r>
        <w:rPr>
          <w:color w:val="AAAAAA"/>
        </w:rPr>
        <w:t>────────────────────────────────────────────────────────────</w:t>
      </w:r>
    </w:p>
    <w:p>
      <w:pPr>
        <w:pStyle w:val="Heading2"/>
      </w:pPr>
      <w:r>
        <w:t>Buy Used Homogenizers by Type</w:t>
      </w:r>
    </w:p>
    <w:p>
      <w:r>
        <w:t>Two machine types make the industrial homogenizer inventory: high-pressure piston homogenizers and high shear rotor-stator units.</w:t>
      </w:r>
    </w:p>
    <w:p>
      <w:pPr>
        <w:pStyle w:val="Heading3"/>
      </w:pPr>
      <w:r>
        <w:t>Buy Used High-Pressure Homogenizers</w:t>
      </w:r>
    </w:p>
    <w:p>
      <w:r>
        <w:t>High-pressure units in stock include the SPX BT16-66VH rated 1,200 bar (17,400 psi), the Rannie LAB 12.51H rated 1,000 bar (14,500 psi) and the APV Gaulin 5283MC rated 150 bar (2,200 psi) for 20,000 L/h (88.1 GPM).</w:t>
      </w:r>
    </w:p>
    <w:p>
      <w:pPr>
        <w:pStyle w:val="Heading4"/>
      </w:pPr>
      <w:r>
        <w:t>[Featured] SPX BT16-66VH High-Pressure Homogenizer, 160 L/h (0.7 GPM) ([IPP# 239357](https://ims.internationalprocessplants.com/inventory/equipment/detail/homogenizer/239357))</w:t>
      </w:r>
    </w:p>
    <w:p>
      <w:r>
        <w:t>Good used SPX BT16-66VH high-pressure homogenizer rated for 160 L/h (0.7 GPM) at 1,200 bar (17,400 psi).</w:t>
      </w:r>
    </w:p>
    <w:p>
      <w:pPr>
        <w:pStyle w:val="ListBullet"/>
      </w:pPr>
      <w:r>
        <w:t>Flow Rate: 160 L/h (0.7 GPM)</w:t>
      </w:r>
    </w:p>
    <w:p>
      <w:pPr>
        <w:pStyle w:val="ListBullet"/>
      </w:pPr>
      <w:r>
        <w:t>Pressure: 1,200 bar (17,400 psi)</w:t>
      </w:r>
    </w:p>
    <w:p>
      <w:pPr>
        <w:pStyle w:val="ListBullet"/>
      </w:pPr>
      <w:r>
        <w:t>Stages: 3</w:t>
      </w:r>
    </w:p>
    <w:p>
      <w:pPr>
        <w:pStyle w:val="ListBullet"/>
      </w:pPr>
      <w:r>
        <w:t>Material: Stainless Steel 316L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239357</w:t>
        </w:r>
      </w:hyperlink>
    </w:p>
    <w:p>
      <w:pPr>
        <w:pStyle w:val="Heading4"/>
      </w:pPr>
      <w:r>
        <w:t>Rannie LAB 12.51H High-Pressure Homogenizer, 200 L/h (0.88 GPM) ([IPP# 208470](https://ims.internationalprocessplants.com/inventory/equipment/detail/homogenizer/208470))</w:t>
      </w:r>
    </w:p>
    <w:p>
      <w:r>
        <w:t>Good used Rannie LAB 12.51H high-pressure homogenizer rated for 200 L/h (0.88 GPM) at 1,000 bar (14,500 psi).</w:t>
      </w:r>
    </w:p>
    <w:p>
      <w:pPr>
        <w:pStyle w:val="ListBullet"/>
      </w:pPr>
      <w:r>
        <w:t>Flow Rate: 200 L/h (0.88 GPM)</w:t>
      </w:r>
    </w:p>
    <w:p>
      <w:pPr>
        <w:pStyle w:val="ListBullet"/>
      </w:pPr>
      <w:r>
        <w:t>Pressure: 1,000 bar (14,500 psi)</w:t>
      </w:r>
    </w:p>
    <w:p>
      <w:pPr>
        <w:pStyle w:val="ListBullet"/>
      </w:pPr>
      <w:r>
        <w:t>Motor: 7.5 kW (10.1 HP)</w:t>
      </w:r>
    </w:p>
    <w:p>
      <w:pPr>
        <w:pStyle w:val="ListBullet"/>
      </w:pPr>
      <w:r>
        <w:t>Electrical: 380 V, 50 Hz</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208470</w:t>
        </w:r>
      </w:hyperlink>
    </w:p>
    <w:p>
      <w:pPr>
        <w:pStyle w:val="Heading4"/>
      </w:pPr>
      <w:r>
        <w:t>APV Gaulin 5283MC 45-2,5TPSI High-Pressure Homogenizer, 20,000 L/h (88.1 GPM) ([IPP# 220341](https://ims.internationalprocessplants.com/inventory/equipment/detail/homogenizer/220341))</w:t>
      </w:r>
    </w:p>
    <w:p>
      <w:r>
        <w:t>Good used APV Gaulin 5283MC 45-2,5TPSI high-pressure homogenizer rated for 20,000 L/h (88.1 GPM) at 150 bar (2,200 psi).</w:t>
      </w:r>
    </w:p>
    <w:p>
      <w:pPr>
        <w:pStyle w:val="ListBullet"/>
      </w:pPr>
      <w:r>
        <w:t>Flow Rate: 20,000 L/h (88.1 GPM)</w:t>
      </w:r>
    </w:p>
    <w:p>
      <w:pPr>
        <w:pStyle w:val="ListBullet"/>
      </w:pPr>
      <w:r>
        <w:t>Pressure: 150 bar (2,200 psi)</w:t>
      </w:r>
    </w:p>
    <w:p>
      <w:pPr>
        <w:pStyle w:val="ListBullet"/>
      </w:pPr>
      <w:r>
        <w:t>Stages: 2</w:t>
      </w:r>
    </w:p>
    <w:p>
      <w:pPr>
        <w:pStyle w:val="ListBullet"/>
      </w:pPr>
      <w:r>
        <w:t>Motor: 110 kW (147.5 HP)</w:t>
      </w:r>
    </w:p>
    <w:p>
      <w:pPr>
        <w:pStyle w:val="ListBullet"/>
      </w:pPr>
      <w:r>
        <w:t>Electrical: 400 V, 50 Hz</w:t>
      </w:r>
    </w:p>
    <w:p>
      <w:pPr>
        <w:pStyle w:val="ListBullet"/>
      </w:pPr>
      <w:r>
        <w:t>Material: Stainless Steel 304</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220341</w:t>
        </w:r>
      </w:hyperlink>
      <w:r>
        <w:t xml:space="preserve"> | </w:t>
      </w:r>
      <w:hyperlink r:id="rId11">
        <w:r>
          <w:rPr>
            <w:color w:val="1155CC"/>
            <w:u w:val="single"/>
          </w:rPr>
          <w:t xml:space="preserve">Browse High-Pressure Homogenizers on IMS</w:t>
        </w:r>
      </w:hyperlink>
    </w:p>
    <w:p>
      <w:pPr>
        <w:pStyle w:val="Heading3"/>
      </w:pPr>
      <w:r>
        <w:t>Buy Used High Shear Homogenizers</w:t>
      </w:r>
    </w:p>
    <w:p>
      <w:r>
        <w:t>High shear units in stock include a BWS Technologies S300.4.3-2.5 inline homogenizer rated for 20,000 L/h (88.1 GPM) and a Hoelschertechnik Gorator rated for 10,000 L/h (44 GPM).</w:t>
      </w:r>
    </w:p>
    <w:p>
      <w:pPr>
        <w:pStyle w:val="Heading4"/>
      </w:pPr>
      <w:r>
        <w:t>Hoelschertechnik ZZQQS 22.20/10 High Shear Homogenizer, 10,000 L/h (44 GPM) ([IPP# 229420](https://ims.internationalprocessplants.com/inventory/equipment/detail/homogenizer/229420))</w:t>
      </w:r>
    </w:p>
    <w:p>
      <w:r>
        <w:t>Good used Hoelschertechnik ZZQQS 22.20/10 high shear homogenizer rated for 10,000 L/h (44 GPM) at 4 bar (58 psi).</w:t>
      </w:r>
    </w:p>
    <w:p>
      <w:pPr>
        <w:pStyle w:val="ListBullet"/>
      </w:pPr>
      <w:r>
        <w:t>Flow Rate: 10,000 L/h (44 GPM)</w:t>
      </w:r>
    </w:p>
    <w:p>
      <w:pPr>
        <w:pStyle w:val="ListBullet"/>
      </w:pPr>
      <w:r>
        <w:t>Pressure: 4 bar (58 psi)</w:t>
      </w:r>
    </w:p>
    <w:p>
      <w:pPr>
        <w:pStyle w:val="ListBullet"/>
      </w:pPr>
      <w:r>
        <w:t>Motor: 17.5 kW (23.5 HP)</w:t>
      </w:r>
    </w:p>
    <w:p>
      <w:pPr>
        <w:pStyle w:val="ListBullet"/>
      </w:pPr>
      <w:r>
        <w:t>Electrical: 660 V, 50 Hz</w:t>
      </w:r>
    </w:p>
    <w:p>
      <w:pPr>
        <w:pStyle w:val="ListBullet"/>
      </w:pPr>
      <w:r>
        <w:t>Material: Carbon Steel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229420</w:t>
        </w:r>
      </w:hyperlink>
    </w:p>
    <w:p>
      <w:pPr>
        <w:pStyle w:val="Heading4"/>
      </w:pPr>
      <w:r>
        <w:t>BWS Technologies S300.4.3-2.5 High Shear Homogenizer, 20,000 L/h (88.1 GPM) ([IPP# 245833](https://ims.internationalprocessplants.com/inventory/equipment/detail/homogenizer/245833))</w:t>
      </w:r>
    </w:p>
    <w:p>
      <w:r>
        <w:t>Good used BWS Technologies S300.4.3-2.5 high shear homogenizer rated for 20,000 L/h (88.1 GPM) at 10 bar (145 psi).</w:t>
      </w:r>
    </w:p>
    <w:p>
      <w:pPr>
        <w:pStyle w:val="ListBullet"/>
      </w:pPr>
      <w:r>
        <w:t>Flow Rate: 20,000 L/h (88.1 GPM)</w:t>
      </w:r>
    </w:p>
    <w:p>
      <w:pPr>
        <w:pStyle w:val="ListBullet"/>
      </w:pPr>
      <w:r>
        <w:t>Pressure: 10 bar (145 psi)</w:t>
      </w:r>
    </w:p>
    <w:p>
      <w:pPr>
        <w:pStyle w:val="ListBullet"/>
      </w:pPr>
      <w:r>
        <w:t>Motor: 45 kW (60.3 HP)</w:t>
      </w:r>
    </w:p>
    <w:p>
      <w:pPr>
        <w:pStyle w:val="ListBullet"/>
      </w:pPr>
      <w:r>
        <w:t>Electrical: 400 V, 50 Hz</w:t>
      </w:r>
    </w:p>
    <w:p>
      <w:pPr>
        <w:pStyle w:val="ListBullet"/>
      </w:pPr>
      <w:r>
        <w:t>Material: Stainless Steel 304</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245833</w:t>
        </w:r>
      </w:hyperlink>
      <w:r>
        <w:t xml:space="preserve"> | </w:t>
      </w:r>
      <w:hyperlink r:id="rId12">
        <w:r>
          <w:rPr>
            <w:color w:val="1155CC"/>
            <w:u w:val="single"/>
          </w:rPr>
          <w:t xml:space="preserve">Browse High Shear Homogenizers on IMS</w:t>
        </w:r>
      </w:hyperlink>
    </w:p>
    <w:p>
      <w:r>
        <w:rPr>
          <w:color w:val="AAAAAA"/>
        </w:rPr>
        <w:t>────────────────────────────────────────────────────────────</w:t>
      </w:r>
    </w:p>
    <w:p>
      <w:pPr>
        <w:pStyle w:val="Heading2"/>
      </w:pPr>
      <w:r>
        <w:t>High-Pressure vs High Shear Homogenizers</w:t>
      </w:r>
    </w:p>
    <w:p>
      <w:r>
        <w:t>A high-pressure homogenizer forces the product through a narrow valve gap, while a high shear homogenizer works it between a rotor and a stator. Mechanism, pressure, droplet size and flow separate the two in the rows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High-Pressure</w:t>
            </w:r>
          </w:p>
        </w:tc>
        <w:tc>
          <w:tcPr>
            <w:tcW w:type="dxa" w:w="3216"/>
          </w:tcPr>
          <w:p>
            <w:r/>
            <w:r>
              <w:rPr>
                <w:b/>
              </w:rPr>
              <w:t>High Shear</w:t>
            </w:r>
          </w:p>
        </w:tc>
      </w:tr>
      <w:tr>
        <w:tc>
          <w:tcPr>
            <w:tcW w:type="dxa" w:w="3216"/>
          </w:tcPr>
          <w:p>
            <w:r/>
            <w:r>
              <w:t>Mechanism</w:t>
            </w:r>
          </w:p>
        </w:tc>
        <w:tc>
          <w:tcPr>
            <w:tcW w:type="dxa" w:w="3216"/>
          </w:tcPr>
          <w:p>
            <w:r/>
            <w:r>
              <w:t>A piston pump pushes the product through an adjustable homogenizing valve</w:t>
            </w:r>
          </w:p>
        </w:tc>
        <w:tc>
          <w:tcPr>
            <w:tcW w:type="dxa" w:w="3216"/>
          </w:tcPr>
          <w:p>
            <w:r/>
            <w:r>
              <w:t>A fast rotor turns inside a fixed stator, shearing the product in the gap</w:t>
            </w:r>
          </w:p>
        </w:tc>
      </w:tr>
      <w:tr>
        <w:tc>
          <w:tcPr>
            <w:tcW w:type="dxa" w:w="3216"/>
          </w:tcPr>
          <w:p>
            <w:r/>
            <w:r>
              <w:t>Operating Pressure</w:t>
            </w:r>
          </w:p>
        </w:tc>
        <w:tc>
          <w:tcPr>
            <w:tcW w:type="dxa" w:w="3216"/>
          </w:tcPr>
          <w:p>
            <w:r/>
            <w:r>
              <w:t>Hundreds of bar, up to 1,200 bar (17,400 psi) in stock</w:t>
            </w:r>
          </w:p>
        </w:tc>
        <w:tc>
          <w:tcPr>
            <w:tcW w:type="dxa" w:w="3216"/>
          </w:tcPr>
          <w:p>
            <w:r/>
            <w:r>
              <w:t>Low, up to 10 bar (145 psi) in stock</w:t>
            </w:r>
          </w:p>
        </w:tc>
      </w:tr>
      <w:tr>
        <w:tc>
          <w:tcPr>
            <w:tcW w:type="dxa" w:w="3216"/>
          </w:tcPr>
          <w:p>
            <w:r/>
            <w:r>
              <w:t>Droplet Size</w:t>
            </w:r>
          </w:p>
        </w:tc>
        <w:tc>
          <w:tcPr>
            <w:tcW w:type="dxa" w:w="3216"/>
          </w:tcPr>
          <w:p>
            <w:r/>
            <w:r>
              <w:t>Very fine, uniform droplets and particles</w:t>
            </w:r>
          </w:p>
        </w:tc>
        <w:tc>
          <w:tcPr>
            <w:tcW w:type="dxa" w:w="3216"/>
          </w:tcPr>
          <w:p>
            <w:r/>
            <w:r>
              <w:t>Coarser dispersions and emulsions</w:t>
            </w:r>
          </w:p>
        </w:tc>
      </w:tr>
      <w:tr>
        <w:tc>
          <w:tcPr>
            <w:tcW w:type="dxa" w:w="3216"/>
          </w:tcPr>
          <w:p>
            <w:r/>
            <w:r>
              <w:t>Flow Rates in Stock</w:t>
            </w:r>
          </w:p>
        </w:tc>
        <w:tc>
          <w:tcPr>
            <w:tcW w:type="dxa" w:w="3216"/>
          </w:tcPr>
          <w:p>
            <w:r/>
            <w:r>
              <w:t>160 L/h (0.7 GPM) to 20,000 L/h (88.1 GPM)</w:t>
            </w:r>
          </w:p>
        </w:tc>
        <w:tc>
          <w:tcPr>
            <w:tcW w:type="dxa" w:w="3216"/>
          </w:tcPr>
          <w:p>
            <w:r/>
            <w:r>
              <w:t>10,000 L/h (44 GPM) to 20,000 L/h (88.1 GPM)</w:t>
            </w:r>
          </w:p>
        </w:tc>
      </w:tr>
      <w:tr>
        <w:tc>
          <w:tcPr>
            <w:tcW w:type="dxa" w:w="3216"/>
          </w:tcPr>
          <w:p>
            <w:r/>
            <w:r>
              <w:t>In IPP's Inventory</w:t>
            </w:r>
          </w:p>
        </w:tc>
        <w:tc>
          <w:tcPr>
            <w:tcW w:type="dxa" w:w="3216"/>
          </w:tcPr>
          <w:p>
            <w:r/>
            <w:r>
              <w:t>SPX, Rannie and APV Gaulin units</w:t>
            </w:r>
          </w:p>
        </w:tc>
        <w:tc>
          <w:tcPr>
            <w:tcW w:type="dxa" w:w="3216"/>
          </w:tcPr>
          <w:p>
            <w:r/>
            <w:r>
              <w:t>BWS Technologies and Hoelschertechnik units</w:t>
            </w:r>
          </w:p>
        </w:tc>
      </w:tr>
    </w:tbl>
    <w:p>
      <w:r>
        <w:rPr>
          <w:color w:val="AAAAAA"/>
        </w:rPr>
        <w:t>────────────────────────────────────────────────────────────</w:t>
      </w:r>
    </w:p>
    <w:p>
      <w:pPr>
        <w:pStyle w:val="Heading2"/>
      </w:pPr>
      <w:r>
        <w:t>Advantages of Buying Used Industrial Homogenizers from IPP</w:t>
      </w:r>
    </w:p>
    <w:p>
      <w:r>
        <w:t>International Process Plants combines over 46 years of process equipment expertise, nearly 150 colleagues across 15 countries, and an inventory of 15,000 process systems and major equipment pieces to deliver industrial homogenizers ready for your process.</w:t>
      </w:r>
    </w:p>
    <w:p>
      <w:pPr>
        <w:pStyle w:val="Heading3"/>
      </w:pPr>
      <w:r>
        <w:t>Significant Cost Savings</w:t>
      </w:r>
    </w:p>
    <w:p>
      <w:r>
        <w:t>Buying used industrial homogenizers from IPP can save up to 50% of capital and 90% of lead time versus buying new. IPP quotes the price of each unit on request and lists units across a wide range of flow rates, pressures and drive powers to match your budget and specifications.</w:t>
      </w:r>
    </w:p>
    <w:p>
      <w:pPr>
        <w:pStyle w:val="Heading3"/>
      </w:pPr>
      <w:r>
        <w:t>Immediate Availability</w:t>
      </w:r>
    </w:p>
    <w:p>
      <w:r>
        <w:t>In-stock industrial homogenizers from IPP are ready to ship. IPP's GPS subsidiary also provides custom fabricated new stainless steel equipment with 12 to 16 week average delivery.</w:t>
      </w:r>
    </w:p>
    <w:p>
      <w:pPr>
        <w:pStyle w:val="Heading3"/>
      </w:pPr>
      <w:r>
        <w:t>Multiple OEM Manufacturers</w:t>
      </w:r>
    </w:p>
    <w:p>
      <w:r>
        <w:t>IPP stocks industrial homogenizers from APV Gaulin, SPX, Rannie, BWS Technologies and Hoelschertechnik. Each unit is listed with its manufacturer and model where IMS records them.</w:t>
      </w:r>
    </w:p>
    <w:p>
      <w:pPr>
        <w:pStyle w:val="Heading3"/>
      </w:pPr>
      <w:r>
        <w:t>Full Range of Materials &amp; Specs</w:t>
      </w:r>
    </w:p>
    <w:p>
      <w:r>
        <w:t>Wetted parts come in stainless steel 316L or 304, with a carbon steel housing on the Gorator. Flow rates run from 160 L/h (0.7 GPM) to 20,000 L/h (88.1 GPM).</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industrial homogenizers in good used condition. Each IMS listing states the condition grade alongside the unit's specifications.</w:t>
      </w:r>
    </w:p>
    <w:p>
      <w:r>
        <w:rPr>
          <w:color w:val="AAAAAA"/>
        </w:rPr>
        <w:t>────────────────────────────────────────────────────────────</w:t>
      </w:r>
    </w:p>
    <w:p>
      <w:pPr>
        <w:pStyle w:val="Heading2"/>
      </w:pPr>
      <w:r>
        <w:t>How Purchasing a Used Industrial Homogenizer Works</w:t>
      </w:r>
    </w:p>
    <w:p>
      <w:r>
        <w:t>The process of buying a used industrial homogenizer from IPP follows five steps, from specification to delivery.</w:t>
      </w:r>
    </w:p>
    <w:p>
      <w:pPr>
        <w:pStyle w:val="ListNumber"/>
      </w:pPr>
      <w:r>
        <w:rPr>
          <w:b/>
        </w:rPr>
        <w:t>Submit Requirements</w:t>
      </w:r>
      <w:r>
        <w:t xml:space="preserve"> -- Share your homogenizer specifications: product, flow rate, homogenizing pressure, sanitary requirements and power supply. Or browse IPP's searchable inventory.</w:t>
      </w:r>
    </w:p>
    <w:p>
      <w:pPr>
        <w:pStyle w:val="ListNumber"/>
      </w:pPr>
      <w:r>
        <w:rPr>
          <w:b/>
        </w:rPr>
        <w:t>Receive Data Package</w:t>
      </w:r>
      <w:r>
        <w:t xml:space="preserve"> -- IPP sends a detailed equipment data sheet with flow rate, pressure, stages, motor and electrical data, dimensions and a condition report with photographs.</w:t>
      </w:r>
    </w:p>
    <w:p>
      <w:pPr>
        <w:pStyle w:val="ListNumber"/>
      </w:pPr>
      <w:r>
        <w:rPr>
          <w:b/>
        </w:rPr>
        <w:t>Inspect the Equipment</w:t>
      </w:r>
      <w:r>
        <w:t xml:space="preserve"> -- Contact IPP to arrange an on-site visit or request a live video walkthrough of the homogenizer with an IPP team member at one of our global locations.</w:t>
      </w:r>
    </w:p>
    <w:p>
      <w:pPr>
        <w:pStyle w:val="ListNumber"/>
      </w:pPr>
      <w:r>
        <w:rPr>
          <w:b/>
        </w:rPr>
        <w:t>Refurbishment Options</w:t>
      </w:r>
      <w:r>
        <w:t xml:space="preserve"> -- Contact IPP for details on refurbishment services for a specific industrial homogenizer.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Industrial Homogenizer? Ask an IPP Expert.</w:t>
      </w:r>
    </w:p>
    <w:p>
      <w:r>
        <w:t>Tell us your flow rate, pressure and sanitary requirements requirements. Our team will match your specifications against industrial homogenizers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Industrial Homogenizers</w:t>
      </w:r>
    </w:p>
    <w:p>
      <w:r>
        <w:t>IPP supplies used industrial homogenizers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Industrial Homogenizers vs Buying New</w:t>
      </w:r>
    </w:p>
    <w:p>
      <w:r>
        <w:t>Buying used industrial homogenizers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Flow Rate</w:t>
            </w:r>
          </w:p>
        </w:tc>
        <w:tc>
          <w:tcPr>
            <w:tcW w:type="dxa" w:w="3216"/>
          </w:tcPr>
          <w:p>
            <w:r/>
            <w:r>
              <w:t>160 L/h (0.7 GPM) to 20,000 L/h (88.1 GPM) in stock</w:t>
            </w:r>
          </w:p>
        </w:tc>
        <w:tc>
          <w:tcPr>
            <w:tcW w:type="dxa" w:w="3216"/>
          </w:tcPr>
          <w:p>
            <w:r/>
            <w:r>
              <w:t>Built to specification</w:t>
            </w:r>
          </w:p>
        </w:tc>
      </w:tr>
      <w:tr>
        <w:tc>
          <w:tcPr>
            <w:tcW w:type="dxa" w:w="3216"/>
          </w:tcPr>
          <w:p>
            <w:r/>
            <w:r>
              <w:t>Pressure</w:t>
            </w:r>
          </w:p>
        </w:tc>
        <w:tc>
          <w:tcPr>
            <w:tcW w:type="dxa" w:w="3216"/>
          </w:tcPr>
          <w:p>
            <w:r/>
            <w:r>
              <w:t>Up to 1,200 bar (17,400 psi)</w:t>
            </w:r>
          </w:p>
        </w:tc>
        <w:tc>
          <w:tcPr>
            <w:tcW w:type="dxa" w:w="3216"/>
          </w:tcPr>
          <w:p>
            <w:r/>
            <w:r>
              <w:t>Built to specification</w:t>
            </w:r>
          </w:p>
        </w:tc>
      </w:tr>
      <w:tr>
        <w:tc>
          <w:tcPr>
            <w:tcW w:type="dxa" w:w="3216"/>
          </w:tcPr>
          <w:p>
            <w:r/>
            <w:r>
              <w:t>Designs</w:t>
            </w:r>
          </w:p>
        </w:tc>
        <w:tc>
          <w:tcPr>
            <w:tcW w:type="dxa" w:w="3216"/>
          </w:tcPr>
          <w:p>
            <w:r/>
            <w:r>
              <w:t>High-pressure piston and rotor-stator units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Industrial Homogenizers</w:t>
      </w:r>
    </w:p>
    <w:p>
      <w:r>
        <w:t>Answers to the most common questions from engineering and procurement teams evaluating used industrial homogenizers from IPP.</w:t>
      </w:r>
    </w:p>
    <w:p>
      <w:r>
        <w:rPr>
          <w:b/>
        </w:rPr>
        <w:t>Q: Which homogenizers does IPP stock?</w:t>
      </w:r>
      <w:r>
        <w:t xml:space="preserve"> A: IPP's homogenizers are an SPX BT16-66VH, a Rannie LAB 12.51H and an APV Gaulin 5283MC on the high-pressure side, and a BWS Technologies S300.4.3-2.5 and a Hoelschertechnik Gorator on the high shear side, all good used. IMS keeps the live list.</w:t>
      </w:r>
    </w:p>
    <w:p>
      <w:r>
        <w:rPr>
          <w:b/>
        </w:rPr>
        <w:t>Q: How much can I save buying a used industrial homogenizer versus new?</w:t>
      </w:r>
      <w:r>
        <w:t xml:space="preserve"> A: Buying a used industrial homogenizer from IPP can save up to 50% of capital and 90% of lead time versus buying new. The exact savings and price depend on manufacturer, flow rate, pressure and condition, so the cost of a specific unit is quoted on request. Contact IPP for pricing on specific units.</w:t>
      </w:r>
    </w:p>
    <w:p>
      <w:r>
        <w:rPr>
          <w:b/>
        </w:rPr>
        <w:t>Q: What condition are IPP's homogenizers in?</w:t>
      </w:r>
      <w:r>
        <w:t xml:space="preserve"> A: IPP's industrial homogenizer inventory is good used, and IPP's Gale Process Solutions (GPS) subsidiary provides custom fabricated stainless steel equipment with 12 to 16 week average delivery. Contact IPP for details on new equipment options.</w:t>
      </w:r>
    </w:p>
    <w:p>
      <w:r>
        <w:rPr>
          <w:b/>
        </w:rPr>
        <w:t>Q: How long does it take to receive a homogenizer from IPP?</w:t>
      </w:r>
      <w:r>
        <w:t xml:space="preserve"> A: In-stock industrial homogenizers are ready to ship. IPP coordinates packaging, crating, freight and delivery to your plant site from offices in 15 countries. Contact IPP for shipping details on a specific unit.</w:t>
      </w:r>
    </w:p>
    <w:p>
      <w:r>
        <w:rPr>
          <w:b/>
        </w:rPr>
        <w:t>Q: How does a high pressure homogenizer work?</w:t>
      </w:r>
      <w:r>
        <w:t xml:space="preserve"> A: A high pressure homogenizer uses a piston pump to force the product through a narrow, adjustable gap in a homogenizing valve. The sudden pressure drop, turbulence and shear in the gap break droplets and particles into smaller, uniform sizes, and a second stage can follow to separate clusters. High pressure homogenizers in IPP's stock reach 1,200 bar (17,400 psi).</w:t>
      </w:r>
    </w:p>
    <w:p>
      <w:r>
        <w:rPr>
          <w:b/>
        </w:rPr>
        <w:t>Q: What is a rotor-stator homogenizer?</w:t>
      </w:r>
      <w:r>
        <w:t xml:space="preserve"> A: Rotor-stator machines spin a rotor at high speed inside a slotted stator, so the product is drawn in, sheared in the narrow gap and thrown out through the stator openings. This high shear homogenizer action disperses and emulsifies the product in continuous flow, and the dispersing homogenizer units in stock are a BWS Technologies inline machine and a Hoelschertechnik Gorator.</w:t>
      </w:r>
    </w:p>
    <w:p>
      <w:r>
        <w:rPr>
          <w:b/>
        </w:rPr>
        <w:t>Q: What do single, two and three-stage homogenizing valves mean?</w:t>
      </w:r>
      <w:r>
        <w:t xml:space="preserve"> A: Each stage is a homogenizing valve: a single-stage machine has one, while a two-stage machine adds a second valve at lower pressure behind the main one. The APV Gaulin 5283MC carries a two-stage Dyna-jet valve with a hydraulic actuator, and the SPX BT16-66VH lists three stages.</w:t>
      </w:r>
    </w:p>
    <w:p>
      <w:r>
        <w:rPr>
          <w:b/>
        </w:rPr>
        <w:t>Q: What flow rates and pressures are available?</w:t>
      </w:r>
      <w:r>
        <w:t xml:space="preserve"> A: Flow rates run from 160 L/h (0.7 GPM) on the SPX BT16-66VH to 20,000 L/h (88.1 GPM) on the APV Gaulin and BWS units, and pressures from 4 bar (58 psi) on the Gorator to 1,200 bar (17,400 psi) on the SPX. Send your target flow and pressure and IPP checks each machine against them.</w:t>
      </w:r>
    </w:p>
    <w:p>
      <w:r>
        <w:rPr>
          <w:b/>
        </w:rPr>
        <w:t>Q: What motors drive the homogenizers?</w:t>
      </w:r>
      <w:r>
        <w:t xml:space="preserve"> A: Motor ratings run from 7.5 kW (10.1 HP) on the Rannie LAB 12.51H to 110 kW (147.5 HP) on the APV Gaulin 5283MC, with a 45 kW (60.3 HP) EExd IIB T4 motor on the belt-driven BWS unit and a 17.5 kW (23.5 HP) motor on the Gorator.</w:t>
      </w:r>
    </w:p>
    <w:p>
      <w:r>
        <w:rPr>
          <w:b/>
        </w:rPr>
        <w:t>Q: What are the homogenizers made of?</w:t>
      </w:r>
      <w:r>
        <w:t xml:space="preserve"> A: Stainless steel 316L forms the SPX product contact and pistons, stainless steel 304 the APV Gaulin enclosure and the BWS homogenizer, and the Gorator pairs a carbon steel housing and rotary disc with stainless steel 316 for its other wetted parts.</w:t>
      </w:r>
    </w:p>
    <w:p>
      <w:r>
        <w:rPr>
          <w:b/>
        </w:rPr>
        <w:t>Q: Which manufacturers' homogenizers does IPP carry?</w:t>
      </w:r>
      <w:r>
        <w:t xml:space="preserve"> A: IPP carries homogenizers from APV Gaulin, SPX, Rannie, BWS Technologies and Hoelschertechnik, and the Rannie homogenizer in stock is the LAB 12.51H rated 1,000 bar (14,500 psi).</w:t>
      </w:r>
    </w:p>
    <w:p>
      <w:r>
        <w:rPr>
          <w:color w:val="AAAAAA"/>
        </w:rPr>
        <w:t>────────────────────────────────────────────────────────────</w:t>
      </w:r>
    </w:p>
    <w:p>
      <w:r>
        <w:t>IPP Group supplies new custom fabricated stainless steel equipment through its Gale Process Solutions (GPS) subsidiary with 12 to 16 week average delivery. If you cannot find the industrial homogenizer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Industrial Homogenizer?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Homogenizer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homogenizer" TargetMode="External"/><Relationship Id="rId11" Type="http://schemas.openxmlformats.org/officeDocument/2006/relationships/hyperlink" Target="https://ims.internationalprocessplants.com/search?equipmenttype=homogenizer&amp;attr-pressure=Metric%7C100%7C100000%7C0" TargetMode="External"/><Relationship Id="rId12" Type="http://schemas.openxmlformats.org/officeDocument/2006/relationships/hyperlink" Target="https://ims.internationalprocessplants.com/search?equipmenttype=homogenizer&amp;attr-pressure=Metric%7C%7C99%7C0" TargetMode="External"/><Relationship Id="rId13" Type="http://schemas.openxmlformats.org/officeDocument/2006/relationships/hyperlink" Target="https://ims.internationalprocessplants.com/inventory/equipment/detail/homogenizer/239357" TargetMode="External"/><Relationship Id="rId14" Type="http://schemas.openxmlformats.org/officeDocument/2006/relationships/hyperlink" Target="https://ims.internationalprocessplants.com/inventory/equipment/detail/homogenizer/208470" TargetMode="External"/><Relationship Id="rId15" Type="http://schemas.openxmlformats.org/officeDocument/2006/relationships/hyperlink" Target="https://ims.internationalprocessplants.com/inventory/equipment/detail/homogenizer/220341" TargetMode="External"/><Relationship Id="rId16" Type="http://schemas.openxmlformats.org/officeDocument/2006/relationships/hyperlink" Target="https://ims.internationalprocessplants.com/inventory/equipment/detail/homogenizer/229420" TargetMode="External"/><Relationship Id="rId17" Type="http://schemas.openxmlformats.org/officeDocument/2006/relationships/hyperlink" Target="https://ims.internationalprocessplants.com/inventory/equipment/detail/homogenizer/2458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