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B21B0" w14:textId="6BF50DF2" w:rsidR="00C44097" w:rsidRPr="00FA0FC4" w:rsidRDefault="004B0E27">
      <w:pPr>
        <w:pStyle w:val="Title"/>
        <w:rPr>
          <w:rFonts w:eastAsia="Times New Roman"/>
        </w:rPr>
      </w:pPr>
      <w:r>
        <w:rPr>
          <w:rFonts w:eastAsia="Times New Roman"/>
        </w:rPr>
        <w:t>TEMPLATE FOR AN ACCESSIBILITY STATEMENT</w:t>
      </w:r>
    </w:p>
    <w:p w14:paraId="45C833C8" w14:textId="77777777" w:rsidR="00C44097" w:rsidRPr="00FA0FC4" w:rsidRDefault="00000000">
      <w:pPr>
        <w:pStyle w:val="Heading1"/>
        <w:rPr>
          <w:rFonts w:eastAsia="Times New Roman"/>
        </w:rPr>
      </w:pPr>
      <w:r w:rsidRPr="00FA0FC4">
        <w:rPr>
          <w:rFonts w:eastAsia="Times New Roman"/>
        </w:rPr>
        <w:t xml:space="preserve">Instructions </w:t>
      </w:r>
    </w:p>
    <w:p w14:paraId="2C774724" w14:textId="77777777" w:rsidR="00C44097" w:rsidRPr="00FA0FC4" w:rsidRDefault="00000000">
      <w:pPr>
        <w:spacing w:before="100" w:beforeAutospacing="1" w:after="100" w:afterAutospacing="1" w:line="240" w:lineRule="auto"/>
        <w:rPr>
          <w:rFonts w:ascii="Times New Roman" w:eastAsia="Times New Roman" w:hAnsi="Times New Roman" w:cs="Times New Roman"/>
          <w:sz w:val="24"/>
          <w:szCs w:val="24"/>
        </w:rPr>
      </w:pPr>
      <w:r w:rsidRPr="00FA0FC4">
        <w:rPr>
          <w:rFonts w:ascii="Times New Roman" w:eastAsia="Times New Roman" w:hAnsi="Times New Roman" w:cs="Times New Roman"/>
          <w:sz w:val="24"/>
          <w:szCs w:val="24"/>
        </w:rPr>
        <w:t>Text in italics should be deleted and/or amended as appropriate by the public sector body.</w:t>
      </w:r>
    </w:p>
    <w:p w14:paraId="76F0EE7E" w14:textId="77777777" w:rsidR="00C44097" w:rsidRPr="00FA0FC4" w:rsidRDefault="00000000">
      <w:pPr>
        <w:spacing w:before="100" w:beforeAutospacing="1" w:after="100" w:afterAutospacing="1" w:line="240" w:lineRule="auto"/>
        <w:rPr>
          <w:rFonts w:ascii="Times New Roman" w:eastAsia="Times New Roman" w:hAnsi="Times New Roman" w:cs="Times New Roman"/>
          <w:sz w:val="24"/>
          <w:szCs w:val="24"/>
        </w:rPr>
      </w:pPr>
      <w:r w:rsidRPr="00FA0FC4">
        <w:rPr>
          <w:rFonts w:ascii="Times New Roman" w:eastAsia="Times New Roman" w:hAnsi="Times New Roman" w:cs="Times New Roman"/>
          <w:sz w:val="24"/>
          <w:szCs w:val="24"/>
        </w:rPr>
        <w:t xml:space="preserve">The accessibility statement must be easy for users to find. A link to the declaration should be available on every web page, for example in a fixed footer. </w:t>
      </w:r>
    </w:p>
    <w:p w14:paraId="13FA3D61" w14:textId="77777777" w:rsidR="00C44097" w:rsidRPr="00FA0FC4" w:rsidRDefault="00000000">
      <w:pPr>
        <w:spacing w:before="100" w:beforeAutospacing="1" w:after="100" w:afterAutospacing="1" w:line="240" w:lineRule="auto"/>
        <w:rPr>
          <w:rFonts w:ascii="Times New Roman" w:eastAsia="Times New Roman" w:hAnsi="Times New Roman" w:cs="Times New Roman"/>
          <w:sz w:val="24"/>
          <w:szCs w:val="24"/>
        </w:rPr>
      </w:pPr>
      <w:r w:rsidRPr="00FA0FC4">
        <w:rPr>
          <w:rFonts w:ascii="Times New Roman" w:eastAsia="Times New Roman" w:hAnsi="Times New Roman" w:cs="Times New Roman"/>
          <w:sz w:val="24"/>
          <w:szCs w:val="24"/>
        </w:rPr>
        <w:t xml:space="preserve">We recommend that you upload your declaration using a standard URL: </w:t>
      </w:r>
    </w:p>
    <w:p w14:paraId="02117168" w14:textId="6732910E" w:rsidR="00C44097" w:rsidRPr="00FA0FC4" w:rsidRDefault="009F1778">
      <w:pPr>
        <w:spacing w:before="100" w:beforeAutospacing="1" w:after="100" w:afterAutospacing="1" w:line="240" w:lineRule="auto"/>
        <w:rPr>
          <w:rFonts w:ascii="Times New Roman" w:eastAsia="Times New Roman" w:hAnsi="Times New Roman" w:cs="Times New Roman"/>
          <w:sz w:val="24"/>
          <w:szCs w:val="24"/>
        </w:rPr>
      </w:pPr>
      <w:hyperlink r:id="rId8" w:history="1">
        <w:r w:rsidRPr="00653337">
          <w:rPr>
            <w:rStyle w:val="Hyperlink"/>
            <w:rFonts w:ascii="Times New Roman" w:eastAsia="Times New Roman" w:hAnsi="Times New Roman" w:cs="Times New Roman"/>
            <w:sz w:val="24"/>
            <w:szCs w:val="24"/>
          </w:rPr>
          <w:t>https://[sitename.lu]/[language-code]/support/accessibility.html</w:t>
        </w:r>
      </w:hyperlink>
    </w:p>
    <w:p w14:paraId="72385AFA" w14:textId="77777777" w:rsidR="00C44097" w:rsidRPr="00FA0FC4" w:rsidRDefault="00000000">
      <w:pPr>
        <w:spacing w:before="100" w:beforeAutospacing="1" w:after="100" w:afterAutospacing="1" w:line="240" w:lineRule="auto"/>
        <w:rPr>
          <w:rFonts w:ascii="Times New Roman" w:eastAsia="Times New Roman" w:hAnsi="Times New Roman" w:cs="Times New Roman"/>
          <w:sz w:val="24"/>
          <w:szCs w:val="24"/>
        </w:rPr>
      </w:pPr>
      <w:r w:rsidRPr="00FA0FC4">
        <w:rPr>
          <w:rFonts w:ascii="Times New Roman" w:eastAsia="Times New Roman" w:hAnsi="Times New Roman" w:cs="Times New Roman"/>
          <w:sz w:val="24"/>
          <w:szCs w:val="24"/>
        </w:rPr>
        <w:t>for example: https:</w:t>
      </w:r>
      <w:hyperlink r:id="rId9" w:history="1">
        <w:r w:rsidRPr="00FA0FC4">
          <w:rPr>
            <w:rStyle w:val="Hyperlink"/>
            <w:rFonts w:ascii="Times New Roman" w:eastAsia="Times New Roman" w:hAnsi="Times New Roman" w:cs="Times New Roman"/>
            <w:sz w:val="24"/>
            <w:szCs w:val="24"/>
          </w:rPr>
          <w:t>//sip.gouvernement.lu/fr/support/accessibilite.html</w:t>
        </w:r>
      </w:hyperlink>
    </w:p>
    <w:p w14:paraId="77070B80" w14:textId="77777777" w:rsidR="00C44097" w:rsidRPr="00FA0FC4" w:rsidRDefault="00000000">
      <w:pPr>
        <w:spacing w:before="100" w:beforeAutospacing="1" w:after="100" w:afterAutospacing="1" w:line="240" w:lineRule="auto"/>
        <w:rPr>
          <w:rFonts w:ascii="Times New Roman" w:eastAsia="Times New Roman" w:hAnsi="Times New Roman" w:cs="Times New Roman"/>
          <w:sz w:val="24"/>
          <w:szCs w:val="24"/>
        </w:rPr>
      </w:pPr>
      <w:r w:rsidRPr="00FA0FC4">
        <w:rPr>
          <w:rFonts w:ascii="Times New Roman" w:eastAsia="Times New Roman" w:hAnsi="Times New Roman" w:cs="Times New Roman"/>
          <w:sz w:val="24"/>
          <w:szCs w:val="24"/>
        </w:rPr>
        <w:t xml:space="preserve">For mobile applications, the declaration must be </w:t>
      </w:r>
      <w:r w:rsidR="009A1FFA" w:rsidRPr="00FA0FC4">
        <w:rPr>
          <w:rFonts w:ascii="Times New Roman" w:eastAsia="Times New Roman" w:hAnsi="Times New Roman" w:cs="Times New Roman"/>
          <w:sz w:val="24"/>
          <w:szCs w:val="24"/>
        </w:rPr>
        <w:t xml:space="preserve">available from the mobile application and may also be </w:t>
      </w:r>
      <w:r w:rsidRPr="00FA0FC4">
        <w:rPr>
          <w:rFonts w:ascii="Times New Roman" w:eastAsia="Times New Roman" w:hAnsi="Times New Roman" w:cs="Times New Roman"/>
          <w:sz w:val="24"/>
          <w:szCs w:val="24"/>
        </w:rPr>
        <w:t xml:space="preserve">placed </w:t>
      </w:r>
      <w:r w:rsidR="009A1FFA" w:rsidRPr="00FA0FC4">
        <w:rPr>
          <w:rFonts w:ascii="Times New Roman" w:eastAsia="Times New Roman" w:hAnsi="Times New Roman" w:cs="Times New Roman"/>
          <w:sz w:val="24"/>
          <w:szCs w:val="24"/>
        </w:rPr>
        <w:t>on the website of the public sector body that developed the mobile application concerned</w:t>
      </w:r>
      <w:r w:rsidRPr="00FA0FC4">
        <w:rPr>
          <w:rFonts w:ascii="Times New Roman" w:eastAsia="Times New Roman" w:hAnsi="Times New Roman" w:cs="Times New Roman"/>
          <w:sz w:val="24"/>
          <w:szCs w:val="24"/>
        </w:rPr>
        <w:t>.</w:t>
      </w:r>
    </w:p>
    <w:p w14:paraId="645126CF" w14:textId="77777777" w:rsidR="00C44097" w:rsidRPr="00FA0FC4" w:rsidRDefault="00000000">
      <w:pPr>
        <w:spacing w:before="100" w:beforeAutospacing="1" w:after="100" w:afterAutospacing="1" w:line="240" w:lineRule="auto"/>
        <w:rPr>
          <w:rFonts w:ascii="Times New Roman" w:eastAsia="Times New Roman" w:hAnsi="Times New Roman" w:cs="Times New Roman"/>
          <w:sz w:val="24"/>
          <w:szCs w:val="24"/>
        </w:rPr>
      </w:pPr>
      <w:r w:rsidRPr="00FA0FC4">
        <w:rPr>
          <w:rFonts w:ascii="Times New Roman" w:eastAsia="Times New Roman" w:hAnsi="Times New Roman" w:cs="Times New Roman"/>
          <w:sz w:val="24"/>
          <w:szCs w:val="24"/>
        </w:rPr>
        <w:t>If the site is available in several languages, it is recommended that the accessibility statement is provided in each language of the site.</w:t>
      </w:r>
    </w:p>
    <w:p w14:paraId="184AB00A" w14:textId="77777777" w:rsidR="00C44097" w:rsidRPr="00FA0FC4" w:rsidRDefault="00000000">
      <w:pPr>
        <w:spacing w:before="100" w:beforeAutospacing="1" w:after="100" w:afterAutospacing="1" w:line="240" w:lineRule="auto"/>
        <w:rPr>
          <w:rFonts w:ascii="Times New Roman" w:eastAsia="Times New Roman" w:hAnsi="Times New Roman" w:cs="Times New Roman"/>
          <w:sz w:val="24"/>
          <w:szCs w:val="24"/>
        </w:rPr>
      </w:pPr>
      <w:r w:rsidRPr="00FA0FC4">
        <w:rPr>
          <w:rFonts w:ascii="Times New Roman" w:eastAsia="Times New Roman" w:hAnsi="Times New Roman" w:cs="Times New Roman"/>
          <w:sz w:val="24"/>
          <w:szCs w:val="24"/>
        </w:rPr>
        <w:t xml:space="preserve">All the items listed in the </w:t>
      </w:r>
      <w:r w:rsidR="00934354" w:rsidRPr="00FA0FC4">
        <w:rPr>
          <w:rFonts w:ascii="Times New Roman" w:eastAsia="Times New Roman" w:hAnsi="Times New Roman" w:cs="Times New Roman"/>
          <w:sz w:val="24"/>
          <w:szCs w:val="24"/>
        </w:rPr>
        <w:t xml:space="preserve">model </w:t>
      </w:r>
      <w:r w:rsidRPr="00FA0FC4">
        <w:rPr>
          <w:rFonts w:ascii="Times New Roman" w:eastAsia="Times New Roman" w:hAnsi="Times New Roman" w:cs="Times New Roman"/>
          <w:sz w:val="24"/>
          <w:szCs w:val="24"/>
        </w:rPr>
        <w:t xml:space="preserve">below are compulsory by law. No element may be removed from this </w:t>
      </w:r>
      <w:proofErr w:type="gramStart"/>
      <w:r w:rsidR="00934354" w:rsidRPr="00FA0FC4">
        <w:rPr>
          <w:rFonts w:ascii="Times New Roman" w:eastAsia="Times New Roman" w:hAnsi="Times New Roman" w:cs="Times New Roman"/>
          <w:sz w:val="24"/>
          <w:szCs w:val="24"/>
        </w:rPr>
        <w:t>model, unless</w:t>
      </w:r>
      <w:proofErr w:type="gramEnd"/>
      <w:r w:rsidR="00934354" w:rsidRPr="00FA0FC4">
        <w:rPr>
          <w:rFonts w:ascii="Times New Roman" w:eastAsia="Times New Roman" w:hAnsi="Times New Roman" w:cs="Times New Roman"/>
          <w:sz w:val="24"/>
          <w:szCs w:val="24"/>
        </w:rPr>
        <w:t xml:space="preserve"> an exception is mentioned in the comments.</w:t>
      </w:r>
    </w:p>
    <w:p w14:paraId="04502523" w14:textId="1508BE77" w:rsidR="00C44097" w:rsidRPr="00FA0FC4" w:rsidRDefault="009F1778">
      <w:pPr>
        <w:pStyle w:val="Heading1"/>
        <w:rPr>
          <w:rFonts w:eastAsia="Times New Roman"/>
        </w:rPr>
      </w:pPr>
      <w:r>
        <w:rPr>
          <w:rFonts w:eastAsia="Times New Roman"/>
        </w:rPr>
        <w:t>Statement</w:t>
      </w:r>
      <w:r w:rsidR="00000000" w:rsidRPr="00FA0FC4">
        <w:rPr>
          <w:rFonts w:eastAsia="Times New Roman"/>
        </w:rPr>
        <w:t xml:space="preserve"> template</w:t>
      </w:r>
    </w:p>
    <w:p w14:paraId="11AD575B" w14:textId="77777777" w:rsidR="00C44097" w:rsidRPr="00FA0FC4" w:rsidRDefault="00000000">
      <w:pPr>
        <w:pStyle w:val="Heading2"/>
        <w:rPr>
          <w:rFonts w:eastAsia="Times New Roman"/>
        </w:rPr>
      </w:pPr>
      <w:r w:rsidRPr="00FA0FC4">
        <w:rPr>
          <w:rFonts w:eastAsia="Times New Roman"/>
        </w:rPr>
        <w:t>ACCESSIBILITY STATEMENT</w:t>
      </w:r>
    </w:p>
    <w:p w14:paraId="41FCF4E8" w14:textId="77777777" w:rsidR="00C44097" w:rsidRPr="00FA0FC4" w:rsidRDefault="00000000">
      <w:pPr>
        <w:spacing w:before="100" w:beforeAutospacing="1" w:after="100" w:afterAutospacing="1" w:line="240" w:lineRule="auto"/>
        <w:rPr>
          <w:rFonts w:ascii="Times New Roman" w:eastAsia="Times New Roman" w:hAnsi="Times New Roman" w:cs="Times New Roman"/>
          <w:sz w:val="24"/>
          <w:szCs w:val="24"/>
        </w:rPr>
      </w:pPr>
      <w:r w:rsidRPr="00FA0FC4">
        <w:rPr>
          <w:rFonts w:ascii="Times New Roman" w:eastAsia="Times New Roman" w:hAnsi="Times New Roman" w:cs="Times New Roman"/>
          <w:i/>
          <w:sz w:val="24"/>
          <w:szCs w:val="24"/>
        </w:rPr>
        <w:t xml:space="preserve">[Name of public sector body] </w:t>
      </w:r>
      <w:r w:rsidRPr="00FA0FC4">
        <w:rPr>
          <w:rFonts w:ascii="Times New Roman" w:eastAsia="Times New Roman" w:hAnsi="Times New Roman" w:cs="Times New Roman"/>
          <w:sz w:val="24"/>
          <w:szCs w:val="24"/>
        </w:rPr>
        <w:t xml:space="preserve">undertakes to make </w:t>
      </w:r>
      <w:r w:rsidRPr="00FA0FC4">
        <w:rPr>
          <w:rFonts w:ascii="Times New Roman" w:eastAsia="Times New Roman" w:hAnsi="Times New Roman" w:cs="Times New Roman"/>
          <w:i/>
          <w:sz w:val="24"/>
          <w:szCs w:val="24"/>
        </w:rPr>
        <w:t xml:space="preserve">[its website(s)] [and] [its mobile application(s)] </w:t>
      </w:r>
      <w:r w:rsidRPr="00FA0FC4">
        <w:rPr>
          <w:rFonts w:ascii="Times New Roman" w:eastAsia="Times New Roman" w:hAnsi="Times New Roman" w:cs="Times New Roman"/>
          <w:sz w:val="24"/>
          <w:szCs w:val="24"/>
        </w:rPr>
        <w:t xml:space="preserve">accessible, in accordance with </w:t>
      </w:r>
      <w:r w:rsidR="00000325" w:rsidRPr="00FA0FC4">
        <w:rPr>
          <w:rFonts w:ascii="Times New Roman" w:eastAsia="Times New Roman" w:hAnsi="Times New Roman" w:cs="Times New Roman"/>
          <w:sz w:val="24"/>
          <w:szCs w:val="24"/>
        </w:rPr>
        <w:t xml:space="preserve">the </w:t>
      </w:r>
      <w:hyperlink r:id="rId10" w:history="1">
        <w:r w:rsidR="00000325" w:rsidRPr="00FA0FC4">
          <w:rPr>
            <w:rStyle w:val="Hyperlink"/>
            <w:rFonts w:ascii="Times New Roman" w:eastAsia="Times New Roman" w:hAnsi="Times New Roman" w:cs="Times New Roman"/>
            <w:sz w:val="24"/>
            <w:szCs w:val="24"/>
          </w:rPr>
          <w:t>Act of 28 May 2019</w:t>
        </w:r>
      </w:hyperlink>
      <w:r w:rsidR="00000325" w:rsidRPr="00FA0FC4">
        <w:rPr>
          <w:rFonts w:ascii="Times New Roman" w:eastAsia="Times New Roman" w:hAnsi="Times New Roman" w:cs="Times New Roman"/>
          <w:sz w:val="24"/>
          <w:szCs w:val="24"/>
        </w:rPr>
        <w:t xml:space="preserve"> on the accessibility of the websites and mobile applications of public sector bodies</w:t>
      </w:r>
      <w:r w:rsidR="00897A67" w:rsidRPr="00FA0FC4">
        <w:rPr>
          <w:rFonts w:ascii="Times New Roman" w:eastAsia="Times New Roman" w:hAnsi="Times New Roman" w:cs="Times New Roman"/>
          <w:sz w:val="24"/>
          <w:szCs w:val="24"/>
        </w:rPr>
        <w:t>.</w:t>
      </w:r>
    </w:p>
    <w:p w14:paraId="204C40A0" w14:textId="77777777" w:rsidR="00C44097" w:rsidRPr="00FA0FC4" w:rsidRDefault="00000000">
      <w:pPr>
        <w:spacing w:before="100" w:beforeAutospacing="1" w:after="100" w:afterAutospacing="1" w:line="240" w:lineRule="auto"/>
        <w:rPr>
          <w:rFonts w:ascii="Times New Roman" w:eastAsia="Times New Roman" w:hAnsi="Times New Roman" w:cs="Times New Roman"/>
          <w:sz w:val="24"/>
          <w:szCs w:val="24"/>
        </w:rPr>
      </w:pPr>
      <w:r w:rsidRPr="00FA0FC4">
        <w:rPr>
          <w:rFonts w:ascii="Times New Roman" w:eastAsia="Times New Roman" w:hAnsi="Times New Roman" w:cs="Times New Roman"/>
          <w:sz w:val="24"/>
          <w:szCs w:val="24"/>
        </w:rPr>
        <w:t xml:space="preserve">This Accessibility Statement applies to </w:t>
      </w:r>
      <w:r w:rsidRPr="00FA0FC4">
        <w:rPr>
          <w:rFonts w:ascii="Times New Roman" w:eastAsia="Times New Roman" w:hAnsi="Times New Roman" w:cs="Times New Roman"/>
          <w:i/>
          <w:sz w:val="24"/>
          <w:szCs w:val="24"/>
        </w:rPr>
        <w:t xml:space="preserve">[insert scope of statement, </w:t>
      </w:r>
      <w:proofErr w:type="gramStart"/>
      <w:r w:rsidRPr="00FA0FC4">
        <w:rPr>
          <w:rFonts w:ascii="Times New Roman" w:eastAsia="Times New Roman" w:hAnsi="Times New Roman" w:cs="Times New Roman"/>
          <w:i/>
          <w:sz w:val="24"/>
          <w:szCs w:val="24"/>
        </w:rPr>
        <w:t>e.g.</w:t>
      </w:r>
      <w:proofErr w:type="gramEnd"/>
      <w:r w:rsidRPr="00FA0FC4">
        <w:rPr>
          <w:rFonts w:ascii="Times New Roman" w:eastAsia="Times New Roman" w:hAnsi="Times New Roman" w:cs="Times New Roman"/>
          <w:i/>
          <w:sz w:val="24"/>
          <w:szCs w:val="24"/>
        </w:rPr>
        <w:t xml:space="preserve"> website(s)/mobile application(s), as appropriate]</w:t>
      </w:r>
      <w:r w:rsidRPr="00FA0FC4">
        <w:rPr>
          <w:rFonts w:ascii="Times New Roman" w:eastAsia="Times New Roman" w:hAnsi="Times New Roman" w:cs="Times New Roman"/>
          <w:sz w:val="24"/>
          <w:szCs w:val="24"/>
        </w:rPr>
        <w:t>.</w:t>
      </w:r>
    </w:p>
    <w:p w14:paraId="2857F386" w14:textId="77777777" w:rsidR="00C44097" w:rsidRPr="00FA0FC4" w:rsidRDefault="00000000">
      <w:pPr>
        <w:pStyle w:val="Heading3"/>
        <w:rPr>
          <w:rFonts w:eastAsia="Times New Roman"/>
        </w:rPr>
      </w:pPr>
      <w:r w:rsidRPr="00FA0FC4">
        <w:rPr>
          <w:rFonts w:eastAsia="Times New Roman"/>
        </w:rPr>
        <w:t>What is digital accessibility?</w:t>
      </w:r>
    </w:p>
    <w:p w14:paraId="51261466" w14:textId="77777777" w:rsidR="00C44097" w:rsidRPr="00FA0FC4" w:rsidRDefault="00000000">
      <w:pPr>
        <w:spacing w:before="100" w:beforeAutospacing="1" w:after="100" w:afterAutospacing="1" w:line="240" w:lineRule="auto"/>
        <w:rPr>
          <w:rFonts w:ascii="Times New Roman" w:eastAsia="Times New Roman" w:hAnsi="Times New Roman" w:cs="Times New Roman"/>
          <w:sz w:val="24"/>
          <w:szCs w:val="24"/>
        </w:rPr>
      </w:pPr>
      <w:r w:rsidRPr="00FA0FC4">
        <w:rPr>
          <w:rFonts w:ascii="Times New Roman" w:eastAsia="Times New Roman" w:hAnsi="Times New Roman" w:cs="Times New Roman"/>
          <w:sz w:val="24"/>
          <w:szCs w:val="24"/>
        </w:rPr>
        <w:t>Everyone must be able to use and consult the information on a website or application easily, particularly people with disabilities and/or who use assistive software or specialised equipment (blind, partially sighted people or people with other disabilities).</w:t>
      </w:r>
    </w:p>
    <w:p w14:paraId="3CE97A27" w14:textId="77777777" w:rsidR="00C44097" w:rsidRDefault="00000000">
      <w:pPr>
        <w:pStyle w:val="Heading3"/>
        <w:rPr>
          <w:rFonts w:eastAsia="Times New Roman"/>
        </w:rPr>
      </w:pPr>
      <w:commentRangeStart w:id="0"/>
      <w:r w:rsidRPr="00044C34">
        <w:rPr>
          <w:rFonts w:eastAsia="Times New Roman"/>
        </w:rPr>
        <w:lastRenderedPageBreak/>
        <w:t>Compliance status</w:t>
      </w:r>
      <w:commentRangeEnd w:id="0"/>
      <w:r w:rsidR="006D797E">
        <w:rPr>
          <w:rStyle w:val="CommentReference"/>
          <w:rFonts w:asciiTheme="minorHAnsi" w:eastAsiaTheme="minorHAnsi" w:hAnsiTheme="minorHAnsi" w:cstheme="minorBidi"/>
          <w:color w:val="auto"/>
        </w:rPr>
        <w:commentReference w:id="0"/>
      </w:r>
    </w:p>
    <w:p w14:paraId="397AAA2F" w14:textId="77777777" w:rsidR="00C44097" w:rsidRPr="00FA0FC4" w:rsidRDefault="00000000">
      <w:pPr>
        <w:pStyle w:val="ListParagraph"/>
        <w:numPr>
          <w:ilvl w:val="0"/>
          <w:numId w:val="1"/>
        </w:numPr>
        <w:rPr>
          <w:rFonts w:ascii="Times New Roman" w:eastAsia="Times New Roman" w:hAnsi="Times New Roman" w:cs="Times New Roman"/>
          <w:sz w:val="24"/>
          <w:szCs w:val="24"/>
        </w:rPr>
      </w:pPr>
      <w:r w:rsidRPr="00FA0FC4">
        <w:rPr>
          <w:rFonts w:ascii="Times New Roman" w:eastAsia="Times New Roman" w:hAnsi="Times New Roman" w:cs="Times New Roman"/>
          <w:i/>
          <w:sz w:val="24"/>
          <w:szCs w:val="24"/>
        </w:rPr>
        <w:t xml:space="preserve">[This] [website(s)] [mobile application(s)] [is] [are] </w:t>
      </w:r>
      <w:r w:rsidRPr="00FA0FC4">
        <w:rPr>
          <w:rFonts w:ascii="Times New Roman" w:eastAsia="Times New Roman" w:hAnsi="Times New Roman" w:cs="Times New Roman"/>
          <w:sz w:val="24"/>
          <w:szCs w:val="24"/>
        </w:rPr>
        <w:t>in full compliance</w:t>
      </w:r>
      <w:commentRangeStart w:id="1"/>
      <w:r w:rsidRPr="00FA0FC4">
        <w:rPr>
          <w:rFonts w:ascii="Times New Roman" w:eastAsia="Times New Roman" w:hAnsi="Times New Roman" w:cs="Times New Roman"/>
          <w:sz w:val="24"/>
          <w:szCs w:val="24"/>
        </w:rPr>
        <w:t xml:space="preserve"> </w:t>
      </w:r>
      <w:commentRangeEnd w:id="1"/>
      <w:r w:rsidR="00321F34">
        <w:rPr>
          <w:rStyle w:val="CommentReference"/>
        </w:rPr>
        <w:commentReference w:id="1"/>
      </w:r>
      <w:r w:rsidR="00934354" w:rsidRPr="00FA0FC4">
        <w:rPr>
          <w:rFonts w:ascii="Times New Roman" w:eastAsia="Times New Roman" w:hAnsi="Times New Roman" w:cs="Times New Roman"/>
          <w:sz w:val="24"/>
          <w:szCs w:val="24"/>
        </w:rPr>
        <w:t xml:space="preserve"> with European standard EN 301 549 </w:t>
      </w:r>
      <w:r w:rsidR="006D08FD" w:rsidRPr="00FA0FC4">
        <w:rPr>
          <w:rFonts w:ascii="Times New Roman" w:eastAsia="Times New Roman" w:hAnsi="Times New Roman" w:cs="Times New Roman"/>
          <w:i/>
          <w:sz w:val="24"/>
          <w:szCs w:val="24"/>
        </w:rPr>
        <w:t>[</w:t>
      </w:r>
      <w:r w:rsidR="00934354" w:rsidRPr="00FA0FC4">
        <w:rPr>
          <w:rFonts w:ascii="Times New Roman" w:eastAsia="Times New Roman" w:hAnsi="Times New Roman" w:cs="Times New Roman"/>
          <w:i/>
          <w:sz w:val="24"/>
          <w:szCs w:val="24"/>
        </w:rPr>
        <w:t xml:space="preserve">and </w:t>
      </w:r>
      <w:r w:rsidR="00A00852" w:rsidRPr="00FA0FC4">
        <w:rPr>
          <w:rFonts w:ascii="Times New Roman" w:eastAsia="Times New Roman" w:hAnsi="Times New Roman" w:cs="Times New Roman"/>
          <w:i/>
          <w:sz w:val="24"/>
          <w:szCs w:val="24"/>
        </w:rPr>
        <w:t xml:space="preserve">the </w:t>
      </w:r>
      <w:r w:rsidR="009B429A" w:rsidRPr="00FA0FC4">
        <w:rPr>
          <w:rFonts w:ascii="Times New Roman" w:eastAsia="Times New Roman" w:hAnsi="Times New Roman" w:cs="Times New Roman"/>
          <w:i/>
          <w:sz w:val="24"/>
          <w:szCs w:val="24"/>
        </w:rPr>
        <w:t xml:space="preserve">Web </w:t>
      </w:r>
      <w:r w:rsidR="00E25C9A" w:rsidRPr="00FA0FC4">
        <w:rPr>
          <w:rFonts w:ascii="Times New Roman" w:eastAsia="Times New Roman" w:hAnsi="Times New Roman" w:cs="Times New Roman"/>
          <w:i/>
          <w:sz w:val="24"/>
          <w:szCs w:val="24"/>
        </w:rPr>
        <w:t xml:space="preserve">Accessibility </w:t>
      </w:r>
      <w:r w:rsidR="009B429A" w:rsidRPr="00FA0FC4">
        <w:rPr>
          <w:rFonts w:ascii="Times New Roman" w:eastAsia="Times New Roman" w:hAnsi="Times New Roman" w:cs="Times New Roman"/>
          <w:i/>
          <w:sz w:val="24"/>
          <w:szCs w:val="24"/>
        </w:rPr>
        <w:t xml:space="preserve">Assessment </w:t>
      </w:r>
      <w:r w:rsidR="00000325" w:rsidRPr="00FA0FC4">
        <w:rPr>
          <w:rFonts w:ascii="Times New Roman" w:eastAsia="Times New Roman" w:hAnsi="Times New Roman" w:cs="Times New Roman"/>
          <w:i/>
          <w:sz w:val="24"/>
          <w:szCs w:val="24"/>
        </w:rPr>
        <w:t xml:space="preserve">Framework </w:t>
      </w:r>
      <w:r w:rsidR="00E25C9A" w:rsidRPr="00FA0FC4">
        <w:rPr>
          <w:rFonts w:ascii="Times New Roman" w:eastAsia="Times New Roman" w:hAnsi="Times New Roman" w:cs="Times New Roman"/>
          <w:i/>
          <w:sz w:val="24"/>
          <w:szCs w:val="24"/>
        </w:rPr>
        <w:t>(</w:t>
      </w:r>
      <w:r w:rsidR="009B429A" w:rsidRPr="00FA0FC4">
        <w:rPr>
          <w:rFonts w:ascii="Times New Roman" w:eastAsia="Times New Roman" w:hAnsi="Times New Roman" w:cs="Times New Roman"/>
          <w:i/>
          <w:sz w:val="24"/>
          <w:szCs w:val="24"/>
        </w:rPr>
        <w:t>RAWeb</w:t>
      </w:r>
      <w:r w:rsidR="00E25C9A" w:rsidRPr="00FA0FC4">
        <w:rPr>
          <w:rFonts w:ascii="Times New Roman" w:eastAsia="Times New Roman" w:hAnsi="Times New Roman" w:cs="Times New Roman"/>
          <w:i/>
          <w:sz w:val="24"/>
          <w:szCs w:val="24"/>
        </w:rPr>
        <w:t xml:space="preserve">) </w:t>
      </w:r>
      <w:r w:rsidR="006D08FD" w:rsidRPr="00FA0FC4">
        <w:rPr>
          <w:rFonts w:ascii="Times New Roman" w:eastAsia="Times New Roman" w:hAnsi="Times New Roman" w:cs="Times New Roman"/>
          <w:i/>
          <w:sz w:val="24"/>
          <w:szCs w:val="24"/>
        </w:rPr>
        <w:t xml:space="preserve">v1 </w:t>
      </w:r>
      <w:r w:rsidR="00A00852" w:rsidRPr="00FA0FC4">
        <w:rPr>
          <w:rFonts w:ascii="Times New Roman" w:eastAsia="Times New Roman" w:hAnsi="Times New Roman" w:cs="Times New Roman"/>
          <w:i/>
          <w:sz w:val="24"/>
          <w:szCs w:val="24"/>
        </w:rPr>
        <w:t xml:space="preserve">which implements </w:t>
      </w:r>
      <w:r w:rsidR="00934354" w:rsidRPr="00FA0FC4">
        <w:rPr>
          <w:rFonts w:ascii="Times New Roman" w:eastAsia="Times New Roman" w:hAnsi="Times New Roman" w:cs="Times New Roman"/>
          <w:i/>
          <w:sz w:val="24"/>
          <w:szCs w:val="24"/>
        </w:rPr>
        <w:t xml:space="preserve">it </w:t>
      </w:r>
      <w:r w:rsidR="006D08FD" w:rsidRPr="00FA0FC4">
        <w:rPr>
          <w:rFonts w:ascii="Times New Roman" w:eastAsia="Times New Roman" w:hAnsi="Times New Roman" w:cs="Times New Roman"/>
          <w:i/>
          <w:sz w:val="24"/>
          <w:szCs w:val="24"/>
        </w:rPr>
        <w:t>/ and the Accessibility Assessment Framework for Mobile Applications (RAAM) v1, which implements it]</w:t>
      </w:r>
      <w:r w:rsidR="006D08FD" w:rsidRPr="00FA0FC4">
        <w:rPr>
          <w:rFonts w:ascii="Times New Roman" w:eastAsia="Times New Roman" w:hAnsi="Times New Roman" w:cs="Times New Roman"/>
          <w:sz w:val="24"/>
          <w:szCs w:val="24"/>
        </w:rPr>
        <w:t xml:space="preserve">. </w:t>
      </w:r>
    </w:p>
    <w:p w14:paraId="6C526DD5" w14:textId="77777777" w:rsidR="00C44097" w:rsidRPr="00FA0FC4" w:rsidRDefault="00000000">
      <w:pPr>
        <w:pStyle w:val="ListParagraph"/>
        <w:numPr>
          <w:ilvl w:val="0"/>
          <w:numId w:val="1"/>
        </w:numPr>
        <w:rPr>
          <w:rFonts w:ascii="Times New Roman" w:eastAsia="Times New Roman" w:hAnsi="Times New Roman" w:cs="Times New Roman"/>
          <w:sz w:val="24"/>
          <w:szCs w:val="24"/>
        </w:rPr>
      </w:pPr>
      <w:r w:rsidRPr="00FA0FC4">
        <w:rPr>
          <w:rFonts w:ascii="Times New Roman" w:eastAsia="Times New Roman" w:hAnsi="Times New Roman" w:cs="Times New Roman"/>
          <w:i/>
          <w:sz w:val="24"/>
          <w:szCs w:val="24"/>
        </w:rPr>
        <w:t xml:space="preserve">[The present] [website(s)] [mobile application(s)] [is] [are] </w:t>
      </w:r>
      <w:r w:rsidRPr="00FA0FC4">
        <w:rPr>
          <w:rFonts w:ascii="Times New Roman" w:eastAsia="Times New Roman" w:hAnsi="Times New Roman" w:cs="Times New Roman"/>
          <w:sz w:val="24"/>
          <w:szCs w:val="24"/>
        </w:rPr>
        <w:t>in partial compliance</w:t>
      </w:r>
      <w:commentRangeStart w:id="2"/>
      <w:r w:rsidRPr="00FA0FC4">
        <w:rPr>
          <w:rFonts w:ascii="Times New Roman" w:eastAsia="Times New Roman" w:hAnsi="Times New Roman" w:cs="Times New Roman"/>
          <w:sz w:val="24"/>
          <w:szCs w:val="24"/>
        </w:rPr>
        <w:t xml:space="preserve"> </w:t>
      </w:r>
      <w:commentRangeEnd w:id="2"/>
      <w:r w:rsidR="00295191">
        <w:rPr>
          <w:rStyle w:val="CommentReference"/>
        </w:rPr>
        <w:commentReference w:id="2"/>
      </w:r>
      <w:r w:rsidR="00934354" w:rsidRPr="00FA0FC4">
        <w:rPr>
          <w:rFonts w:ascii="Times New Roman" w:eastAsia="Times New Roman" w:hAnsi="Times New Roman" w:cs="Times New Roman"/>
          <w:sz w:val="24"/>
          <w:szCs w:val="24"/>
        </w:rPr>
        <w:t xml:space="preserve"> with the European standard EN 301 549 </w:t>
      </w:r>
      <w:r w:rsidR="006D08FD" w:rsidRPr="00FA0FC4">
        <w:rPr>
          <w:rFonts w:ascii="Times New Roman" w:eastAsia="Times New Roman" w:hAnsi="Times New Roman" w:cs="Times New Roman"/>
          <w:i/>
          <w:sz w:val="24"/>
          <w:szCs w:val="24"/>
        </w:rPr>
        <w:t xml:space="preserve">[as well as the </w:t>
      </w:r>
      <w:r w:rsidR="009B429A" w:rsidRPr="00FA0FC4">
        <w:rPr>
          <w:rFonts w:ascii="Times New Roman" w:eastAsia="Times New Roman" w:hAnsi="Times New Roman" w:cs="Times New Roman"/>
          <w:i/>
          <w:sz w:val="24"/>
          <w:szCs w:val="24"/>
        </w:rPr>
        <w:t xml:space="preserve">Web Accessibility Assessment Framework (RAWeb) v1 </w:t>
      </w:r>
      <w:r w:rsidR="006D08FD" w:rsidRPr="00FA0FC4">
        <w:rPr>
          <w:rFonts w:ascii="Times New Roman" w:eastAsia="Times New Roman" w:hAnsi="Times New Roman" w:cs="Times New Roman"/>
          <w:i/>
          <w:sz w:val="24"/>
          <w:szCs w:val="24"/>
        </w:rPr>
        <w:t>which implements it / as well as the Accessibility Assessment Framework for Mobile Applications (RAAM) v1, which implements it]</w:t>
      </w:r>
      <w:r w:rsidR="00000325" w:rsidRPr="00FA0FC4">
        <w:rPr>
          <w:rFonts w:ascii="Times New Roman" w:eastAsia="Times New Roman" w:hAnsi="Times New Roman" w:cs="Times New Roman"/>
          <w:sz w:val="24"/>
          <w:szCs w:val="24"/>
        </w:rPr>
        <w:t xml:space="preserve">, </w:t>
      </w:r>
      <w:r w:rsidRPr="00FA0FC4">
        <w:rPr>
          <w:rFonts w:ascii="Times New Roman" w:eastAsia="Times New Roman" w:hAnsi="Times New Roman" w:cs="Times New Roman"/>
          <w:sz w:val="24"/>
          <w:szCs w:val="24"/>
        </w:rPr>
        <w:t xml:space="preserve">due to </w:t>
      </w:r>
      <w:r w:rsidRPr="00FA0FC4">
        <w:rPr>
          <w:rFonts w:ascii="Times New Roman" w:eastAsia="Times New Roman" w:hAnsi="Times New Roman" w:cs="Times New Roman"/>
          <w:i/>
          <w:sz w:val="24"/>
          <w:szCs w:val="24"/>
        </w:rPr>
        <w:t xml:space="preserve">[the non-conformity(ies)] [and/or] [the exemption(s)] </w:t>
      </w:r>
      <w:r w:rsidRPr="00FA0FC4">
        <w:rPr>
          <w:rFonts w:ascii="Times New Roman" w:eastAsia="Times New Roman" w:hAnsi="Times New Roman" w:cs="Times New Roman"/>
          <w:sz w:val="24"/>
          <w:szCs w:val="24"/>
        </w:rPr>
        <w:t>listed below.</w:t>
      </w:r>
    </w:p>
    <w:p w14:paraId="5D5F32B4" w14:textId="77777777" w:rsidR="00C44097" w:rsidRPr="00FA0FC4" w:rsidRDefault="00000000">
      <w:pPr>
        <w:pStyle w:val="ListParagraph"/>
        <w:numPr>
          <w:ilvl w:val="0"/>
          <w:numId w:val="1"/>
        </w:numPr>
      </w:pPr>
      <w:r w:rsidRPr="00FA0FC4">
        <w:rPr>
          <w:rFonts w:ascii="Times New Roman" w:eastAsia="Times New Roman" w:hAnsi="Times New Roman" w:cs="Times New Roman"/>
          <w:i/>
          <w:sz w:val="24"/>
          <w:szCs w:val="24"/>
        </w:rPr>
        <w:t>[The present] [website(s)] [mobile application(s)] [does] [do]</w:t>
      </w:r>
      <w:commentRangeStart w:id="3"/>
      <w:r w:rsidRPr="00FA0FC4">
        <w:rPr>
          <w:rFonts w:ascii="Times New Roman" w:eastAsia="Times New Roman" w:hAnsi="Times New Roman" w:cs="Times New Roman"/>
          <w:sz w:val="24"/>
          <w:szCs w:val="24"/>
        </w:rPr>
        <w:t xml:space="preserve"> not comply</w:t>
      </w:r>
      <w:commentRangeEnd w:id="3"/>
      <w:r w:rsidR="00295191">
        <w:rPr>
          <w:rStyle w:val="CommentReference"/>
        </w:rPr>
        <w:commentReference w:id="3"/>
      </w:r>
      <w:r w:rsidR="00934354" w:rsidRPr="00FA0FC4">
        <w:rPr>
          <w:rFonts w:ascii="Times New Roman" w:eastAsia="Times New Roman" w:hAnsi="Times New Roman" w:cs="Times New Roman"/>
          <w:sz w:val="24"/>
          <w:szCs w:val="24"/>
        </w:rPr>
        <w:t xml:space="preserve"> with the European standard EN 301 549 </w:t>
      </w:r>
      <w:r w:rsidR="006D08FD" w:rsidRPr="00FA0FC4">
        <w:rPr>
          <w:rFonts w:ascii="Times New Roman" w:eastAsia="Times New Roman" w:hAnsi="Times New Roman" w:cs="Times New Roman"/>
          <w:i/>
          <w:sz w:val="24"/>
          <w:szCs w:val="24"/>
        </w:rPr>
        <w:t xml:space="preserve">[and the </w:t>
      </w:r>
      <w:r w:rsidR="009B429A" w:rsidRPr="00FA0FC4">
        <w:rPr>
          <w:rFonts w:ascii="Times New Roman" w:eastAsia="Times New Roman" w:hAnsi="Times New Roman" w:cs="Times New Roman"/>
          <w:i/>
          <w:sz w:val="24"/>
          <w:szCs w:val="24"/>
        </w:rPr>
        <w:t>Web Accessibility Assessment Framework (RAWeb) v1</w:t>
      </w:r>
      <w:r w:rsidR="006D08FD" w:rsidRPr="00FA0FC4">
        <w:rPr>
          <w:rFonts w:ascii="Times New Roman" w:eastAsia="Times New Roman" w:hAnsi="Times New Roman" w:cs="Times New Roman"/>
          <w:i/>
          <w:sz w:val="24"/>
          <w:szCs w:val="24"/>
        </w:rPr>
        <w:t>, which implements it / and the Accessibility Assessment Framework for Mobile Applications (RAAM) v1, which implements it]</w:t>
      </w:r>
      <w:r w:rsidR="00000325" w:rsidRPr="00FA0FC4">
        <w:rPr>
          <w:rFonts w:ascii="Times New Roman" w:eastAsia="Times New Roman" w:hAnsi="Times New Roman" w:cs="Times New Roman"/>
          <w:sz w:val="24"/>
          <w:szCs w:val="24"/>
        </w:rPr>
        <w:t>. [</w:t>
      </w:r>
      <w:r w:rsidRPr="00FA0FC4">
        <w:rPr>
          <w:rFonts w:ascii="Times New Roman" w:eastAsia="Times New Roman" w:hAnsi="Times New Roman" w:cs="Times New Roman"/>
          <w:i/>
          <w:sz w:val="24"/>
          <w:szCs w:val="24"/>
        </w:rPr>
        <w:t xml:space="preserve">The non-conformity(ies) [and/or] [exemptions] </w:t>
      </w:r>
      <w:r w:rsidRPr="00FA0FC4">
        <w:rPr>
          <w:rFonts w:ascii="Times New Roman" w:eastAsia="Times New Roman" w:hAnsi="Times New Roman" w:cs="Times New Roman"/>
          <w:sz w:val="24"/>
          <w:szCs w:val="24"/>
        </w:rPr>
        <w:t>are listed below.</w:t>
      </w:r>
    </w:p>
    <w:p w14:paraId="4C197D78" w14:textId="77777777" w:rsidR="00C44097" w:rsidRPr="00FA0FC4" w:rsidRDefault="00000000">
      <w:pPr>
        <w:pStyle w:val="Heading3"/>
      </w:pPr>
      <w:commentRangeStart w:id="4"/>
      <w:r w:rsidRPr="00FA0FC4">
        <w:t>Accessibility features</w:t>
      </w:r>
      <w:commentRangeEnd w:id="4"/>
      <w:r>
        <w:rPr>
          <w:rStyle w:val="CommentReference"/>
          <w:rFonts w:asciiTheme="minorHAnsi" w:eastAsiaTheme="minorHAnsi" w:hAnsiTheme="minorHAnsi" w:cstheme="minorBidi"/>
          <w:color w:val="auto"/>
        </w:rPr>
        <w:commentReference w:id="4"/>
      </w:r>
    </w:p>
    <w:p w14:paraId="5EC4C847" w14:textId="77777777" w:rsidR="00C44097" w:rsidRPr="00FA0FC4" w:rsidRDefault="00000000">
      <w:pPr>
        <w:rPr>
          <w:rFonts w:ascii="Times New Roman" w:eastAsia="Times New Roman" w:hAnsi="Times New Roman" w:cs="Times New Roman"/>
          <w:sz w:val="24"/>
          <w:szCs w:val="24"/>
        </w:rPr>
      </w:pPr>
      <w:r w:rsidRPr="00FA0FC4">
        <w:rPr>
          <w:rFonts w:ascii="Times New Roman" w:eastAsia="Times New Roman" w:hAnsi="Times New Roman" w:cs="Times New Roman"/>
          <w:sz w:val="24"/>
          <w:szCs w:val="24"/>
        </w:rPr>
        <w:t>Examples of accessibility features: enhanced contrast mode, font size enlargement, simplified language, etc. Describe the accessibility features available. Explain how to use the accessibility features. Describe the components that are not compatible with assistive technologies.</w:t>
      </w:r>
    </w:p>
    <w:p w14:paraId="3E44300C" w14:textId="77777777" w:rsidR="00C44097" w:rsidRPr="00FA0FC4" w:rsidRDefault="00000000">
      <w:pPr>
        <w:pStyle w:val="Heading3"/>
        <w:rPr>
          <w:rFonts w:eastAsia="Times New Roman"/>
        </w:rPr>
      </w:pPr>
      <w:commentRangeStart w:id="5"/>
      <w:r w:rsidRPr="00FA0FC4">
        <w:rPr>
          <w:rFonts w:eastAsia="Times New Roman"/>
        </w:rPr>
        <w:t>Content not accessible</w:t>
      </w:r>
      <w:commentRangeEnd w:id="5"/>
      <w:r w:rsidR="00295191">
        <w:rPr>
          <w:rStyle w:val="CommentReference"/>
          <w:rFonts w:asciiTheme="minorHAnsi" w:eastAsiaTheme="minorHAnsi" w:hAnsiTheme="minorHAnsi" w:cstheme="minorBidi"/>
          <w:color w:val="auto"/>
        </w:rPr>
        <w:commentReference w:id="5"/>
      </w:r>
    </w:p>
    <w:p w14:paraId="273831E0" w14:textId="77777777" w:rsidR="00C44097" w:rsidRPr="00FA0FC4" w:rsidRDefault="00000000">
      <w:pPr>
        <w:spacing w:before="100" w:beforeAutospacing="1" w:after="100" w:afterAutospacing="1" w:line="240" w:lineRule="auto"/>
        <w:rPr>
          <w:rFonts w:ascii="Times New Roman" w:eastAsia="Times New Roman" w:hAnsi="Times New Roman" w:cs="Times New Roman"/>
          <w:sz w:val="24"/>
          <w:szCs w:val="24"/>
        </w:rPr>
      </w:pPr>
      <w:r w:rsidRPr="00FA0FC4">
        <w:rPr>
          <w:rFonts w:ascii="Times New Roman" w:eastAsia="Times New Roman" w:hAnsi="Times New Roman" w:cs="Times New Roman"/>
          <w:sz w:val="24"/>
          <w:szCs w:val="24"/>
        </w:rPr>
        <w:t>The content referred to below is not accessible for the following reason(s):</w:t>
      </w:r>
    </w:p>
    <w:p w14:paraId="31DE13F3" w14:textId="77777777" w:rsidR="00C44097" w:rsidRDefault="00000000">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non-conformities</w:t>
      </w:r>
    </w:p>
    <w:p w14:paraId="2FB0263F" w14:textId="77777777" w:rsidR="00C44097" w:rsidRPr="00FA0FC4" w:rsidRDefault="00000000">
      <w:pPr>
        <w:pStyle w:val="ListParagraph"/>
        <w:spacing w:before="100" w:beforeAutospacing="1" w:after="100" w:afterAutospacing="1" w:line="240" w:lineRule="auto"/>
        <w:rPr>
          <w:rFonts w:ascii="Times New Roman" w:eastAsia="Times New Roman" w:hAnsi="Times New Roman" w:cs="Times New Roman"/>
          <w:sz w:val="24"/>
          <w:szCs w:val="24"/>
        </w:rPr>
      </w:pPr>
      <w:commentRangeStart w:id="6"/>
      <w:r w:rsidRPr="00FA0FC4">
        <w:rPr>
          <w:rFonts w:ascii="Times New Roman" w:eastAsia="Times New Roman" w:hAnsi="Times New Roman" w:cs="Times New Roman"/>
          <w:i/>
          <w:sz w:val="24"/>
          <w:szCs w:val="24"/>
        </w:rPr>
        <w:t>[List the non-compliance(s) of the website(s)/mobile application(s) and/or describe which section(s)/content(s)/function(s) are not yet compliant]</w:t>
      </w:r>
      <w:r w:rsidRPr="00FA0FC4">
        <w:rPr>
          <w:rFonts w:ascii="Times New Roman" w:eastAsia="Times New Roman" w:hAnsi="Times New Roman" w:cs="Times New Roman"/>
          <w:sz w:val="24"/>
          <w:szCs w:val="24"/>
        </w:rPr>
        <w:t>.</w:t>
      </w:r>
      <w:commentRangeEnd w:id="6"/>
      <w:r>
        <w:rPr>
          <w:rStyle w:val="CommentReference"/>
        </w:rPr>
        <w:commentReference w:id="6"/>
      </w:r>
    </w:p>
    <w:p w14:paraId="187CAA8A" w14:textId="77777777" w:rsidR="00C44097" w:rsidRDefault="00000000">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val="fr-FR"/>
        </w:rPr>
      </w:pPr>
      <w:r w:rsidRPr="00295191">
        <w:rPr>
          <w:rFonts w:ascii="Times New Roman" w:eastAsia="Times New Roman" w:hAnsi="Times New Roman" w:cs="Times New Roman"/>
          <w:sz w:val="24"/>
          <w:szCs w:val="24"/>
          <w:lang w:val="fr-FR"/>
        </w:rPr>
        <w:t>disproportionate burden</w:t>
      </w:r>
    </w:p>
    <w:p w14:paraId="01A72603" w14:textId="77777777" w:rsidR="00C44097" w:rsidRPr="00FA0FC4" w:rsidRDefault="00000000">
      <w:pPr>
        <w:pStyle w:val="ListParagraph"/>
        <w:spacing w:before="100" w:beforeAutospacing="1" w:after="100" w:afterAutospacing="1" w:line="240" w:lineRule="auto"/>
        <w:rPr>
          <w:rFonts w:ascii="Times New Roman" w:eastAsia="Times New Roman" w:hAnsi="Times New Roman" w:cs="Times New Roman"/>
          <w:sz w:val="24"/>
          <w:szCs w:val="24"/>
        </w:rPr>
      </w:pPr>
      <w:r w:rsidRPr="00FA0FC4">
        <w:rPr>
          <w:rFonts w:ascii="Times New Roman" w:eastAsia="Times New Roman" w:hAnsi="Times New Roman" w:cs="Times New Roman"/>
          <w:i/>
          <w:sz w:val="24"/>
          <w:szCs w:val="24"/>
        </w:rPr>
        <w:t>[List the non-accessible section(s)/content(s)/function(s) for which the exemption for disproportionate burden, within the meaning of Article 5 of Directive (EU) 2016/2102, is temporarily invoked]</w:t>
      </w:r>
      <w:r w:rsidRPr="00FA0FC4">
        <w:rPr>
          <w:rFonts w:ascii="Times New Roman" w:eastAsia="Times New Roman" w:hAnsi="Times New Roman" w:cs="Times New Roman"/>
          <w:sz w:val="24"/>
          <w:szCs w:val="24"/>
        </w:rPr>
        <w:t>.</w:t>
      </w:r>
    </w:p>
    <w:p w14:paraId="0469E536" w14:textId="77777777" w:rsidR="00C44097" w:rsidRPr="00FA0FC4" w:rsidRDefault="00000000">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A0FC4">
        <w:rPr>
          <w:rFonts w:ascii="Times New Roman" w:eastAsia="Times New Roman" w:hAnsi="Times New Roman" w:cs="Times New Roman"/>
          <w:sz w:val="24"/>
          <w:szCs w:val="24"/>
        </w:rPr>
        <w:t xml:space="preserve">the content does not fall within the scope of </w:t>
      </w:r>
      <w:r w:rsidR="006D08FD" w:rsidRPr="00FA0FC4">
        <w:rPr>
          <w:rFonts w:ascii="Times New Roman" w:eastAsia="Times New Roman" w:hAnsi="Times New Roman" w:cs="Times New Roman"/>
          <w:sz w:val="24"/>
          <w:szCs w:val="24"/>
        </w:rPr>
        <w:t>the law of 28 May 2019</w:t>
      </w:r>
    </w:p>
    <w:p w14:paraId="6D8AEADC" w14:textId="77777777" w:rsidR="00C44097" w:rsidRPr="00FA0FC4" w:rsidRDefault="00000000">
      <w:pPr>
        <w:pStyle w:val="ListParagraph"/>
        <w:spacing w:before="100" w:beforeAutospacing="1" w:after="100" w:afterAutospacing="1" w:line="240" w:lineRule="auto"/>
        <w:rPr>
          <w:rFonts w:ascii="Times New Roman" w:eastAsia="Times New Roman" w:hAnsi="Times New Roman" w:cs="Times New Roman"/>
          <w:i/>
          <w:sz w:val="24"/>
          <w:szCs w:val="24"/>
        </w:rPr>
      </w:pPr>
      <w:r w:rsidRPr="00FA0FC4">
        <w:rPr>
          <w:rFonts w:ascii="Times New Roman" w:eastAsia="Times New Roman" w:hAnsi="Times New Roman" w:cs="Times New Roman"/>
          <w:i/>
          <w:sz w:val="24"/>
          <w:szCs w:val="24"/>
        </w:rPr>
        <w:t>[List the section(s)/content(s)/function(s) which are not accessible and which do not fall within the scope of the applicable legislation].</w:t>
      </w:r>
    </w:p>
    <w:p w14:paraId="0560DFA3" w14:textId="77777777" w:rsidR="00C44097" w:rsidRPr="00FA0FC4" w:rsidRDefault="00000000">
      <w:pPr>
        <w:spacing w:before="100" w:beforeAutospacing="1" w:after="100" w:afterAutospacing="1" w:line="240" w:lineRule="auto"/>
        <w:rPr>
          <w:rFonts w:ascii="Times New Roman" w:eastAsia="Times New Roman" w:hAnsi="Times New Roman" w:cs="Times New Roman"/>
          <w:i/>
          <w:sz w:val="24"/>
          <w:szCs w:val="24"/>
        </w:rPr>
      </w:pPr>
      <w:r w:rsidRPr="00FA0FC4">
        <w:rPr>
          <w:rFonts w:ascii="Times New Roman" w:eastAsia="Times New Roman" w:hAnsi="Times New Roman" w:cs="Times New Roman"/>
          <w:i/>
          <w:sz w:val="24"/>
          <w:szCs w:val="24"/>
        </w:rPr>
        <w:t xml:space="preserve">[Indicate </w:t>
      </w:r>
      <w:r w:rsidR="009A1FFA" w:rsidRPr="00FA0FC4">
        <w:rPr>
          <w:rFonts w:ascii="Times New Roman" w:eastAsia="Times New Roman" w:hAnsi="Times New Roman" w:cs="Times New Roman"/>
          <w:i/>
          <w:sz w:val="24"/>
          <w:szCs w:val="24"/>
        </w:rPr>
        <w:t>accessible alternatives if any</w:t>
      </w:r>
      <w:r w:rsidRPr="00FA0FC4">
        <w:rPr>
          <w:rFonts w:ascii="Times New Roman" w:eastAsia="Times New Roman" w:hAnsi="Times New Roman" w:cs="Times New Roman"/>
          <w:i/>
          <w:sz w:val="24"/>
          <w:szCs w:val="24"/>
        </w:rPr>
        <w:t>].</w:t>
      </w:r>
    </w:p>
    <w:p w14:paraId="70701F0B" w14:textId="77777777" w:rsidR="00C44097" w:rsidRPr="00FA0FC4" w:rsidRDefault="00000000">
      <w:pPr>
        <w:pStyle w:val="Heading3"/>
        <w:rPr>
          <w:rFonts w:eastAsia="Times New Roman"/>
        </w:rPr>
      </w:pPr>
      <w:r w:rsidRPr="00FA0FC4">
        <w:rPr>
          <w:rFonts w:eastAsia="Times New Roman"/>
        </w:rPr>
        <w:t xml:space="preserve">Preparation of this accessibility statement </w:t>
      </w:r>
    </w:p>
    <w:p w14:paraId="1863D6FE" w14:textId="77777777" w:rsidR="00C44097" w:rsidRPr="00FA0FC4" w:rsidRDefault="00000000">
      <w:pPr>
        <w:spacing w:before="100" w:beforeAutospacing="1" w:after="100" w:afterAutospacing="1" w:line="240" w:lineRule="auto"/>
        <w:rPr>
          <w:rFonts w:ascii="Times New Roman" w:eastAsia="Times New Roman" w:hAnsi="Times New Roman" w:cs="Times New Roman"/>
          <w:sz w:val="24"/>
          <w:szCs w:val="24"/>
        </w:rPr>
      </w:pPr>
      <w:r w:rsidRPr="00FA0FC4">
        <w:rPr>
          <w:rFonts w:ascii="Times New Roman" w:eastAsia="Times New Roman" w:hAnsi="Times New Roman" w:cs="Times New Roman"/>
          <w:sz w:val="24"/>
          <w:szCs w:val="24"/>
        </w:rPr>
        <w:t>This declaration was prepared on</w:t>
      </w:r>
      <w:commentRangeStart w:id="7"/>
      <w:r w:rsidRPr="00FA0FC4">
        <w:rPr>
          <w:rFonts w:ascii="Times New Roman" w:eastAsia="Times New Roman" w:hAnsi="Times New Roman" w:cs="Times New Roman"/>
          <w:i/>
          <w:sz w:val="24"/>
          <w:szCs w:val="24"/>
        </w:rPr>
        <w:t xml:space="preserve"> [date].</w:t>
      </w:r>
      <w:commentRangeEnd w:id="7"/>
      <w:r w:rsidR="00F73F59">
        <w:rPr>
          <w:rStyle w:val="CommentReference"/>
        </w:rPr>
        <w:commentReference w:id="7"/>
      </w:r>
    </w:p>
    <w:p w14:paraId="0EA7C97D" w14:textId="77777777" w:rsidR="00C44097" w:rsidRPr="00FA0FC4" w:rsidRDefault="00000000">
      <w:pPr>
        <w:spacing w:before="100" w:beforeAutospacing="1" w:after="100" w:afterAutospacing="1" w:line="240" w:lineRule="auto"/>
        <w:rPr>
          <w:rFonts w:ascii="Times New Roman" w:eastAsia="Times New Roman" w:hAnsi="Times New Roman" w:cs="Times New Roman"/>
          <w:sz w:val="24"/>
          <w:szCs w:val="24"/>
        </w:rPr>
      </w:pPr>
      <w:r w:rsidRPr="00FA0FC4">
        <w:rPr>
          <w:rFonts w:ascii="Times New Roman" w:eastAsia="Times New Roman" w:hAnsi="Times New Roman" w:cs="Times New Roman"/>
          <w:sz w:val="24"/>
          <w:szCs w:val="24"/>
        </w:rPr>
        <w:t xml:space="preserve">The statements in this </w:t>
      </w:r>
      <w:r w:rsidR="0098494F" w:rsidRPr="00FA0FC4">
        <w:rPr>
          <w:rFonts w:ascii="Times New Roman" w:eastAsia="Times New Roman" w:hAnsi="Times New Roman" w:cs="Times New Roman"/>
          <w:sz w:val="24"/>
          <w:szCs w:val="24"/>
        </w:rPr>
        <w:t xml:space="preserve">declaration </w:t>
      </w:r>
      <w:r w:rsidRPr="00FA0FC4">
        <w:rPr>
          <w:rFonts w:ascii="Times New Roman" w:eastAsia="Times New Roman" w:hAnsi="Times New Roman" w:cs="Times New Roman"/>
          <w:sz w:val="24"/>
          <w:szCs w:val="24"/>
        </w:rPr>
        <w:t xml:space="preserve">are accurate and based on </w:t>
      </w:r>
      <w:r w:rsidR="0098494F" w:rsidRPr="00FA0FC4">
        <w:rPr>
          <w:rFonts w:ascii="Times New Roman" w:eastAsia="Times New Roman" w:hAnsi="Times New Roman" w:cs="Times New Roman"/>
          <w:sz w:val="24"/>
          <w:szCs w:val="24"/>
        </w:rPr>
        <w:t xml:space="preserve">an effective assessment of the conformity of </w:t>
      </w:r>
      <w:r w:rsidR="00057A3D" w:rsidRPr="00FA0FC4">
        <w:rPr>
          <w:rFonts w:ascii="Times New Roman" w:eastAsia="Times New Roman" w:hAnsi="Times New Roman" w:cs="Times New Roman"/>
          <w:i/>
          <w:sz w:val="24"/>
          <w:szCs w:val="24"/>
        </w:rPr>
        <w:t xml:space="preserve">[the present(s)] [website(s)] [mobile application(s)] </w:t>
      </w:r>
      <w:r w:rsidR="0098494F" w:rsidRPr="00FA0FC4">
        <w:rPr>
          <w:rFonts w:ascii="Times New Roman" w:eastAsia="Times New Roman" w:hAnsi="Times New Roman" w:cs="Times New Roman"/>
          <w:sz w:val="24"/>
          <w:szCs w:val="24"/>
        </w:rPr>
        <w:t xml:space="preserve">with the requirements set out in </w:t>
      </w:r>
      <w:r w:rsidR="006D08FD" w:rsidRPr="00FA0FC4">
        <w:rPr>
          <w:rFonts w:ascii="Times New Roman" w:eastAsia="Times New Roman" w:hAnsi="Times New Roman" w:cs="Times New Roman"/>
          <w:i/>
          <w:sz w:val="24"/>
          <w:szCs w:val="24"/>
        </w:rPr>
        <w:t>[</w:t>
      </w:r>
      <w:r w:rsidR="009B429A" w:rsidRPr="00FA0FC4">
        <w:rPr>
          <w:rFonts w:ascii="Times New Roman" w:eastAsia="Times New Roman" w:hAnsi="Times New Roman" w:cs="Times New Roman"/>
          <w:i/>
          <w:sz w:val="24"/>
          <w:szCs w:val="24"/>
        </w:rPr>
        <w:t xml:space="preserve">RAWeb </w:t>
      </w:r>
      <w:r w:rsidR="006D08FD" w:rsidRPr="00FA0FC4">
        <w:rPr>
          <w:rFonts w:ascii="Times New Roman" w:eastAsia="Times New Roman" w:hAnsi="Times New Roman" w:cs="Times New Roman"/>
          <w:i/>
          <w:sz w:val="24"/>
          <w:szCs w:val="24"/>
        </w:rPr>
        <w:t>1 / RAAM 1]</w:t>
      </w:r>
      <w:r w:rsidR="0098494F" w:rsidRPr="00FA0FC4">
        <w:t xml:space="preserve">, </w:t>
      </w:r>
      <w:r w:rsidR="0098494F" w:rsidRPr="00FA0FC4">
        <w:rPr>
          <w:rFonts w:ascii="Times New Roman" w:eastAsia="Times New Roman" w:hAnsi="Times New Roman" w:cs="Times New Roman"/>
          <w:sz w:val="24"/>
          <w:szCs w:val="24"/>
        </w:rPr>
        <w:t>such as:</w:t>
      </w:r>
    </w:p>
    <w:p w14:paraId="55E98053" w14:textId="77777777" w:rsidR="00C44097" w:rsidRPr="00FA0FC4" w:rsidRDefault="00000000">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commentRangeStart w:id="8"/>
      <w:r w:rsidRPr="00FA0FC4">
        <w:rPr>
          <w:rFonts w:ascii="Times New Roman" w:eastAsia="Times New Roman" w:hAnsi="Times New Roman" w:cs="Times New Roman"/>
          <w:sz w:val="24"/>
          <w:szCs w:val="24"/>
        </w:rPr>
        <w:lastRenderedPageBreak/>
        <w:t xml:space="preserve">a self-assessment carried out by </w:t>
      </w:r>
      <w:r w:rsidRPr="00FA0FC4">
        <w:rPr>
          <w:rFonts w:ascii="Times New Roman" w:eastAsia="Times New Roman" w:hAnsi="Times New Roman" w:cs="Times New Roman"/>
          <w:i/>
          <w:sz w:val="24"/>
          <w:szCs w:val="24"/>
        </w:rPr>
        <w:t>[Name of public sector body].</w:t>
      </w:r>
    </w:p>
    <w:p w14:paraId="79ECC7AA" w14:textId="77777777" w:rsidR="00C44097" w:rsidRPr="00FA0FC4" w:rsidRDefault="00000000">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A0FC4">
        <w:rPr>
          <w:rFonts w:ascii="Times New Roman" w:hAnsi="Times New Roman" w:cs="Times New Roman"/>
          <w:sz w:val="24"/>
          <w:szCs w:val="24"/>
        </w:rPr>
        <w:t xml:space="preserve">an assessment carried out by a third party: </w:t>
      </w:r>
      <w:r w:rsidRPr="00FA0FC4">
        <w:rPr>
          <w:rFonts w:ascii="Times New Roman" w:hAnsi="Times New Roman" w:cs="Times New Roman"/>
          <w:i/>
          <w:sz w:val="24"/>
          <w:szCs w:val="24"/>
        </w:rPr>
        <w:t>[Name of third party].</w:t>
      </w:r>
      <w:commentRangeEnd w:id="8"/>
      <w:r w:rsidR="00057A3D" w:rsidRPr="00E25C9A">
        <w:rPr>
          <w:rStyle w:val="CommentReference"/>
          <w:rFonts w:ascii="Times New Roman" w:hAnsi="Times New Roman" w:cs="Times New Roman"/>
          <w:sz w:val="24"/>
          <w:szCs w:val="24"/>
        </w:rPr>
        <w:commentReference w:id="8"/>
      </w:r>
    </w:p>
    <w:p w14:paraId="31DAD8C5" w14:textId="77777777" w:rsidR="00C44097" w:rsidRPr="00FA0FC4" w:rsidRDefault="00000000">
      <w:pPr>
        <w:spacing w:before="100" w:beforeAutospacing="1" w:after="100" w:afterAutospacing="1" w:line="240" w:lineRule="auto"/>
        <w:rPr>
          <w:rFonts w:ascii="Times New Roman" w:eastAsia="Times New Roman" w:hAnsi="Times New Roman" w:cs="Times New Roman"/>
          <w:i/>
          <w:sz w:val="24"/>
          <w:szCs w:val="24"/>
        </w:rPr>
      </w:pPr>
      <w:r w:rsidRPr="00FA0FC4">
        <w:rPr>
          <w:rFonts w:ascii="Times New Roman" w:eastAsia="Times New Roman" w:hAnsi="Times New Roman" w:cs="Times New Roman"/>
          <w:i/>
          <w:sz w:val="24"/>
          <w:szCs w:val="24"/>
        </w:rPr>
        <w:t xml:space="preserve">[The declaration was last reviewed </w:t>
      </w:r>
      <w:r w:rsidR="00F73F59" w:rsidRPr="00FA0FC4">
        <w:rPr>
          <w:rFonts w:ascii="Times New Roman" w:eastAsia="Times New Roman" w:hAnsi="Times New Roman" w:cs="Times New Roman"/>
          <w:i/>
          <w:sz w:val="24"/>
          <w:szCs w:val="24"/>
        </w:rPr>
        <w:t>on</w:t>
      </w:r>
      <w:commentRangeStart w:id="9"/>
      <w:r w:rsidR="00F73F59" w:rsidRPr="00FA0FC4">
        <w:rPr>
          <w:rFonts w:ascii="Times New Roman" w:eastAsia="Times New Roman" w:hAnsi="Times New Roman" w:cs="Times New Roman"/>
          <w:i/>
          <w:sz w:val="24"/>
          <w:szCs w:val="24"/>
        </w:rPr>
        <w:t xml:space="preserve"> [insert date</w:t>
      </w:r>
      <w:r w:rsidRPr="00FA0FC4">
        <w:rPr>
          <w:rFonts w:ascii="Times New Roman" w:eastAsia="Times New Roman" w:hAnsi="Times New Roman" w:cs="Times New Roman"/>
          <w:i/>
          <w:sz w:val="24"/>
          <w:szCs w:val="24"/>
        </w:rPr>
        <w:t>] ].</w:t>
      </w:r>
      <w:commentRangeEnd w:id="9"/>
      <w:r w:rsidR="00F73F59" w:rsidRPr="00F73F59">
        <w:rPr>
          <w:rStyle w:val="CommentReference"/>
          <w:i/>
        </w:rPr>
        <w:commentReference w:id="9"/>
      </w:r>
    </w:p>
    <w:p w14:paraId="1F76BE85" w14:textId="77777777" w:rsidR="00C44097" w:rsidRPr="00FA0FC4" w:rsidRDefault="00000000">
      <w:pPr>
        <w:pStyle w:val="Heading3"/>
        <w:rPr>
          <w:rFonts w:eastAsia="Times New Roman"/>
        </w:rPr>
      </w:pPr>
      <w:r w:rsidRPr="00FA0FC4">
        <w:rPr>
          <w:rFonts w:eastAsia="Times New Roman"/>
        </w:rPr>
        <w:t>Feedback and contact details</w:t>
      </w:r>
    </w:p>
    <w:p w14:paraId="2977B342" w14:textId="77777777" w:rsidR="00C44097" w:rsidRPr="00FA0FC4" w:rsidRDefault="00000000">
      <w:pPr>
        <w:pStyle w:val="Heading3"/>
        <w:rPr>
          <w:rFonts w:ascii="Times New Roman" w:eastAsia="Times New Roman" w:hAnsi="Times New Roman" w:cs="Times New Roman"/>
          <w:color w:val="auto"/>
        </w:rPr>
      </w:pPr>
      <w:r w:rsidRPr="00FA0FC4">
        <w:rPr>
          <w:rFonts w:ascii="Times New Roman" w:eastAsia="Times New Roman" w:hAnsi="Times New Roman" w:cs="Times New Roman"/>
          <w:color w:val="auto"/>
        </w:rPr>
        <w:t xml:space="preserve">If you notice a problem with accessibility, send us an e-mail to </w:t>
      </w:r>
      <w:r w:rsidRPr="00FA0FC4">
        <w:rPr>
          <w:rFonts w:ascii="Times New Roman" w:eastAsia="Times New Roman" w:hAnsi="Times New Roman" w:cs="Times New Roman"/>
          <w:i/>
          <w:color w:val="auto"/>
        </w:rPr>
        <w:t>[accessibilite@organisme.public.lu]</w:t>
      </w:r>
      <w:r w:rsidRPr="00FA0FC4">
        <w:rPr>
          <w:rFonts w:ascii="Times New Roman" w:eastAsia="Times New Roman" w:hAnsi="Times New Roman" w:cs="Times New Roman"/>
          <w:color w:val="auto"/>
        </w:rPr>
        <w:t>: describe your problem and the page concerned.</w:t>
      </w:r>
    </w:p>
    <w:p w14:paraId="7024B4A1" w14:textId="77777777" w:rsidR="00C44097" w:rsidRPr="00FA0FC4" w:rsidRDefault="00000000">
      <w:pPr>
        <w:pStyle w:val="Heading3"/>
        <w:rPr>
          <w:rFonts w:ascii="Times New Roman" w:eastAsia="Times New Roman" w:hAnsi="Times New Roman" w:cs="Times New Roman"/>
          <w:color w:val="auto"/>
        </w:rPr>
      </w:pPr>
      <w:r w:rsidRPr="00FA0FC4">
        <w:rPr>
          <w:rFonts w:ascii="Times New Roman" w:eastAsia="Times New Roman" w:hAnsi="Times New Roman" w:cs="Times New Roman"/>
          <w:color w:val="auto"/>
        </w:rPr>
        <w:t>We undertake to reply by e-mail within 1 month at the latest. In order to remedy the problem in the long term and as far as reasonably possible, the online correction of the accessibility problem will be preferred.</w:t>
      </w:r>
    </w:p>
    <w:p w14:paraId="4B327388" w14:textId="77777777" w:rsidR="00C44097" w:rsidRPr="00FA0FC4" w:rsidRDefault="00000000">
      <w:pPr>
        <w:pStyle w:val="Heading3"/>
        <w:rPr>
          <w:rFonts w:ascii="Times New Roman" w:eastAsia="Times New Roman" w:hAnsi="Times New Roman" w:cs="Times New Roman"/>
          <w:color w:val="auto"/>
        </w:rPr>
      </w:pPr>
      <w:r w:rsidRPr="00FA0FC4">
        <w:rPr>
          <w:rFonts w:ascii="Times New Roman" w:eastAsia="Times New Roman" w:hAnsi="Times New Roman" w:cs="Times New Roman"/>
          <w:color w:val="auto"/>
        </w:rPr>
        <w:t>If this is not possible, the information you require will be sent to you in an accessible format according to your wishes:</w:t>
      </w:r>
    </w:p>
    <w:p w14:paraId="698709BC" w14:textId="77777777" w:rsidR="00C44097" w:rsidRPr="00FA0FC4" w:rsidRDefault="00000000">
      <w:pPr>
        <w:pStyle w:val="Heading3"/>
        <w:rPr>
          <w:rFonts w:ascii="Times New Roman" w:eastAsia="Times New Roman" w:hAnsi="Times New Roman" w:cs="Times New Roman"/>
          <w:color w:val="auto"/>
        </w:rPr>
      </w:pPr>
      <w:r w:rsidRPr="00FA0FC4">
        <w:rPr>
          <w:rFonts w:ascii="Times New Roman" w:eastAsia="Times New Roman" w:hAnsi="Times New Roman" w:cs="Times New Roman"/>
          <w:color w:val="auto"/>
        </w:rPr>
        <w:t xml:space="preserve">-in </w:t>
      </w:r>
      <w:r w:rsidRPr="00FA0FC4">
        <w:rPr>
          <w:rFonts w:ascii="Times New Roman" w:eastAsia="Times New Roman" w:hAnsi="Times New Roman" w:cs="Times New Roman"/>
          <w:color w:val="auto"/>
        </w:rPr>
        <w:tab/>
        <w:t xml:space="preserve">writing in a document or email; </w:t>
      </w:r>
    </w:p>
    <w:p w14:paraId="7C8D6F9F" w14:textId="77777777" w:rsidR="00C44097" w:rsidRPr="00FA0FC4" w:rsidRDefault="00000000">
      <w:pPr>
        <w:spacing w:before="100" w:beforeAutospacing="1" w:after="100" w:afterAutospacing="1" w:line="240" w:lineRule="auto"/>
        <w:rPr>
          <w:rFonts w:ascii="Times New Roman" w:eastAsia="Times New Roman" w:hAnsi="Times New Roman" w:cs="Times New Roman"/>
          <w:sz w:val="24"/>
          <w:szCs w:val="24"/>
        </w:rPr>
      </w:pPr>
      <w:r w:rsidRPr="00FA0FC4">
        <w:rPr>
          <w:rFonts w:ascii="Times New Roman" w:eastAsia="Times New Roman" w:hAnsi="Times New Roman" w:cs="Times New Roman"/>
        </w:rPr>
        <w:tab/>
        <w:t>-orally at an interview or by telephone</w:t>
      </w:r>
      <w:r w:rsidRPr="00FA0FC4" w:rsidDel="003D50B0">
        <w:rPr>
          <w:rFonts w:ascii="Times New Roman" w:eastAsia="Times New Roman" w:hAnsi="Times New Roman" w:cs="Times New Roman"/>
          <w:sz w:val="24"/>
          <w:szCs w:val="24"/>
        </w:rPr>
        <w:t xml:space="preserve">. </w:t>
      </w:r>
    </w:p>
    <w:p w14:paraId="59003067" w14:textId="77777777" w:rsidR="00C44097" w:rsidRPr="00FA0FC4" w:rsidRDefault="00000000">
      <w:pPr>
        <w:pStyle w:val="Heading3"/>
        <w:rPr>
          <w:rFonts w:eastAsia="Times New Roman"/>
        </w:rPr>
      </w:pPr>
      <w:r w:rsidRPr="00FA0FC4">
        <w:rPr>
          <w:rFonts w:eastAsia="Times New Roman"/>
        </w:rPr>
        <w:t xml:space="preserve">Procedure to ensure compliance with the provisions </w:t>
      </w:r>
    </w:p>
    <w:p w14:paraId="774DD32E" w14:textId="56E6A33C" w:rsidR="00C44097" w:rsidRPr="00FA0FC4" w:rsidRDefault="00000000">
      <w:pPr>
        <w:pBdr>
          <w:bottom w:val="single" w:sz="6" w:space="1" w:color="auto"/>
        </w:pBdr>
        <w:spacing w:before="100" w:beforeAutospacing="1" w:after="100" w:afterAutospacing="1" w:line="240" w:lineRule="auto"/>
      </w:pPr>
      <w:r w:rsidRPr="00FA0FC4">
        <w:rPr>
          <w:rFonts w:ascii="Times New Roman" w:eastAsia="Times New Roman" w:hAnsi="Times New Roman" w:cs="Times New Roman"/>
          <w:sz w:val="24"/>
          <w:szCs w:val="24"/>
        </w:rPr>
        <w:t xml:space="preserve">If you do not receive a satisfactory response, you can </w:t>
      </w:r>
      <w:r w:rsidR="00A946BF" w:rsidRPr="00FA0FC4">
        <w:rPr>
          <w:rFonts w:ascii="Times New Roman" w:eastAsia="Times New Roman" w:hAnsi="Times New Roman" w:cs="Times New Roman"/>
          <w:sz w:val="24"/>
          <w:szCs w:val="24"/>
        </w:rPr>
        <w:t xml:space="preserve">also inform the </w:t>
      </w:r>
      <w:hyperlink r:id="rId14" w:history="1">
        <w:r w:rsidR="005B2F76">
          <w:rPr>
            <w:rStyle w:val="Hyperlink"/>
            <w:rFonts w:ascii="Times New Roman" w:eastAsia="Times New Roman" w:hAnsi="Times New Roman" w:cs="Times New Roman"/>
            <w:sz w:val="24"/>
            <w:szCs w:val="24"/>
          </w:rPr>
          <w:t>Information and Press Service</w:t>
        </w:r>
      </w:hyperlink>
      <w:r w:rsidR="00A946BF" w:rsidRPr="00FA0FC4">
        <w:rPr>
          <w:rFonts w:ascii="Times New Roman" w:eastAsia="Times New Roman" w:hAnsi="Times New Roman" w:cs="Times New Roman"/>
          <w:sz w:val="24"/>
          <w:szCs w:val="24"/>
        </w:rPr>
        <w:t xml:space="preserve">, the body responsible for checking accessibility, via its </w:t>
      </w:r>
      <w:hyperlink r:id="rId15" w:history="1">
        <w:r w:rsidR="00A946BF" w:rsidRPr="00FA0FC4">
          <w:rPr>
            <w:rStyle w:val="Hyperlink"/>
            <w:rFonts w:ascii="Times New Roman" w:eastAsia="Times New Roman" w:hAnsi="Times New Roman" w:cs="Times New Roman"/>
            <w:sz w:val="24"/>
            <w:szCs w:val="24"/>
          </w:rPr>
          <w:t>online complaints form</w:t>
        </w:r>
      </w:hyperlink>
      <w:r w:rsidR="00A946BF" w:rsidRPr="00FA0FC4">
        <w:rPr>
          <w:rFonts w:ascii="Times New Roman" w:eastAsia="Times New Roman" w:hAnsi="Times New Roman" w:cs="Times New Roman"/>
          <w:sz w:val="24"/>
          <w:szCs w:val="24"/>
        </w:rPr>
        <w:t xml:space="preserve">, or the </w:t>
      </w:r>
      <w:hyperlink r:id="rId16" w:history="1">
        <w:r w:rsidR="00A946BF" w:rsidRPr="00FA0FC4">
          <w:rPr>
            <w:rStyle w:val="Hyperlink"/>
            <w:rFonts w:ascii="Times New Roman" w:eastAsia="Times New Roman" w:hAnsi="Times New Roman" w:cs="Times New Roman"/>
            <w:sz w:val="24"/>
            <w:szCs w:val="24"/>
          </w:rPr>
          <w:t>Ombudsman</w:t>
        </w:r>
      </w:hyperlink>
      <w:r w:rsidR="00A946BF" w:rsidRPr="00FA0FC4">
        <w:rPr>
          <w:rFonts w:ascii="Times New Roman" w:eastAsia="Times New Roman" w:hAnsi="Times New Roman" w:cs="Times New Roman"/>
          <w:sz w:val="24"/>
          <w:szCs w:val="24"/>
        </w:rPr>
        <w:t xml:space="preserve"> of the Grand Duchy of Luxembourg</w:t>
      </w:r>
      <w:r w:rsidR="0095631E" w:rsidRPr="00FA0FC4">
        <w:t xml:space="preserve">. </w:t>
      </w:r>
    </w:p>
    <w:p w14:paraId="7FAB7DE6" w14:textId="77777777" w:rsidR="00C44097" w:rsidRPr="00FA0FC4" w:rsidRDefault="00000000">
      <w:pPr>
        <w:spacing w:before="100" w:beforeAutospacing="1" w:after="100" w:afterAutospacing="1" w:line="240" w:lineRule="auto"/>
      </w:pPr>
      <w:r w:rsidRPr="00FA0FC4">
        <w:rPr>
          <w:sz w:val="20"/>
          <w:szCs w:val="20"/>
        </w:rPr>
        <w:t xml:space="preserve">This declaration is based on the model defined by </w:t>
      </w:r>
      <w:hyperlink r:id="rId17" w:history="1">
        <w:r w:rsidR="003264B0" w:rsidRPr="00FA0FC4">
          <w:rPr>
            <w:rStyle w:val="Hyperlink"/>
            <w:sz w:val="20"/>
            <w:szCs w:val="20"/>
          </w:rPr>
          <w:t>implementing decision (EU) 2018/1523</w:t>
        </w:r>
      </w:hyperlink>
      <w:r w:rsidR="003264B0" w:rsidRPr="00FA0FC4">
        <w:rPr>
          <w:sz w:val="20"/>
          <w:szCs w:val="20"/>
        </w:rPr>
        <w:t xml:space="preserve">. This model </w:t>
      </w:r>
      <w:r w:rsidRPr="00FA0FC4">
        <w:rPr>
          <w:sz w:val="20"/>
          <w:szCs w:val="20"/>
        </w:rPr>
        <w:t xml:space="preserve">belongs to the European Union and </w:t>
      </w:r>
      <w:r w:rsidR="003264B0" w:rsidRPr="00FA0FC4">
        <w:rPr>
          <w:sz w:val="20"/>
          <w:szCs w:val="20"/>
        </w:rPr>
        <w:t xml:space="preserve">is </w:t>
      </w:r>
      <w:r w:rsidRPr="00FA0FC4">
        <w:rPr>
          <w:sz w:val="20"/>
          <w:szCs w:val="20"/>
        </w:rPr>
        <w:t xml:space="preserve">published </w:t>
      </w:r>
      <w:r w:rsidR="003264B0" w:rsidRPr="00FA0FC4">
        <w:rPr>
          <w:sz w:val="20"/>
          <w:szCs w:val="20"/>
        </w:rPr>
        <w:t xml:space="preserve">under a </w:t>
      </w:r>
      <w:hyperlink r:id="rId18" w:history="1">
        <w:r w:rsidR="003264B0" w:rsidRPr="00FA0FC4">
          <w:rPr>
            <w:rStyle w:val="Hyperlink"/>
            <w:sz w:val="20"/>
            <w:szCs w:val="20"/>
          </w:rPr>
          <w:t xml:space="preserve">Creative Commons </w:t>
        </w:r>
        <w:r w:rsidRPr="00FA0FC4">
          <w:rPr>
            <w:rStyle w:val="Hyperlink"/>
            <w:sz w:val="20"/>
            <w:szCs w:val="20"/>
          </w:rPr>
          <w:t>Attribution 4.0 International</w:t>
        </w:r>
      </w:hyperlink>
      <w:r w:rsidR="003264B0" w:rsidRPr="00FA0FC4">
        <w:rPr>
          <w:sz w:val="20"/>
          <w:szCs w:val="20"/>
        </w:rPr>
        <w:t xml:space="preserve"> licence.</w:t>
      </w:r>
    </w:p>
    <w:sectPr w:rsidR="00C44097" w:rsidRPr="00FA0FC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P" w:date="2020-05-05T09:32:00Z" w:initials="AV">
    <w:p w14:paraId="7109D9DC" w14:textId="77777777" w:rsidR="00C44097" w:rsidRDefault="00000000">
      <w:pPr>
        <w:pStyle w:val="CommentText"/>
        <w:rPr>
          <w:lang w:val="fr-FR"/>
        </w:rPr>
      </w:pPr>
      <w:r>
        <w:rPr>
          <w:rStyle w:val="CommentReference"/>
        </w:rPr>
        <w:annotationRef/>
      </w:r>
      <w:r w:rsidRPr="006D797E">
        <w:rPr>
          <w:sz w:val="19"/>
          <w:szCs w:val="19"/>
          <w:lang w:val="fr-FR"/>
        </w:rPr>
        <w:t>Choose one of the options a), b) or c) below and delete those that are not required.</w:t>
      </w:r>
    </w:p>
  </w:comment>
  <w:comment w:id="1" w:author="SIP" w:date="2020-05-05T09:37:00Z" w:initials="AV">
    <w:p w14:paraId="21F7D020" w14:textId="77777777" w:rsidR="00C44097" w:rsidRDefault="00000000">
      <w:pPr>
        <w:pStyle w:val="CommentText"/>
        <w:rPr>
          <w:lang w:val="fr-FR"/>
        </w:rPr>
      </w:pPr>
      <w:r>
        <w:rPr>
          <w:rStyle w:val="CommentReference"/>
        </w:rPr>
        <w:annotationRef/>
      </w:r>
      <w:r w:rsidRPr="00321F34">
        <w:rPr>
          <w:sz w:val="19"/>
          <w:szCs w:val="19"/>
          <w:lang w:val="fr-FR"/>
        </w:rPr>
        <w:t>Select a) only if all the requirements of the standard or technical specifications are fully met, without exception.</w:t>
      </w:r>
    </w:p>
  </w:comment>
  <w:comment w:id="2" w:author="SIP" w:date="2020-05-05T09:47:00Z" w:initials="AV">
    <w:p w14:paraId="3AF81133" w14:textId="77777777" w:rsidR="00C44097" w:rsidRDefault="00000000">
      <w:pPr>
        <w:pStyle w:val="CommentText"/>
        <w:rPr>
          <w:lang w:val="fr-FR"/>
        </w:rPr>
      </w:pPr>
      <w:r>
        <w:rPr>
          <w:rStyle w:val="CommentReference"/>
        </w:rPr>
        <w:annotationRef/>
      </w:r>
      <w:r w:rsidRPr="00295191">
        <w:rPr>
          <w:lang w:val="fr-FR"/>
        </w:rPr>
        <w:t xml:space="preserve">Select b) if most of the requirements of the standard or </w:t>
      </w:r>
      <w:r>
        <w:rPr>
          <w:lang w:val="fr-FR"/>
        </w:rPr>
        <w:t>technical</w:t>
      </w:r>
      <w:r w:rsidRPr="00295191">
        <w:rPr>
          <w:lang w:val="fr-FR"/>
        </w:rPr>
        <w:t xml:space="preserve"> specifications </w:t>
      </w:r>
      <w:r>
        <w:rPr>
          <w:lang w:val="fr-FR"/>
        </w:rPr>
        <w:t xml:space="preserve">are met, but with </w:t>
      </w:r>
      <w:r w:rsidRPr="00295191">
        <w:rPr>
          <w:lang w:val="fr-FR"/>
        </w:rPr>
        <w:t xml:space="preserve">some exceptions. This means that full compliance is not yet achieved and that the </w:t>
      </w:r>
      <w:r>
        <w:rPr>
          <w:lang w:val="fr-FR"/>
        </w:rPr>
        <w:t>necessary</w:t>
      </w:r>
      <w:r w:rsidRPr="00295191">
        <w:rPr>
          <w:lang w:val="fr-FR"/>
        </w:rPr>
        <w:t xml:space="preserve"> steps </w:t>
      </w:r>
      <w:r>
        <w:rPr>
          <w:lang w:val="fr-FR"/>
        </w:rPr>
        <w:t xml:space="preserve">must be taken to </w:t>
      </w:r>
      <w:r w:rsidRPr="00295191">
        <w:rPr>
          <w:lang w:val="fr-FR"/>
        </w:rPr>
        <w:t xml:space="preserve">achieve </w:t>
      </w:r>
      <w:r>
        <w:rPr>
          <w:lang w:val="fr-FR"/>
        </w:rPr>
        <w:t>it.</w:t>
      </w:r>
    </w:p>
  </w:comment>
  <w:comment w:id="3" w:author="SIP" w:date="2020-05-05T09:49:00Z" w:initials="AV">
    <w:p w14:paraId="59B8A67F" w14:textId="77777777" w:rsidR="00C44097" w:rsidRDefault="00000000">
      <w:pPr>
        <w:pStyle w:val="CommentText"/>
        <w:rPr>
          <w:lang w:val="fr-FR"/>
        </w:rPr>
      </w:pPr>
      <w:r>
        <w:rPr>
          <w:rStyle w:val="CommentReference"/>
        </w:rPr>
        <w:annotationRef/>
      </w:r>
      <w:r w:rsidRPr="00295191">
        <w:rPr>
          <w:sz w:val="19"/>
          <w:szCs w:val="19"/>
          <w:lang w:val="fr-FR"/>
        </w:rPr>
        <w:t>Select c) if most of the requirements of the standard or technical specifications are not met.</w:t>
      </w:r>
    </w:p>
  </w:comment>
  <w:comment w:id="4" w:author="SIP" w:date="2024-02-12T10:27:00Z" w:initials="AV">
    <w:p w14:paraId="1BD82F3B" w14:textId="77777777" w:rsidR="00C44097" w:rsidRDefault="00000000">
      <w:pPr>
        <w:pStyle w:val="CommentText"/>
      </w:pPr>
      <w:r>
        <w:rPr>
          <w:rStyle w:val="CommentReference"/>
        </w:rPr>
        <w:annotationRef/>
      </w:r>
      <w:r>
        <w:t>This section may be deleted if it is not applicable.</w:t>
      </w:r>
    </w:p>
  </w:comment>
  <w:comment w:id="5" w:author="SIP" w:date="2020-05-05T09:50:00Z" w:initials="AV">
    <w:p w14:paraId="4F989CC9" w14:textId="77777777" w:rsidR="00C44097" w:rsidRDefault="00000000">
      <w:pPr>
        <w:pStyle w:val="CommentText"/>
        <w:rPr>
          <w:lang w:val="fr-FR"/>
        </w:rPr>
      </w:pPr>
      <w:r>
        <w:rPr>
          <w:rStyle w:val="CommentReference"/>
        </w:rPr>
        <w:annotationRef/>
      </w:r>
      <w:r w:rsidRPr="00295191">
        <w:rPr>
          <w:sz w:val="19"/>
          <w:szCs w:val="19"/>
          <w:lang w:val="fr-FR"/>
        </w:rPr>
        <w:t>This section may be deleted if it is not applicable.</w:t>
      </w:r>
    </w:p>
  </w:comment>
  <w:comment w:id="6" w:author="SIP" w:date="2020-05-05T09:52:00Z" w:initials="AV">
    <w:p w14:paraId="2CC3A742" w14:textId="77777777" w:rsidR="00C44097" w:rsidRDefault="00000000">
      <w:pPr>
        <w:pStyle w:val="CommentText"/>
        <w:rPr>
          <w:lang w:val="fr-FR"/>
        </w:rPr>
      </w:pPr>
      <w:r>
        <w:rPr>
          <w:rStyle w:val="CommentReference"/>
        </w:rPr>
        <w:annotationRef/>
      </w:r>
      <w:r w:rsidRPr="00295191">
        <w:rPr>
          <w:sz w:val="19"/>
          <w:szCs w:val="19"/>
          <w:lang w:val="fr-FR"/>
        </w:rPr>
        <w:t xml:space="preserve">Describe in non-technical terms, as far as possible, why the content is not accessible, specifying the applicable requirement(s) of the relevant standard and/or technical specifications that are not met. Examples: "The login form for the document sharing application is not fully usable with the keyboard (requirement </w:t>
      </w:r>
      <w:r w:rsidRPr="00295191">
        <w:rPr>
          <w:sz w:val="11"/>
          <w:szCs w:val="11"/>
          <w:lang w:val="fr-FR"/>
        </w:rPr>
        <w:t xml:space="preserve">no. </w:t>
      </w:r>
      <w:r w:rsidRPr="00295191">
        <w:rPr>
          <w:sz w:val="19"/>
          <w:szCs w:val="19"/>
          <w:lang w:val="fr-FR"/>
        </w:rPr>
        <w:t>XXX (if applicable))".</w:t>
      </w:r>
    </w:p>
  </w:comment>
  <w:comment w:id="7" w:author="SIP" w:date="2020-05-05T11:48:00Z" w:initials="AV">
    <w:p w14:paraId="68F45974" w14:textId="77777777" w:rsidR="00C44097" w:rsidRDefault="00000000">
      <w:pPr>
        <w:pStyle w:val="CommentText"/>
        <w:rPr>
          <w:lang w:val="fr-FR"/>
        </w:rPr>
      </w:pPr>
      <w:r>
        <w:rPr>
          <w:rStyle w:val="CommentReference"/>
        </w:rPr>
        <w:annotationRef/>
      </w:r>
      <w:r w:rsidRPr="00F73F59">
        <w:rPr>
          <w:lang w:val="fr-FR"/>
        </w:rPr>
        <w:t>Insert the date of the first draft, or subsequent update, of the accessibility statement, following an evaluation of the website or mobile application to which it applies. It is recommended that an evaluation be carried out and the declaration updated after a major revision of the website or mobile application.</w:t>
      </w:r>
    </w:p>
  </w:comment>
  <w:comment w:id="8" w:author="SIP" w:date="2020-05-05T14:19:00Z" w:initials="AV">
    <w:p w14:paraId="0118A61D" w14:textId="77777777" w:rsidR="00C44097" w:rsidRDefault="00000000">
      <w:pPr>
        <w:pStyle w:val="CommentText"/>
        <w:rPr>
          <w:lang w:val="fr-FR"/>
        </w:rPr>
      </w:pPr>
      <w:r>
        <w:rPr>
          <w:rStyle w:val="CommentReference"/>
        </w:rPr>
        <w:annotationRef/>
      </w:r>
      <w:r w:rsidRPr="00057A3D">
        <w:rPr>
          <w:lang w:val="fr-FR"/>
        </w:rPr>
        <w:t xml:space="preserve">Select a) or b) depending on the </w:t>
      </w:r>
      <w:r>
        <w:rPr>
          <w:lang w:val="fr-FR"/>
        </w:rPr>
        <w:t>valuation method used</w:t>
      </w:r>
    </w:p>
  </w:comment>
  <w:comment w:id="9" w:author="SIP" w:date="2020-05-05T11:49:00Z" w:initials="AV">
    <w:p w14:paraId="29A95A63" w14:textId="77777777" w:rsidR="00C44097" w:rsidRDefault="00000000">
      <w:pPr>
        <w:pStyle w:val="CommentText"/>
        <w:rPr>
          <w:lang w:val="fr-FR"/>
        </w:rPr>
      </w:pPr>
      <w:r>
        <w:rPr>
          <w:rStyle w:val="CommentReference"/>
        </w:rPr>
        <w:annotationRef/>
      </w:r>
      <w:r w:rsidR="00934354">
        <w:rPr>
          <w:lang w:val="fr-FR"/>
        </w:rPr>
        <w:t xml:space="preserve">This is optional. </w:t>
      </w:r>
      <w:r w:rsidRPr="00F73F59">
        <w:rPr>
          <w:lang w:val="fr-FR"/>
        </w:rPr>
        <w:t>It is recommended that the claims made in the accessibility statement are reviewed for accuracy on a regular basis and at least once a year. If this review took place without a full evaluation of the website or mobile application, whether or not it resulted in changes to the accessibility statement, please indicate the date of the last review.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09D9DC" w15:done="0"/>
  <w15:commentEx w15:paraId="21F7D020" w15:done="0"/>
  <w15:commentEx w15:paraId="3AF81133" w15:done="0"/>
  <w15:commentEx w15:paraId="59B8A67F" w15:done="0"/>
  <w15:commentEx w15:paraId="1BD82F3B" w15:done="0"/>
  <w15:commentEx w15:paraId="4F989CC9" w15:done="0"/>
  <w15:commentEx w15:paraId="2CC3A742" w15:done="0"/>
  <w15:commentEx w15:paraId="68F45974" w15:done="0"/>
  <w15:commentEx w15:paraId="0118A61D" w15:done="0"/>
  <w15:commentEx w15:paraId="29A95A6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09D9DC" w16cid:durableId="29A82B78"/>
  <w16cid:commentId w16cid:paraId="21F7D020" w16cid:durableId="29A82B79"/>
  <w16cid:commentId w16cid:paraId="3AF81133" w16cid:durableId="29A82B7A"/>
  <w16cid:commentId w16cid:paraId="59B8A67F" w16cid:durableId="29A82B7B"/>
  <w16cid:commentId w16cid:paraId="1BD82F3B" w16cid:durableId="29A82B7C"/>
  <w16cid:commentId w16cid:paraId="4F989CC9" w16cid:durableId="29A82B7D"/>
  <w16cid:commentId w16cid:paraId="2CC3A742" w16cid:durableId="29A82B7E"/>
  <w16cid:commentId w16cid:paraId="68F45974" w16cid:durableId="29A82B7F"/>
  <w16cid:commentId w16cid:paraId="0118A61D" w16cid:durableId="29A82B80"/>
  <w16cid:commentId w16cid:paraId="29A95A63" w16cid:durableId="29A82B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636EE" w14:textId="77777777" w:rsidR="00173C92" w:rsidRDefault="00173C92" w:rsidP="00044C34">
      <w:pPr>
        <w:spacing w:after="0" w:line="240" w:lineRule="auto"/>
      </w:pPr>
      <w:r>
        <w:separator/>
      </w:r>
    </w:p>
  </w:endnote>
  <w:endnote w:type="continuationSeparator" w:id="0">
    <w:p w14:paraId="4E2CD2C8" w14:textId="77777777" w:rsidR="00173C92" w:rsidRDefault="00173C92" w:rsidP="00044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8C8BE" w14:textId="77777777" w:rsidR="00173C92" w:rsidRDefault="00173C92" w:rsidP="00044C34">
      <w:pPr>
        <w:spacing w:after="0" w:line="240" w:lineRule="auto"/>
      </w:pPr>
      <w:r>
        <w:separator/>
      </w:r>
    </w:p>
  </w:footnote>
  <w:footnote w:type="continuationSeparator" w:id="0">
    <w:p w14:paraId="3A4D9EFD" w14:textId="77777777" w:rsidR="00173C92" w:rsidRDefault="00173C92" w:rsidP="00044C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9161B"/>
    <w:multiLevelType w:val="hybridMultilevel"/>
    <w:tmpl w:val="8242C4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C176C4"/>
    <w:multiLevelType w:val="hybridMultilevel"/>
    <w:tmpl w:val="0B5E64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430CDB"/>
    <w:multiLevelType w:val="hybridMultilevel"/>
    <w:tmpl w:val="B21C7C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3A712D"/>
    <w:multiLevelType w:val="hybridMultilevel"/>
    <w:tmpl w:val="3B92BD6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83729A"/>
    <w:multiLevelType w:val="hybridMultilevel"/>
    <w:tmpl w:val="7DDA88B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B924FE"/>
    <w:multiLevelType w:val="hybridMultilevel"/>
    <w:tmpl w:val="F6B8A958"/>
    <w:lvl w:ilvl="0" w:tplc="1F520E5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3422533">
    <w:abstractNumId w:val="2"/>
  </w:num>
  <w:num w:numId="2" w16cid:durableId="187838907">
    <w:abstractNumId w:val="0"/>
  </w:num>
  <w:num w:numId="3" w16cid:durableId="1912620306">
    <w:abstractNumId w:val="1"/>
  </w:num>
  <w:num w:numId="4" w16cid:durableId="1056584927">
    <w:abstractNumId w:val="4"/>
  </w:num>
  <w:num w:numId="5" w16cid:durableId="1914655919">
    <w:abstractNumId w:val="5"/>
  </w:num>
  <w:num w:numId="6" w16cid:durableId="4452718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C34"/>
    <w:rsid w:val="00000325"/>
    <w:rsid w:val="00001662"/>
    <w:rsid w:val="00044C34"/>
    <w:rsid w:val="00057A3D"/>
    <w:rsid w:val="0006088E"/>
    <w:rsid w:val="00173C92"/>
    <w:rsid w:val="002339C0"/>
    <w:rsid w:val="00241AB2"/>
    <w:rsid w:val="00245AB9"/>
    <w:rsid w:val="00295191"/>
    <w:rsid w:val="00321F34"/>
    <w:rsid w:val="003264B0"/>
    <w:rsid w:val="00326ED0"/>
    <w:rsid w:val="003D50B0"/>
    <w:rsid w:val="00436852"/>
    <w:rsid w:val="00491420"/>
    <w:rsid w:val="004A433F"/>
    <w:rsid w:val="004B0E27"/>
    <w:rsid w:val="005B2F76"/>
    <w:rsid w:val="005E0A24"/>
    <w:rsid w:val="006A5425"/>
    <w:rsid w:val="006D08FD"/>
    <w:rsid w:val="006D797E"/>
    <w:rsid w:val="007F5F43"/>
    <w:rsid w:val="00814C41"/>
    <w:rsid w:val="00897A67"/>
    <w:rsid w:val="008F3962"/>
    <w:rsid w:val="00900604"/>
    <w:rsid w:val="0092633C"/>
    <w:rsid w:val="00934354"/>
    <w:rsid w:val="0095631E"/>
    <w:rsid w:val="00956C2A"/>
    <w:rsid w:val="0098494F"/>
    <w:rsid w:val="009A1FFA"/>
    <w:rsid w:val="009B429A"/>
    <w:rsid w:val="009D0946"/>
    <w:rsid w:val="009F1778"/>
    <w:rsid w:val="00A00852"/>
    <w:rsid w:val="00A946BF"/>
    <w:rsid w:val="00B100DB"/>
    <w:rsid w:val="00B5556F"/>
    <w:rsid w:val="00B94808"/>
    <w:rsid w:val="00C00747"/>
    <w:rsid w:val="00C44097"/>
    <w:rsid w:val="00C87E20"/>
    <w:rsid w:val="00CE6B34"/>
    <w:rsid w:val="00D061AD"/>
    <w:rsid w:val="00D410EA"/>
    <w:rsid w:val="00D724F4"/>
    <w:rsid w:val="00D97100"/>
    <w:rsid w:val="00E070DC"/>
    <w:rsid w:val="00E25C9A"/>
    <w:rsid w:val="00EF5EE7"/>
    <w:rsid w:val="00F370A4"/>
    <w:rsid w:val="00F6528D"/>
    <w:rsid w:val="00F66ECB"/>
    <w:rsid w:val="00F73F59"/>
    <w:rsid w:val="00FA0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B4985"/>
  <w15:chartTrackingRefBased/>
  <w15:docId w15:val="{2515E93F-515D-487F-BB65-D3E636684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C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4C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D79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grseq-1">
    <w:name w:val="ti-grseq-1"/>
    <w:basedOn w:val="Normal"/>
    <w:rsid w:val="00044C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044C34"/>
  </w:style>
  <w:style w:type="paragraph" w:customStyle="1" w:styleId="Normal1">
    <w:name w:val="Normal1"/>
    <w:basedOn w:val="Normal"/>
    <w:rsid w:val="00044C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
    <w:name w:val="italic"/>
    <w:basedOn w:val="DefaultParagraphFont"/>
    <w:rsid w:val="00044C34"/>
  </w:style>
  <w:style w:type="character" w:styleId="Hyperlink">
    <w:name w:val="Hyperlink"/>
    <w:basedOn w:val="DefaultParagraphFont"/>
    <w:uiPriority w:val="99"/>
    <w:unhideWhenUsed/>
    <w:rsid w:val="00044C34"/>
    <w:rPr>
      <w:color w:val="0000FF"/>
      <w:u w:val="single"/>
    </w:rPr>
  </w:style>
  <w:style w:type="character" w:customStyle="1" w:styleId="super">
    <w:name w:val="super"/>
    <w:basedOn w:val="DefaultParagraphFont"/>
    <w:rsid w:val="00044C34"/>
  </w:style>
  <w:style w:type="character" w:customStyle="1" w:styleId="Heading1Char">
    <w:name w:val="Heading 1 Char"/>
    <w:basedOn w:val="DefaultParagraphFont"/>
    <w:link w:val="Heading1"/>
    <w:uiPriority w:val="9"/>
    <w:rsid w:val="00044C3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44C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C34"/>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044C3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44C34"/>
    <w:rPr>
      <w:sz w:val="20"/>
      <w:szCs w:val="20"/>
    </w:rPr>
  </w:style>
  <w:style w:type="character" w:styleId="FootnoteReference">
    <w:name w:val="footnote reference"/>
    <w:basedOn w:val="DefaultParagraphFont"/>
    <w:uiPriority w:val="99"/>
    <w:semiHidden/>
    <w:unhideWhenUsed/>
    <w:rsid w:val="00044C34"/>
    <w:rPr>
      <w:vertAlign w:val="superscript"/>
    </w:rPr>
  </w:style>
  <w:style w:type="character" w:customStyle="1" w:styleId="Heading2Char">
    <w:name w:val="Heading 2 Char"/>
    <w:basedOn w:val="DefaultParagraphFont"/>
    <w:link w:val="Heading2"/>
    <w:uiPriority w:val="9"/>
    <w:rsid w:val="00044C34"/>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6D797E"/>
    <w:rPr>
      <w:sz w:val="16"/>
      <w:szCs w:val="16"/>
    </w:rPr>
  </w:style>
  <w:style w:type="paragraph" w:styleId="CommentText">
    <w:name w:val="annotation text"/>
    <w:basedOn w:val="Normal"/>
    <w:link w:val="CommentTextChar"/>
    <w:uiPriority w:val="99"/>
    <w:unhideWhenUsed/>
    <w:rsid w:val="006D797E"/>
    <w:pPr>
      <w:spacing w:line="240" w:lineRule="auto"/>
    </w:pPr>
    <w:rPr>
      <w:sz w:val="20"/>
      <w:szCs w:val="20"/>
    </w:rPr>
  </w:style>
  <w:style w:type="character" w:customStyle="1" w:styleId="CommentTextChar">
    <w:name w:val="Comment Text Char"/>
    <w:basedOn w:val="DefaultParagraphFont"/>
    <w:link w:val="CommentText"/>
    <w:uiPriority w:val="99"/>
    <w:rsid w:val="006D797E"/>
    <w:rPr>
      <w:sz w:val="20"/>
      <w:szCs w:val="20"/>
    </w:rPr>
  </w:style>
  <w:style w:type="paragraph" w:styleId="CommentSubject">
    <w:name w:val="annotation subject"/>
    <w:basedOn w:val="CommentText"/>
    <w:next w:val="CommentText"/>
    <w:link w:val="CommentSubjectChar"/>
    <w:uiPriority w:val="99"/>
    <w:semiHidden/>
    <w:unhideWhenUsed/>
    <w:rsid w:val="006D797E"/>
    <w:rPr>
      <w:b/>
      <w:bCs/>
    </w:rPr>
  </w:style>
  <w:style w:type="character" w:customStyle="1" w:styleId="CommentSubjectChar">
    <w:name w:val="Comment Subject Char"/>
    <w:basedOn w:val="CommentTextChar"/>
    <w:link w:val="CommentSubject"/>
    <w:uiPriority w:val="99"/>
    <w:semiHidden/>
    <w:rsid w:val="006D797E"/>
    <w:rPr>
      <w:b/>
      <w:bCs/>
      <w:sz w:val="20"/>
      <w:szCs w:val="20"/>
    </w:rPr>
  </w:style>
  <w:style w:type="paragraph" w:styleId="BalloonText">
    <w:name w:val="Balloon Text"/>
    <w:basedOn w:val="Normal"/>
    <w:link w:val="BalloonTextChar"/>
    <w:uiPriority w:val="99"/>
    <w:semiHidden/>
    <w:unhideWhenUsed/>
    <w:rsid w:val="006D79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97E"/>
    <w:rPr>
      <w:rFonts w:ascii="Segoe UI" w:hAnsi="Segoe UI" w:cs="Segoe UI"/>
      <w:sz w:val="18"/>
      <w:szCs w:val="18"/>
    </w:rPr>
  </w:style>
  <w:style w:type="character" w:customStyle="1" w:styleId="Heading3Char">
    <w:name w:val="Heading 3 Char"/>
    <w:basedOn w:val="DefaultParagraphFont"/>
    <w:link w:val="Heading3"/>
    <w:uiPriority w:val="9"/>
    <w:rsid w:val="006D797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D797E"/>
    <w:pPr>
      <w:ind w:left="720"/>
      <w:contextualSpacing/>
    </w:pPr>
  </w:style>
  <w:style w:type="paragraph" w:styleId="Revision">
    <w:name w:val="Revision"/>
    <w:hidden/>
    <w:uiPriority w:val="99"/>
    <w:semiHidden/>
    <w:rsid w:val="00001662"/>
    <w:pPr>
      <w:spacing w:after="0" w:line="240" w:lineRule="auto"/>
    </w:pPr>
  </w:style>
  <w:style w:type="character" w:styleId="UnresolvedMention">
    <w:name w:val="Unresolved Mention"/>
    <w:basedOn w:val="DefaultParagraphFont"/>
    <w:uiPriority w:val="99"/>
    <w:semiHidden/>
    <w:unhideWhenUsed/>
    <w:rsid w:val="004B0E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13726">
      <w:bodyDiv w:val="1"/>
      <w:marLeft w:val="0"/>
      <w:marRight w:val="0"/>
      <w:marTop w:val="0"/>
      <w:marBottom w:val="0"/>
      <w:divBdr>
        <w:top w:val="none" w:sz="0" w:space="0" w:color="auto"/>
        <w:left w:val="none" w:sz="0" w:space="0" w:color="auto"/>
        <w:bottom w:val="none" w:sz="0" w:space="0" w:color="auto"/>
        <w:right w:val="none" w:sz="0" w:space="0" w:color="auto"/>
      </w:divBdr>
    </w:div>
    <w:div w:id="328288542">
      <w:bodyDiv w:val="1"/>
      <w:marLeft w:val="0"/>
      <w:marRight w:val="0"/>
      <w:marTop w:val="0"/>
      <w:marBottom w:val="0"/>
      <w:divBdr>
        <w:top w:val="none" w:sz="0" w:space="0" w:color="auto"/>
        <w:left w:val="none" w:sz="0" w:space="0" w:color="auto"/>
        <w:bottom w:val="none" w:sz="0" w:space="0" w:color="auto"/>
        <w:right w:val="none" w:sz="0" w:space="0" w:color="auto"/>
      </w:divBdr>
    </w:div>
    <w:div w:id="1230264352">
      <w:bodyDiv w:val="1"/>
      <w:marLeft w:val="0"/>
      <w:marRight w:val="0"/>
      <w:marTop w:val="0"/>
      <w:marBottom w:val="0"/>
      <w:divBdr>
        <w:top w:val="none" w:sz="0" w:space="0" w:color="auto"/>
        <w:left w:val="none" w:sz="0" w:space="0" w:color="auto"/>
        <w:bottom w:val="none" w:sz="0" w:space="0" w:color="auto"/>
        <w:right w:val="none" w:sz="0" w:space="0" w:color="auto"/>
      </w:divBdr>
    </w:div>
    <w:div w:id="1294364486">
      <w:bodyDiv w:val="1"/>
      <w:marLeft w:val="0"/>
      <w:marRight w:val="0"/>
      <w:marTop w:val="0"/>
      <w:marBottom w:val="0"/>
      <w:divBdr>
        <w:top w:val="none" w:sz="0" w:space="0" w:color="auto"/>
        <w:left w:val="none" w:sz="0" w:space="0" w:color="auto"/>
        <w:bottom w:val="none" w:sz="0" w:space="0" w:color="auto"/>
        <w:right w:val="none" w:sz="0" w:space="0" w:color="auto"/>
      </w:divBdr>
    </w:div>
    <w:div w:id="1987200090">
      <w:bodyDiv w:val="1"/>
      <w:marLeft w:val="0"/>
      <w:marRight w:val="0"/>
      <w:marTop w:val="0"/>
      <w:marBottom w:val="0"/>
      <w:divBdr>
        <w:top w:val="none" w:sz="0" w:space="0" w:color="auto"/>
        <w:left w:val="none" w:sz="0" w:space="0" w:color="auto"/>
        <w:bottom w:val="none" w:sz="0" w:space="0" w:color="auto"/>
        <w:right w:val="none" w:sz="0" w:space="0" w:color="auto"/>
      </w:divBdr>
    </w:div>
    <w:div w:id="2006590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name.lu]/%5blanguage-code%5d/support/accessibility.html" TargetMode="External"/><Relationship Id="rId13" Type="http://schemas.microsoft.com/office/2016/09/relationships/commentsIds" Target="commentsIds.xml"/><Relationship Id="rId18" Type="http://schemas.openxmlformats.org/officeDocument/2006/relationships/hyperlink" Target="https://creativecommons.org/licenses/by/4.0/"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eur-lex.europa.eu/legal-content/FR/TXT/?uri=CELEX%3A32018D1523" TargetMode="External"/><Relationship Id="rId2" Type="http://schemas.openxmlformats.org/officeDocument/2006/relationships/numbering" Target="numbering.xml"/><Relationship Id="rId16" Type="http://schemas.openxmlformats.org/officeDocument/2006/relationships/hyperlink" Target="http://www.ombudsman.l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s://sip.gouvernement.lu/fr/support/reclamation-accessibilite.html" TargetMode="External"/><Relationship Id="rId10" Type="http://schemas.openxmlformats.org/officeDocument/2006/relationships/hyperlink" Target="http://legilux.public.lu/eli/etat/leg/loi/2019/05/28/a373/jo"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ip.gouvernement.lu/fr/support/accessibilite.html" TargetMode="External"/><Relationship Id="rId14" Type="http://schemas.openxmlformats.org/officeDocument/2006/relationships/hyperlink" Target="https://sip.gouvernement.l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4F3E51-BB90-401A-AB6B-729F9C79E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913</Words>
  <Characters>5027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CTIE</Company>
  <LinksUpToDate>false</LinksUpToDate>
  <CharactersWithSpaces>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SIP</dc:creator>
  <cp:keywords>, docId:E69497AEC7447162CC49462ABF5CF5EB</cp:keywords>
  <dc:description/>
  <cp:lastModifiedBy>Dominique Nauroy</cp:lastModifiedBy>
  <cp:revision>4</cp:revision>
  <dcterms:created xsi:type="dcterms:W3CDTF">2020-08-19T10:59:00Z</dcterms:created>
  <dcterms:modified xsi:type="dcterms:W3CDTF">2024-05-24T09:32:00Z</dcterms:modified>
</cp:coreProperties>
</file>