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L2: NUTRIENTS FOR HEALTH: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Scenario: You have been asked by your old elementary school teacher to Create a rap/song for her students about the key nutrients.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Explain why they are important and what each nutrient is used for.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 examples of nutrients and where they can be found.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rap should be no longer than 3 minutes and should have a chorus.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song is no longer than 3 minutes long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song names the 6 nutrients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song explains what each nutrient is used for.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song gives examples of where you can find each nutrient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song has a chorus.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Students performed their song in front of an audience.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