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rPr>
          <w:b w:val="1"/>
          <w:color w:val="2d3b45"/>
          <w:sz w:val="24"/>
          <w:szCs w:val="24"/>
        </w:rPr>
      </w:pPr>
      <w:r w:rsidDel="00000000" w:rsidR="00000000" w:rsidRPr="00000000">
        <w:rPr>
          <w:b w:val="1"/>
          <w:color w:val="2d3b45"/>
          <w:sz w:val="24"/>
          <w:szCs w:val="24"/>
          <w:rtl w:val="0"/>
        </w:rPr>
        <w:t xml:space="preserve">Writing Prompt: Characterization                DUE FRIDAY, April 17 @ 5:00 pm</w:t>
      </w:r>
    </w:p>
    <w:p w:rsidR="00000000" w:rsidDel="00000000" w:rsidP="00000000" w:rsidRDefault="00000000" w:rsidRPr="00000000" w14:paraId="00000002">
      <w:pPr>
        <w:spacing w:after="180" w:before="180" w:lineRule="auto"/>
        <w:rPr>
          <w:color w:val="2d3b45"/>
          <w:sz w:val="24"/>
          <w:szCs w:val="24"/>
        </w:rPr>
      </w:pPr>
      <w:r w:rsidDel="00000000" w:rsidR="00000000" w:rsidRPr="00000000">
        <w:rPr>
          <w:color w:val="2d3b45"/>
          <w:sz w:val="24"/>
          <w:szCs w:val="24"/>
          <w:rtl w:val="0"/>
        </w:rPr>
        <w:t xml:space="preserve">In </w:t>
      </w:r>
      <w:r w:rsidDel="00000000" w:rsidR="00000000" w:rsidRPr="00000000">
        <w:rPr>
          <w:i w:val="1"/>
          <w:color w:val="2d3b45"/>
          <w:sz w:val="24"/>
          <w:szCs w:val="24"/>
          <w:rtl w:val="0"/>
        </w:rPr>
        <w:t xml:space="preserve">The Giver</w:t>
      </w:r>
      <w:r w:rsidDel="00000000" w:rsidR="00000000" w:rsidRPr="00000000">
        <w:rPr>
          <w:color w:val="2d3b45"/>
          <w:sz w:val="24"/>
          <w:szCs w:val="24"/>
          <w:rtl w:val="0"/>
        </w:rPr>
        <w:t xml:space="preserve">, Lois Lowry uses a variety of means to characterize Jonas, the Giver, and the other characters in the novel. </w:t>
      </w:r>
    </w:p>
    <w:p w:rsidR="00000000" w:rsidDel="00000000" w:rsidP="00000000" w:rsidRDefault="00000000" w:rsidRPr="00000000" w14:paraId="00000003">
      <w:pPr>
        <w:spacing w:after="180" w:before="180" w:lineRule="auto"/>
        <w:rPr>
          <w:color w:val="2d3b45"/>
          <w:sz w:val="24"/>
          <w:szCs w:val="24"/>
        </w:rPr>
      </w:pPr>
      <w:r w:rsidDel="00000000" w:rsidR="00000000" w:rsidRPr="00000000">
        <w:rPr>
          <w:color w:val="2d3b45"/>
          <w:sz w:val="24"/>
          <w:szCs w:val="24"/>
          <w:rtl w:val="0"/>
        </w:rPr>
        <w:t xml:space="preserve">Choose </w:t>
      </w:r>
      <w:r w:rsidDel="00000000" w:rsidR="00000000" w:rsidRPr="00000000">
        <w:rPr>
          <w:b w:val="1"/>
          <w:color w:val="2d3b45"/>
          <w:sz w:val="24"/>
          <w:szCs w:val="24"/>
          <w:rtl w:val="0"/>
        </w:rPr>
        <w:t xml:space="preserve">one</w:t>
      </w:r>
      <w:r w:rsidDel="00000000" w:rsidR="00000000" w:rsidRPr="00000000">
        <w:rPr>
          <w:color w:val="2d3b45"/>
          <w:sz w:val="24"/>
          <w:szCs w:val="24"/>
          <w:rtl w:val="0"/>
        </w:rPr>
        <w:t xml:space="preserve"> character from the novel. Write a one page paper in which you explain </w:t>
      </w:r>
      <w:r w:rsidDel="00000000" w:rsidR="00000000" w:rsidRPr="00000000">
        <w:rPr>
          <w:b w:val="1"/>
          <w:color w:val="2d3b45"/>
          <w:sz w:val="24"/>
          <w:szCs w:val="24"/>
          <w:rtl w:val="0"/>
        </w:rPr>
        <w:t xml:space="preserve">two to three</w:t>
      </w:r>
      <w:r w:rsidDel="00000000" w:rsidR="00000000" w:rsidRPr="00000000">
        <w:rPr>
          <w:color w:val="2d3b45"/>
          <w:sz w:val="24"/>
          <w:szCs w:val="24"/>
          <w:rtl w:val="0"/>
        </w:rPr>
        <w:t xml:space="preserve"> important qualities of that character.  In your writing assignment, include details and actions that are important when making inferences about the character. </w:t>
      </w:r>
      <w:r w:rsidDel="00000000" w:rsidR="00000000" w:rsidRPr="00000000">
        <w:rPr>
          <w:color w:val="2d3b45"/>
          <w:sz w:val="24"/>
          <w:szCs w:val="24"/>
          <w:u w:val="single"/>
          <w:rtl w:val="0"/>
        </w:rPr>
        <w:t xml:space="preserve">Please include at least two to three pieces of textual evidence to support your thesis.</w:t>
      </w:r>
      <w:r w:rsidDel="00000000" w:rsidR="00000000" w:rsidRPr="00000000">
        <w:rPr>
          <w:color w:val="2d3b45"/>
          <w:sz w:val="24"/>
          <w:szCs w:val="24"/>
          <w:rtl w:val="0"/>
        </w:rPr>
        <w:t xml:space="preserve"> Below are some examples of a thesis and topic sentences. You may use these in your writing assignment. </w:t>
      </w:r>
    </w:p>
    <w:p w:rsidR="00000000" w:rsidDel="00000000" w:rsidP="00000000" w:rsidRDefault="00000000" w:rsidRPr="00000000" w14:paraId="00000004">
      <w:pPr>
        <w:spacing w:after="180" w:before="180" w:lineRule="auto"/>
        <w:rPr>
          <w:color w:val="2d3b45"/>
          <w:sz w:val="24"/>
          <w:szCs w:val="24"/>
        </w:rPr>
      </w:pPr>
      <w:r w:rsidDel="00000000" w:rsidR="00000000" w:rsidRPr="00000000">
        <w:rPr>
          <w:color w:val="2d3b45"/>
          <w:sz w:val="24"/>
          <w:szCs w:val="24"/>
          <w:rtl w:val="0"/>
        </w:rPr>
        <w:t xml:space="preserve">Characters: Jonas, The Giver/ Receiver, Fiona, Jonas's Father</w:t>
      </w:r>
    </w:p>
    <w:p w:rsidR="00000000" w:rsidDel="00000000" w:rsidP="00000000" w:rsidRDefault="00000000" w:rsidRPr="00000000" w14:paraId="00000005">
      <w:pPr>
        <w:spacing w:after="180" w:before="180" w:lineRule="auto"/>
        <w:rPr>
          <w:b w:val="1"/>
          <w:color w:val="2d3b45"/>
          <w:sz w:val="24"/>
          <w:szCs w:val="24"/>
        </w:rPr>
      </w:pPr>
      <w:r w:rsidDel="00000000" w:rsidR="00000000" w:rsidRPr="00000000">
        <w:rPr>
          <w:b w:val="1"/>
          <w:color w:val="2d3b45"/>
          <w:sz w:val="24"/>
          <w:szCs w:val="24"/>
          <w:rtl w:val="0"/>
        </w:rPr>
        <w:t xml:space="preserve">Example Thesis: </w:t>
      </w:r>
    </w:p>
    <w:p w:rsidR="00000000" w:rsidDel="00000000" w:rsidP="00000000" w:rsidRDefault="00000000" w:rsidRPr="00000000" w14:paraId="00000006">
      <w:pPr>
        <w:numPr>
          <w:ilvl w:val="0"/>
          <w:numId w:val="2"/>
        </w:numPr>
        <w:spacing w:after="200" w:lineRule="auto"/>
        <w:ind w:left="1100" w:hanging="360"/>
      </w:pPr>
      <w:r w:rsidDel="00000000" w:rsidR="00000000" w:rsidRPr="00000000">
        <w:rPr>
          <w:color w:val="2d3b45"/>
          <w:sz w:val="24"/>
          <w:szCs w:val="24"/>
          <w:rtl w:val="0"/>
        </w:rPr>
        <w:t xml:space="preserve">In </w:t>
      </w:r>
      <w:r w:rsidDel="00000000" w:rsidR="00000000" w:rsidRPr="00000000">
        <w:rPr>
          <w:i w:val="1"/>
          <w:color w:val="2d3b45"/>
          <w:sz w:val="24"/>
          <w:szCs w:val="24"/>
          <w:rtl w:val="0"/>
        </w:rPr>
        <w:t xml:space="preserve">The Giver, </w:t>
      </w:r>
      <w:r w:rsidDel="00000000" w:rsidR="00000000" w:rsidRPr="00000000">
        <w:rPr>
          <w:color w:val="2d3b45"/>
          <w:sz w:val="24"/>
          <w:szCs w:val="24"/>
          <w:rtl w:val="0"/>
        </w:rPr>
        <w:t xml:space="preserve">Lois Lowry makes Jonas’s father appear kind, fun, and ignorant. </w:t>
      </w:r>
    </w:p>
    <w:p w:rsidR="00000000" w:rsidDel="00000000" w:rsidP="00000000" w:rsidRDefault="00000000" w:rsidRPr="00000000" w14:paraId="00000007">
      <w:pPr>
        <w:spacing w:after="180" w:before="180" w:lineRule="auto"/>
        <w:rPr>
          <w:b w:val="1"/>
          <w:color w:val="2d3b45"/>
          <w:sz w:val="24"/>
          <w:szCs w:val="24"/>
        </w:rPr>
      </w:pPr>
      <w:r w:rsidDel="00000000" w:rsidR="00000000" w:rsidRPr="00000000">
        <w:rPr>
          <w:b w:val="1"/>
          <w:color w:val="2d3b45"/>
          <w:sz w:val="24"/>
          <w:szCs w:val="24"/>
          <w:rtl w:val="0"/>
        </w:rPr>
        <w:t xml:space="preserve">Example Topic Sentences:</w:t>
      </w:r>
    </w:p>
    <w:p w:rsidR="00000000" w:rsidDel="00000000" w:rsidP="00000000" w:rsidRDefault="00000000" w:rsidRPr="00000000" w14:paraId="00000008">
      <w:pPr>
        <w:numPr>
          <w:ilvl w:val="0"/>
          <w:numId w:val="1"/>
        </w:numPr>
        <w:spacing w:after="0" w:afterAutospacing="0" w:lineRule="auto"/>
        <w:ind w:left="720" w:hanging="360"/>
        <w:rPr>
          <w:color w:val="2d3b45"/>
          <w:sz w:val="24"/>
          <w:szCs w:val="24"/>
        </w:rPr>
      </w:pPr>
      <w:r w:rsidDel="00000000" w:rsidR="00000000" w:rsidRPr="00000000">
        <w:rPr>
          <w:color w:val="2d3b45"/>
          <w:sz w:val="24"/>
          <w:szCs w:val="24"/>
          <w:rtl w:val="0"/>
        </w:rPr>
        <w:t xml:space="preserve">Jonas’s father is kind to the newchildren he takes care of and is pained by having to release one of them, even though he does not fully understand what he is doing. </w:t>
      </w:r>
    </w:p>
    <w:p w:rsidR="00000000" w:rsidDel="00000000" w:rsidP="00000000" w:rsidRDefault="00000000" w:rsidRPr="00000000" w14:paraId="00000009">
      <w:pPr>
        <w:numPr>
          <w:ilvl w:val="0"/>
          <w:numId w:val="1"/>
        </w:numPr>
        <w:spacing w:after="0" w:afterAutospacing="0" w:lineRule="auto"/>
        <w:ind w:left="720" w:hanging="360"/>
        <w:rPr>
          <w:color w:val="2d3b45"/>
          <w:sz w:val="24"/>
          <w:szCs w:val="24"/>
        </w:rPr>
      </w:pPr>
      <w:r w:rsidDel="00000000" w:rsidR="00000000" w:rsidRPr="00000000">
        <w:rPr>
          <w:color w:val="2d3b45"/>
          <w:sz w:val="24"/>
          <w:szCs w:val="24"/>
          <w:rtl w:val="0"/>
        </w:rPr>
        <w:t xml:space="preserve">In addition to his kindness, Jonas’s father also shows his sense of fun during his playtime with the young children, including Gabriel and Lily. </w:t>
      </w:r>
    </w:p>
    <w:p w:rsidR="00000000" w:rsidDel="00000000" w:rsidP="00000000" w:rsidRDefault="00000000" w:rsidRPr="00000000" w14:paraId="0000000A">
      <w:pPr>
        <w:numPr>
          <w:ilvl w:val="0"/>
          <w:numId w:val="1"/>
        </w:numPr>
        <w:spacing w:after="200" w:lineRule="auto"/>
        <w:ind w:left="720" w:hanging="360"/>
        <w:rPr>
          <w:color w:val="2d3b45"/>
          <w:sz w:val="24"/>
          <w:szCs w:val="24"/>
        </w:rPr>
      </w:pPr>
      <w:r w:rsidDel="00000000" w:rsidR="00000000" w:rsidRPr="00000000">
        <w:rPr>
          <w:color w:val="2d3b45"/>
          <w:sz w:val="24"/>
          <w:szCs w:val="24"/>
          <w:rtl w:val="0"/>
        </w:rPr>
        <w:t xml:space="preserve">Despite his good qualities, Jonas’s father still hurts the newchildren he loves by punishing them with the correction wand and releasing them when required. This paradox shows his ignorance.  </w:t>
      </w:r>
    </w:p>
    <w:p w:rsidR="00000000" w:rsidDel="00000000" w:rsidP="00000000" w:rsidRDefault="00000000" w:rsidRPr="00000000" w14:paraId="0000000B">
      <w:pPr>
        <w:spacing w:after="180" w:before="180" w:lineRule="auto"/>
        <w:rPr>
          <w:color w:val="2d3b45"/>
          <w:sz w:val="24"/>
          <w:szCs w:val="24"/>
        </w:rPr>
      </w:pPr>
      <w:r w:rsidDel="00000000" w:rsidR="00000000" w:rsidRPr="00000000">
        <w:rPr>
          <w:color w:val="2d3b45"/>
          <w:sz w:val="24"/>
          <w:szCs w:val="24"/>
          <w:rtl w:val="0"/>
        </w:rPr>
        <w:t xml:space="preserve">* You will write your paper on a google doc and upload here in the Assignment section. Please contact me should you have any questions. </w:t>
      </w:r>
    </w:p>
    <w:p w:rsidR="00000000" w:rsidDel="00000000" w:rsidP="00000000" w:rsidRDefault="00000000" w:rsidRPr="00000000" w14:paraId="0000000C">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