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Beta - Feedback Form Question Set</w:t>
      </w:r>
    </w:p>
    <w:p>
      <w:pPr>
        <w:pStyle w:val="Heading1"/>
      </w:pPr>
      <w:r>
        <w:t>AMASAMYA Beta Feedback Form</w:t>
      </w:r>
    </w:p>
    <w:p>
      <w:r>
        <w:t>This is the question set to paste into Google Forms, Typeform, or any</w:t>
      </w:r>
    </w:p>
    <w:p>
      <w:r>
        <w:t xml:space="preserve">other accessible form builder. </w:t>
      </w:r>
      <w:r>
        <w:rPr>
          <w:b/>
        </w:rPr>
        <w:t>Order matters</w:t>
      </w:r>
      <w:r>
        <w:t xml:space="preserve"> - easy/identifying</w:t>
      </w:r>
    </w:p>
    <w:p>
      <w:r>
        <w:t>questions first so people warm up, then the open-ended questions where</w:t>
      </w:r>
    </w:p>
    <w:p>
      <w:r>
        <w:t>the real signal lives, then logistics.</w:t>
      </w:r>
    </w:p>
    <w:p>
      <w:r>
        <w:t xml:space="preserve">Estimated completion time: </w:t>
      </w:r>
      <w:r>
        <w:rPr>
          <w:b/>
        </w:rPr>
        <w:t>8–12 minutes</w:t>
      </w:r>
      <w:r>
        <w:t>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Section 1 - About you (2 min)</w:t>
      </w:r>
    </w:p>
    <w:p>
      <w:r>
        <w:rPr>
          <w:b/>
        </w:rPr>
        <w:t>Q1.1 - Your name (optional, only used for the contributors page)</w:t>
      </w:r>
    </w:p>
    <w:p>
      <w:r>
        <w:t>Short text. Required: No.</w:t>
      </w:r>
    </w:p>
    <w:p>
      <w:r>
        <w:rPr>
          <w:b/>
        </w:rPr>
        <w:t>Q1.2 - Email</w:t>
      </w:r>
    </w:p>
    <w:p>
      <w:r>
        <w:t>Used only to send your gift card and the follow-up message. We will not</w:t>
      </w:r>
    </w:p>
    <w:p>
      <w:r>
        <w:t>add you to a mailing list.</w:t>
      </w:r>
    </w:p>
    <w:p>
      <w:r>
        <w:t>Short text. Required: Yes.</w:t>
      </w:r>
    </w:p>
    <w:p>
      <w:r>
        <w:rPr>
          <w:b/>
        </w:rPr>
        <w:t>Q1.3 - How would you describe your screen reader use?</w:t>
      </w:r>
    </w:p>
    <w:p>
      <w:r>
        <w:t>Single choice.</w:t>
      </w:r>
    </w:p>
    <w:p>
      <w:pPr>
        <w:pStyle w:val="ListBullet"/>
      </w:pPr>
      <w:r>
        <w:t>I'm a daily screen reader user (blind / low vision).</w:t>
      </w:r>
    </w:p>
    <w:p>
      <w:pPr>
        <w:pStyle w:val="ListBullet"/>
      </w:pPr>
      <w:r>
        <w:t>I use a screen reader several times a week (low vision / professional</w:t>
      </w:r>
    </w:p>
    <w:p>
      <w:r>
        <w:t xml:space="preserve">  testing).</w:t>
      </w:r>
    </w:p>
    <w:p>
      <w:pPr>
        <w:pStyle w:val="ListBullet"/>
      </w:pPr>
      <w:r>
        <w:t>I'm a sighted accessibility professional who tests with a screen</w:t>
      </w:r>
    </w:p>
    <w:p>
      <w:r>
        <w:t xml:space="preserve">  reader.</w:t>
      </w:r>
    </w:p>
    <w:p>
      <w:pPr>
        <w:pStyle w:val="ListBullet"/>
      </w:pPr>
      <w:r>
        <w:t>Other (explain in Q1.5).</w:t>
      </w:r>
    </w:p>
    <w:p>
      <w:r>
        <w:rPr>
          <w:b/>
        </w:rPr>
        <w:t>Q1.4 - Which screen reader did you primarily use for this test?</w:t>
      </w:r>
    </w:p>
    <w:p>
      <w:r>
        <w:t>Multiple choice (check all).</w:t>
      </w:r>
    </w:p>
    <w:p>
      <w:pPr>
        <w:pStyle w:val="ListBullet"/>
      </w:pPr>
      <w:r>
        <w:t>NVDA</w:t>
      </w:r>
    </w:p>
    <w:p>
      <w:pPr>
        <w:pStyle w:val="ListBullet"/>
      </w:pPr>
      <w:r>
        <w:t>JAWS</w:t>
      </w:r>
    </w:p>
    <w:p>
      <w:pPr>
        <w:pStyle w:val="ListBullet"/>
      </w:pPr>
      <w:r>
        <w:t>VoiceOver (macOS)</w:t>
      </w:r>
    </w:p>
    <w:p>
      <w:pPr>
        <w:pStyle w:val="ListBullet"/>
      </w:pPr>
      <w:r>
        <w:t>VoiceOver (iOS)</w:t>
      </w:r>
    </w:p>
    <w:p>
      <w:pPr>
        <w:pStyle w:val="ListBullet"/>
      </w:pPr>
      <w:r>
        <w:t>TalkBack</w:t>
      </w:r>
    </w:p>
    <w:p>
      <w:pPr>
        <w:pStyle w:val="ListBullet"/>
      </w:pPr>
      <w:r>
        <w:t>Narrator</w:t>
      </w:r>
    </w:p>
    <w:p>
      <w:pPr>
        <w:pStyle w:val="ListBullet"/>
      </w:pPr>
      <w:r>
        <w:t>Orca</w:t>
      </w:r>
    </w:p>
    <w:p>
      <w:pPr>
        <w:pStyle w:val="ListBullet"/>
      </w:pPr>
      <w:r>
        <w:t>Other:</w:t>
      </w:r>
    </w:p>
    <w:p>
      <w:r>
        <w:rPr>
          <w:b/>
        </w:rPr>
        <w:t>Q1.5 - Anything else about your context we should know?</w:t>
      </w:r>
      <w:r>
        <w:t xml:space="preserve"> </w:t>
      </w:r>
      <w:r>
        <w:rPr>
          <w:i/>
        </w:rPr>
        <w:t>(optional)</w:t>
      </w:r>
    </w:p>
    <w:p>
      <w:r>
        <w:t>Long text. Required: No.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Section 2 - First impressions (2 min)</w:t>
      </w:r>
    </w:p>
    <w:p>
      <w:r>
        <w:rPr>
          <w:b/>
        </w:rPr>
        <w:t>Q2.1 - Which path did you test?</w:t>
      </w:r>
    </w:p>
    <w:p>
      <w:r>
        <w:t>Multiple choice (check all).</w:t>
      </w:r>
    </w:p>
    <w:p>
      <w:pPr>
        <w:pStyle w:val="ListBullet"/>
      </w:pPr>
      <w:r>
        <w:t>Web Audit (paste a URL, audit it).</w:t>
      </w:r>
    </w:p>
    <w:p>
      <w:pPr>
        <w:pStyle w:val="ListBullet"/>
      </w:pPr>
      <w:r>
        <w:t>Document Audit (upload a file).</w:t>
      </w:r>
    </w:p>
    <w:p>
      <w:pPr>
        <w:pStyle w:val="ListBullet"/>
      </w:pPr>
      <w:r>
        <w:t>Mobile Checklist.</w:t>
      </w:r>
    </w:p>
    <w:p>
      <w:pPr>
        <w:pStyle w:val="ListBullet"/>
      </w:pPr>
      <w:r>
        <w:t>Vision AI features (Focus Narrator / Visual Layout Auditor).</w:t>
      </w:r>
    </w:p>
    <w:p>
      <w:pPr>
        <w:pStyle w:val="ListBullet"/>
      </w:pPr>
      <w:r>
        <w:t>I tried to test but was blocked before I got there. (Explain in Q5.1.)</w:t>
      </w:r>
    </w:p>
    <w:p>
      <w:r>
        <w:rPr>
          <w:b/>
        </w:rPr>
        <w:t>Q2.2 - Sign-in / first-run experience</w:t>
      </w:r>
    </w:p>
    <w:p>
      <w:r>
        <w:t>Five-point scale: 1 = "actively painful", 5 = "felt natural".</w:t>
      </w:r>
    </w:p>
    <w:p>
      <w:r>
        <w:t>**Q2.3 - Did anything in the sign-in flow stop you, slow you, or feel</w:t>
      </w:r>
    </w:p>
    <w:p>
      <w:r>
        <w:t>wrong?**</w:t>
      </w:r>
    </w:p>
    <w:p>
      <w:r>
        <w:t>Long text. Required: No.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Section 3 - Audit findings quality (4 min)</w:t>
      </w:r>
    </w:p>
    <w:p>
      <w:r>
        <w:rPr>
          <w:b/>
        </w:rPr>
        <w:t>Q3.1 - Findings list navigation</w:t>
      </w:r>
    </w:p>
    <w:p>
      <w:r>
        <w:t>Five-point scale: 1 = "couldn't find my way around", 5 = "everything was</w:t>
      </w:r>
    </w:p>
    <w:p>
      <w:r>
        <w:t>where I expected".</w:t>
      </w:r>
    </w:p>
    <w:p>
      <w:r>
        <w:rPr>
          <w:b/>
        </w:rPr>
        <w:t>Q3.2 - "How to fix" hints</w:t>
      </w:r>
    </w:p>
    <w:p>
      <w:r>
        <w:t>Five-point scale: 1 = "useless or misleading", 5 = "I could act on</w:t>
      </w:r>
    </w:p>
    <w:p>
      <w:r>
        <w:t>them".</w:t>
      </w:r>
    </w:p>
    <w:p>
      <w:r>
        <w:rPr>
          <w:b/>
        </w:rPr>
        <w:t>Q3.3 - Reference links attached to findings</w:t>
      </w:r>
    </w:p>
    <w:p>
      <w:r>
        <w:t>Five-point scale: 1 = "didn't help", 5 = "took me right to the answer".</w:t>
      </w:r>
    </w:p>
    <w:p>
      <w:r>
        <w:rPr>
          <w:b/>
        </w:rPr>
        <w:t>Q3.4 - Pick one finding from your test session that was most useful.</w:t>
      </w:r>
    </w:p>
    <w:p>
      <w:r>
        <w:t xml:space="preserve">Long text. </w:t>
      </w:r>
      <w:r>
        <w:rPr>
          <w:i/>
        </w:rPr>
        <w:t>(What was it, and why did it work?)</w:t>
      </w:r>
    </w:p>
    <w:p>
      <w:r>
        <w:rPr>
          <w:b/>
        </w:rPr>
        <w:t>Q3.5 - Pick one finding that was confusing, wrong, or unhelpful.</w:t>
      </w:r>
    </w:p>
    <w:p>
      <w:r>
        <w:t xml:space="preserve">Long text. </w:t>
      </w:r>
      <w:r>
        <w:rPr>
          <w:i/>
        </w:rPr>
        <w:t>(What was it, and what would have helped?)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Section 4 - Screen reader experience (3 min)</w:t>
      </w:r>
    </w:p>
    <w:p>
      <w:r>
        <w:t>**Q4.1 - Did the screen reader announce things correctly as you</w:t>
      </w:r>
    </w:p>
    <w:p>
      <w:r>
        <w:t>navigated?**</w:t>
      </w:r>
    </w:p>
    <w:p>
      <w:r>
        <w:t>Long text. Required: Yes.</w:t>
      </w:r>
    </w:p>
    <w:p>
      <w:r>
        <w:rPr>
          <w:b/>
        </w:rPr>
        <w:t>Q4.2 - Did any control fail to announce its label, role, or state?</w:t>
      </w:r>
    </w:p>
    <w:p>
      <w:r>
        <w:t>Long text. *(Buttons reading as "button button", checkboxes not</w:t>
      </w:r>
    </w:p>
    <w:p>
      <w:r>
        <w:t>announcing checked state, etc.)*</w:t>
      </w:r>
    </w:p>
    <w:p>
      <w:r>
        <w:t>**Q4.3 - Did any live-region update fire too often, too rarely, or with</w:t>
      </w:r>
    </w:p>
    <w:p>
      <w:r>
        <w:t>the wrong urgency (assertive vs polite)?**</w:t>
      </w:r>
    </w:p>
    <w:p>
      <w:r>
        <w:t>Long text. Required: No.</w:t>
      </w:r>
    </w:p>
    <w:p>
      <w:r>
        <w:t>**Q4.4 - Did any heading-level skip, missing landmark, or focus-trap</w:t>
      </w:r>
    </w:p>
    <w:p>
      <w:r>
        <w:t>issue stop you from reading something?**</w:t>
      </w:r>
    </w:p>
    <w:p>
      <w:r>
        <w:t>Long text. Required: No.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Section 5 - The honest stuff (1 min)</w:t>
      </w:r>
    </w:p>
    <w:p>
      <w:r>
        <w:t>**Q5.1 - What is the single thing that, if we don't fix it, would stop</w:t>
      </w:r>
    </w:p>
    <w:p>
      <w:r>
        <w:t>you recommending AMASAMYA to a colleague?**</w:t>
      </w:r>
    </w:p>
    <w:p>
      <w:r>
        <w:t xml:space="preserve">Long text. Required: Yes. </w:t>
      </w:r>
      <w:r>
        <w:rPr>
          <w:i/>
        </w:rPr>
        <w:t>(One thing. Be specific.)</w:t>
      </w:r>
    </w:p>
    <w:p>
      <w:r>
        <w:t>**Q5.2 - What did AMASAMYA do better than other accessibility audit</w:t>
      </w:r>
    </w:p>
    <w:p>
      <w:r>
        <w:t>tools you've used?**</w:t>
      </w:r>
    </w:p>
    <w:p>
      <w:r>
        <w:t>Long text. Required: No.</w:t>
      </w:r>
    </w:p>
    <w:p>
      <w:r>
        <w:t>**Q5.3 - On a scale of 0 to 10, how likely are you to use AMASAMYA in</w:t>
      </w:r>
    </w:p>
    <w:p>
      <w:r>
        <w:t>your own work in the next 30 days?**</w:t>
      </w:r>
    </w:p>
    <w:p>
      <w:r>
        <w:t>Number 0–10.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Section 6 - Logistics (1 min)</w:t>
      </w:r>
    </w:p>
    <w:p>
      <w:r>
        <w:rPr>
          <w:b/>
        </w:rPr>
        <w:t>Q6.1 - Public credit on the AMASAMYA contributors page?</w:t>
      </w:r>
    </w:p>
    <w:p>
      <w:r>
        <w:t>Single choice.</w:t>
      </w:r>
    </w:p>
    <w:p>
      <w:pPr>
        <w:pStyle w:val="ListBullet"/>
      </w:pPr>
      <w:r>
        <w:t>Yes - credit me by name. (Q6.2 fills in the link.)</w:t>
      </w:r>
    </w:p>
    <w:p>
      <w:pPr>
        <w:pStyle w:val="ListBullet"/>
      </w:pPr>
      <w:r>
        <w:t>Yes - credit me anonymously as "Beta Tester #N".</w:t>
      </w:r>
    </w:p>
    <w:p>
      <w:pPr>
        <w:pStyle w:val="ListBullet"/>
      </w:pPr>
      <w:r>
        <w:t xml:space="preserve">No public credit, please. </w:t>
      </w:r>
      <w:r>
        <w:rPr>
          <w:i/>
        </w:rPr>
        <w:t>(default)</w:t>
      </w:r>
    </w:p>
    <w:p>
      <w:r>
        <w:rPr>
          <w:b/>
        </w:rPr>
        <w:t>Q6.2 - Optional link for your contributor entry</w:t>
      </w:r>
      <w:r>
        <w:t xml:space="preserve"> *(LinkedIn, blog,</w:t>
      </w:r>
    </w:p>
    <w:p>
      <w:r>
        <w:t>Mastodon, GitHub - anything)*</w:t>
      </w:r>
    </w:p>
    <w:p>
      <w:r>
        <w:t>Short text. Required: No.</w:t>
      </w:r>
    </w:p>
    <w:p>
      <w:r>
        <w:rPr>
          <w:b/>
        </w:rPr>
        <w:t>Q6.3 - Compensation preference</w:t>
      </w:r>
    </w:p>
    <w:p>
      <w:r>
        <w:t>Single choice.</w:t>
      </w:r>
    </w:p>
    <w:p>
      <w:pPr>
        <w:pStyle w:val="ListBullet"/>
      </w:pPr>
      <w:r>
        <w:t>Gift card (Amazon / Apple - we'll ask which after).</w:t>
      </w:r>
    </w:p>
    <w:p>
      <w:pPr>
        <w:pStyle w:val="ListBullet"/>
      </w:pPr>
      <w:r>
        <w:t>Donation to a charity of my choice (Q6.4).</w:t>
      </w:r>
    </w:p>
    <w:p>
      <w:pPr>
        <w:pStyle w:val="ListBullet"/>
      </w:pPr>
      <w:r>
        <w:t>Co-credit only - I don't need compensation.</w:t>
      </w:r>
    </w:p>
    <w:p>
      <w:r>
        <w:rPr>
          <w:b/>
        </w:rPr>
        <w:t>Q6.4 - If donating: charity name + URL</w:t>
      </w:r>
    </w:p>
    <w:p>
      <w:r>
        <w:t>Short text. Required: No.</w:t>
      </w:r>
    </w:p>
    <w:p>
      <w:r>
        <w:rPr>
          <w:b/>
        </w:rPr>
        <w:t>Q6.5 - Anything else?</w:t>
      </w:r>
    </w:p>
    <w:p>
      <w:r>
        <w:t>Long text. Required: No.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Form-builder accessibility checklist</w:t>
      </w:r>
    </w:p>
    <w:p>
      <w:r>
        <w:t>Before you publish the form, verify: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Every question has a programmatic label (Google Forms does this</w:t>
      </w:r>
    </w:p>
    <w:p>
      <w:r>
        <w:t xml:space="preserve">      automatically for the question text - verify with NVDA + Forms</w:t>
      </w:r>
    </w:p>
    <w:p>
      <w:r>
        <w:t xml:space="preserve">      Mode that each label reads).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Required fields are announced as required.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Error messages on missing required fields announce as</w:t>
      </w:r>
    </w:p>
    <w:p>
      <w:r>
        <w:t xml:space="preserve">      </w:t>
      </w:r>
      <w:r>
        <w:rPr>
          <w:rStyle w:val="InlineCode"/>
          <w:rFonts w:ascii="Consolas" w:hAnsi="Consolas"/>
        </w:rPr>
        <w:t>aria-live="polite"</w:t>
      </w:r>
      <w:r>
        <w:t xml:space="preserve"> (Google Forms does this; Typeform does not by</w:t>
      </w:r>
    </w:p>
    <w:p>
      <w:r>
        <w:t xml:space="preserve">      default - Typeform is harder to make accessible, prefer Google</w:t>
      </w:r>
    </w:p>
    <w:p>
      <w:r>
        <w:t xml:space="preserve">      Forms).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No CAPTCHA. (Google Forms only inserts one if abuse is detected;</w:t>
      </w:r>
    </w:p>
    <w:p>
      <w:r>
        <w:t xml:space="preserve">      monitor and switch to email submission if it appears.)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Test the form yourself end-to-end with a screen reader before</w:t>
      </w:r>
    </w:p>
    <w:p>
      <w:r>
        <w:t xml:space="preserve">      sending the link to anyone. If you can't fill the form with the</w:t>
      </w:r>
    </w:p>
    <w:p>
      <w:r>
        <w:t xml:space="preserve">      screen reader, neither can your testers.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Beta - Feedback Form Question Set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