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4AE8" w14:textId="7668A90F" w:rsidR="00F23683" w:rsidRDefault="00F23683" w:rsidP="00F23683">
      <w:pPr>
        <w:pStyle w:val="Heading1"/>
      </w:pPr>
      <w:r w:rsidRPr="00F23683">
        <w:t>accessibility improve</w:t>
      </w:r>
      <w:r>
        <w:t>s</w:t>
      </w:r>
      <w:r w:rsidRPr="00F23683">
        <w:t xml:space="preserve"> overall user </w:t>
      </w:r>
      <w:r w:rsidR="004927FB" w:rsidRPr="00F23683">
        <w:t>experience.</w:t>
      </w:r>
    </w:p>
    <w:p w14:paraId="4B42EB6A" w14:textId="77777777" w:rsidR="00F23683" w:rsidRPr="00F23683" w:rsidRDefault="00F23683" w:rsidP="00F23683"/>
    <w:p w14:paraId="0CEAE9A3" w14:textId="1C863449" w:rsidR="00F23683" w:rsidRDefault="00F23683" w:rsidP="00F23683">
      <w:pPr>
        <w:pStyle w:val="Heading2"/>
      </w:pPr>
      <w:r>
        <w:t xml:space="preserve">Accessibility improvements can significantly enhance the overall user experience for everyone, not just those with disabilities. </w:t>
      </w:r>
      <w:r w:rsidR="004927FB">
        <w:t>Here is</w:t>
      </w:r>
      <w:r>
        <w:t xml:space="preserve"> how:</w:t>
      </w:r>
    </w:p>
    <w:p w14:paraId="2B11CF82" w14:textId="77777777" w:rsidR="00F23683" w:rsidRDefault="00F23683" w:rsidP="00F23683"/>
    <w:p w14:paraId="65527807" w14:textId="5F9F9C23" w:rsidR="00F23683" w:rsidRDefault="00F23683" w:rsidP="00F23683">
      <w:pPr>
        <w:pStyle w:val="Heading3"/>
      </w:pPr>
      <w:r>
        <w:t>1. Enhanced Usability</w:t>
      </w:r>
    </w:p>
    <w:p w14:paraId="27D3A186" w14:textId="77777777" w:rsidR="00F23683" w:rsidRDefault="00F23683" w:rsidP="00F23683">
      <w:r>
        <w:t>Accessibility features often streamline interactions and make navigation easier for all users. For example, clear and consistent navigation menus help everyone find information quickly.</w:t>
      </w:r>
    </w:p>
    <w:p w14:paraId="7CE86A9E" w14:textId="77777777" w:rsidR="00F23683" w:rsidRDefault="00F23683" w:rsidP="00F23683"/>
    <w:p w14:paraId="7B4F2089" w14:textId="0935D8B7" w:rsidR="00F23683" w:rsidRDefault="00F23683" w:rsidP="00F23683">
      <w:pPr>
        <w:pStyle w:val="Heading3"/>
      </w:pPr>
      <w:r>
        <w:t>2. Increased Reach</w:t>
      </w:r>
    </w:p>
    <w:p w14:paraId="25A032C3" w14:textId="02D6BC37" w:rsidR="00F23683" w:rsidRDefault="00F23683" w:rsidP="00F23683">
      <w:r>
        <w:t xml:space="preserve">By making your website or application accessible, you </w:t>
      </w:r>
      <w:r w:rsidR="004927FB">
        <w:t>open</w:t>
      </w:r>
      <w:r>
        <w:t xml:space="preserve"> your content to a broader audience, including people with disabilities. This can lead to increased traffic, engagement, and customer satisfaction.</w:t>
      </w:r>
    </w:p>
    <w:p w14:paraId="0DC83A96" w14:textId="77777777" w:rsidR="00F23683" w:rsidRDefault="00F23683" w:rsidP="00F23683"/>
    <w:p w14:paraId="557C3481" w14:textId="71C78A77" w:rsidR="00F23683" w:rsidRDefault="00F23683" w:rsidP="00F23683">
      <w:pPr>
        <w:pStyle w:val="Heading3"/>
      </w:pPr>
      <w:r>
        <w:t>3. Better SEO</w:t>
      </w:r>
    </w:p>
    <w:p w14:paraId="18F7128E" w14:textId="77777777" w:rsidR="00F23683" w:rsidRDefault="00F23683" w:rsidP="00F23683">
      <w:r>
        <w:t>Accessible websites tend to have better SEO performance. Search engines can index accessible sites more efficiently, improving visibility and search rankings.</w:t>
      </w:r>
    </w:p>
    <w:p w14:paraId="598F9552" w14:textId="77777777" w:rsidR="00F23683" w:rsidRDefault="00F23683" w:rsidP="00F23683"/>
    <w:p w14:paraId="74604C6B" w14:textId="487B2F28" w:rsidR="00F23683" w:rsidRDefault="00F23683" w:rsidP="00F23683">
      <w:pPr>
        <w:pStyle w:val="Heading3"/>
      </w:pPr>
      <w:r>
        <w:t>4. Positive Brand Image</w:t>
      </w:r>
    </w:p>
    <w:p w14:paraId="2D6098B6" w14:textId="77777777" w:rsidR="00F23683" w:rsidRDefault="00F23683" w:rsidP="00F23683">
      <w:r>
        <w:t>Demonstrating a commitment to inclusivity can enhance your brand's reputation. Users appreciate and trust companies that prioritize accessibility, leading to better customer loyalty.</w:t>
      </w:r>
    </w:p>
    <w:p w14:paraId="6DCF510F" w14:textId="77777777" w:rsidR="00F23683" w:rsidRDefault="00F23683" w:rsidP="00F23683"/>
    <w:p w14:paraId="4565AF93" w14:textId="79D563D0" w:rsidR="00F23683" w:rsidRDefault="00F23683" w:rsidP="00F23683">
      <w:pPr>
        <w:pStyle w:val="Heading3"/>
      </w:pPr>
      <w:r>
        <w:t>5. Compliance with Regulations</w:t>
      </w:r>
    </w:p>
    <w:p w14:paraId="690D6F72" w14:textId="77777777" w:rsidR="00F23683" w:rsidRDefault="00F23683" w:rsidP="00F23683">
      <w:r>
        <w:t>Ensuring your website or application is accessible helps you comply with legal requirements and avoid potential lawsuits or fines.</w:t>
      </w:r>
    </w:p>
    <w:p w14:paraId="43794879" w14:textId="77777777" w:rsidR="00F23683" w:rsidRDefault="00F23683" w:rsidP="00F23683"/>
    <w:p w14:paraId="1EDE1E8E" w14:textId="089B1F2D" w:rsidR="00F23683" w:rsidRDefault="00F23683" w:rsidP="00F23683">
      <w:pPr>
        <w:pStyle w:val="Heading3"/>
      </w:pPr>
      <w:r>
        <w:lastRenderedPageBreak/>
        <w:t>6. Improved Design</w:t>
      </w:r>
    </w:p>
    <w:p w14:paraId="4A46E3D5" w14:textId="77777777" w:rsidR="00F23683" w:rsidRDefault="00F23683" w:rsidP="00F23683">
      <w:r>
        <w:t>Designing with accessibility in mind often leads to a more thoughtful and user-centric approach. This can result in cleaner, more intuitive interfaces that benefit all users.</w:t>
      </w:r>
    </w:p>
    <w:p w14:paraId="1C9F4FB4" w14:textId="77777777" w:rsidR="00F23683" w:rsidRDefault="00F23683" w:rsidP="00F23683"/>
    <w:p w14:paraId="26C16065" w14:textId="4836A47F" w:rsidR="00F23683" w:rsidRDefault="00F23683" w:rsidP="00F23683">
      <w:pPr>
        <w:pStyle w:val="Heading3"/>
      </w:pPr>
      <w:r>
        <w:t xml:space="preserve">7. </w:t>
      </w:r>
      <w:r w:rsidR="004927FB">
        <w:t>Futureproofing</w:t>
      </w:r>
    </w:p>
    <w:p w14:paraId="639BB86A" w14:textId="77777777" w:rsidR="00F23683" w:rsidRDefault="00F23683" w:rsidP="00F23683">
      <w:r>
        <w:t>As technology evolves, accessibility standards will continue to advance. Building accessibility into your design from the start ensures your content remains relevant and accessible over time.</w:t>
      </w:r>
    </w:p>
    <w:p w14:paraId="67FE9D69" w14:textId="77777777" w:rsidR="00F23683" w:rsidRDefault="00F23683" w:rsidP="00F23683"/>
    <w:p w14:paraId="2DE9BC5B" w14:textId="0766B3C0" w:rsidR="00F23683" w:rsidRDefault="00F23683" w:rsidP="00F23683">
      <w:pPr>
        <w:pStyle w:val="Heading3"/>
      </w:pPr>
      <w:r>
        <w:t>8. Better Content Clarity</w:t>
      </w:r>
    </w:p>
    <w:p w14:paraId="7AEBC885" w14:textId="77777777" w:rsidR="00F23683" w:rsidRDefault="00F23683" w:rsidP="00F23683">
      <w:r>
        <w:t>Accessibility guidelines often emphasize clear, concise content. This benefits everyone, as users can quickly understand and engage with your material.</w:t>
      </w:r>
    </w:p>
    <w:p w14:paraId="427891E0" w14:textId="77777777" w:rsidR="00F23683" w:rsidRDefault="00F23683" w:rsidP="00F23683"/>
    <w:p w14:paraId="26810615" w14:textId="2C518EBB" w:rsidR="00F23683" w:rsidRDefault="00F23683" w:rsidP="00F23683">
      <w:pPr>
        <w:pStyle w:val="Heading3"/>
      </w:pPr>
      <w:r>
        <w:t>9. Flexibility for Diverse Needs</w:t>
      </w:r>
    </w:p>
    <w:p w14:paraId="3ED326F3" w14:textId="77777777" w:rsidR="00F23683" w:rsidRDefault="00F23683" w:rsidP="00F23683">
      <w:r>
        <w:t>Accessible designs cater to a variety of needs and preferences. For example, providing multiple ways to interact with content (keyboard, voice commands, etc.) ensures a more flexible user experience.</w:t>
      </w:r>
    </w:p>
    <w:p w14:paraId="458A1184" w14:textId="77777777" w:rsidR="00F23683" w:rsidRDefault="00F23683" w:rsidP="00F23683"/>
    <w:p w14:paraId="5CCEDB9A" w14:textId="7570D9D5" w:rsidR="00F23683" w:rsidRDefault="00F23683" w:rsidP="00F23683">
      <w:pPr>
        <w:pStyle w:val="Heading3"/>
      </w:pPr>
      <w:r>
        <w:t>10. Improved Performance</w:t>
      </w:r>
    </w:p>
    <w:p w14:paraId="06CB9D4F" w14:textId="38838FAD" w:rsidR="00F23683" w:rsidRDefault="00F23683" w:rsidP="00F23683">
      <w:r>
        <w:t xml:space="preserve">Accessibility features like optimized images, proper use of HTML tags, and clean code can enhance the overall performance of your website or application, making it faster and more </w:t>
      </w:r>
      <w:r w:rsidR="004927FB">
        <w:t>dependable</w:t>
      </w:r>
      <w:r>
        <w:t xml:space="preserve"> for all users.</w:t>
      </w:r>
    </w:p>
    <w:p w14:paraId="4C5E8490" w14:textId="77777777" w:rsidR="00F23683" w:rsidRDefault="00F23683" w:rsidP="00F23683"/>
    <w:p w14:paraId="74AF9F94" w14:textId="1DD73835" w:rsidR="00F23683" w:rsidRDefault="00F23683" w:rsidP="00F23683">
      <w:pPr>
        <w:pStyle w:val="Heading2"/>
      </w:pPr>
      <w:r>
        <w:t>Conclusion</w:t>
      </w:r>
    </w:p>
    <w:p w14:paraId="6110703D" w14:textId="77777777" w:rsidR="00F23683" w:rsidRDefault="00F23683" w:rsidP="00F23683">
      <w:r>
        <w:t>By prioritizing accessibility, you create a more inclusive, user-friendly, and efficient experience for all users. This not only benefits individuals with disabilities but also enhances the overall quality and success of your digital products.</w:t>
      </w:r>
    </w:p>
    <w:p w14:paraId="26E3F404" w14:textId="77777777" w:rsidR="00F23683" w:rsidRDefault="00F23683" w:rsidP="00F23683"/>
    <w:sectPr w:rsidR="00F2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83"/>
    <w:rsid w:val="003C43A2"/>
    <w:rsid w:val="004927FB"/>
    <w:rsid w:val="008B1988"/>
    <w:rsid w:val="00C66B7A"/>
    <w:rsid w:val="00D921E1"/>
    <w:rsid w:val="00F2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954A"/>
  <w15:chartTrackingRefBased/>
  <w15:docId w15:val="{926E9D3A-F671-4980-B0F5-6845CDE9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Malani</dc:creator>
  <cp:keywords/>
  <dc:description/>
  <cp:lastModifiedBy>Akhilesh Malani</cp:lastModifiedBy>
  <cp:revision>2</cp:revision>
  <dcterms:created xsi:type="dcterms:W3CDTF">2025-02-19T06:57:00Z</dcterms:created>
  <dcterms:modified xsi:type="dcterms:W3CDTF">2025-02-20T09:03:00Z</dcterms:modified>
</cp:coreProperties>
</file>