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06 — TECHNICAL IMPLEMENTATION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Focus Management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Developer Implementation Guide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1. Why Focus Management Matters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Focus management is fundamental to keyboard accessibility. Without proper focus handling, keyboard-only users—including those using screen readers—lose context and navigate inefficiently through your application.</w:t>
      </w:r>
    </w:p>
    <w:p>
      <w:pPr>
        <w:spacing w:before="0" w:after="8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Who Benefits?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Keyboard-only users: Individuals who cannot use a mouse due to physical limitations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Screen reader users: Cannot see visual feedback; rely on focus announcements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Voice control users: Navigate primarily through keyboard events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Mobile users: May switch between touch and keyboard (e.g., keyboard docks, external keyboards)</w:t>
      </w:r>
    </w:p>
    <w:p>
      <w:pPr>
        <w:spacing w:before="0" w:after="80"/>
      </w:pP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When focus is incorrect, screen reader users experience broken announcements, keyboard users get lost, and tab order becomes unpredictable. This creates barriers to fundamental navigation.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2. tabindex Values Reference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tabindex attribute controls how elements receive keyboard focus.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Element is in the natural tab order (order defined by DOM)</w:t>
            </w:r>
          </w:p>
        </w:tc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Standard interactive elements; use for custom components that should receive focus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-1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Element cannot be reached by Tab key but can receive focus programmatically (via .focus())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Elements that need programmatic focus but should not interrupt tab flow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&gt;0</w:t>
              <w:br/>
              <w:t>(e.g. 1, 2, 3)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Elements are reordered into a priority sequence before the natural DOM order. HIGHLY DISCOURAGED.</w:t>
            </w:r>
          </w:p>
        </w:tc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Breaks tab order unpredictably; causes user confusion; violates WCAG expectations</w:t>
            </w:r>
          </w:p>
        </w:tc>
      </w:tr>
    </w:tbl>
    <w:p>
      <w:pPr>
        <w:spacing w:after="80"/>
      </w:pPr>
    </w:p>
    <w:p>
      <w:pPr>
        <w:spacing w:before="0" w:after="60"/>
      </w:pP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Always favour tabindex='0' or tabindex='-1'. Never use positive tabindex values. They create confusing navigation order that violates user expectations.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3. Programmatic Focus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the .focus() method to move focus programmatically. This is essential for managing context after user actions.</w:t>
      </w:r>
    </w:p>
    <w:p>
      <w:pPr>
        <w:spacing w:before="0" w:after="8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Best Practices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Use tabindex='-1' on the target element if it's not normally focusable (e.g., a div or section)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Set focus after dynamic content appears or actions complete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Announce focus changes to screen readers (see aria-live in Dynamic Updates section)</w:t>
      </w:r>
    </w:p>
    <w:p>
      <w:pPr>
        <w:spacing w:before="0" w:after="8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Example: Modal Dialog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Modal HTML --&gt;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&lt;div id='modal' role='dialog' aria-labelledby='modal-title'&gt;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&lt;h2 id='modal-title'&gt;Confirm Action&lt;/h2&gt;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&lt;p&gt;Are you sure?&lt;/p&gt;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&lt;button id='modal-confirm'&gt;Confirm&lt;/button&gt;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&lt;button id='modal-cancel'&gt;Cancel&lt;/button&gt;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&lt;/div&gt;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JavaScript --&gt;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function openModal()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const modal = document.getElementById('modal');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modal.showModal(); // For &lt;dialog&gt; elements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// OR set display and manage focus manually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document.getElementById('modal-confirm').focus();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function closeModal()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const modal = document.getElementById('modal');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modal.close();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// Return focus to the element that opened the modal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triggerButton.focus();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60"/>
      </w:pPr>
    </w:p>
    <w:p>
      <w:pPr>
        <w:spacing w:before="120" w:after="120"/>
        <w:ind w:left="360" w:right="360"/>
        <w:shd w:val="clear" w:color="auto" w:fill="E2EFDA"/>
      </w:pPr>
      <w:r>
        <w:rPr>
          <w:rFonts w:ascii="Arial" w:hAnsi="Arial"/>
          <w:b/>
          <w:color w:val="1E5C2F"/>
          <w:sz w:val="18"/>
        </w:rPr>
        <w:t xml:space="preserve">✅ BEST PRACTICE  </w:t>
      </w:r>
      <w:r>
        <w:rPr>
          <w:rFonts w:ascii="Arial" w:hAnsi="Arial"/>
          <w:color w:val="404040"/>
          <w:sz w:val="18"/>
        </w:rPr>
        <w:t>Always store a reference to the triggering element (e.g., triggerButton) so you can return focus when the modal closes.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4. Focus Trapping in Modals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When a modal is open, keyboard focus must not escape to background content. This prevents users from accidentally interacting with hidden elements.</w:t>
      </w:r>
    </w:p>
    <w:p>
      <w:pPr>
        <w:spacing w:before="0" w:after="8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HTML5 &lt;dialog&gt; Element (Recommended)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&lt;dialog&gt; element automatically traps focus and manages the backdrop: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&lt;dialog id='modal' aria-labelledby='title'&gt;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&lt;h2 id='title'&gt;Delete Item?&lt;/h2&gt;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&lt;p&gt;This action cannot be undone.&lt;/p&gt;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&lt;button id='delete-btn'&gt;Delete&lt;/button&gt;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&lt;button id='cancel-btn'&gt;Cancel&lt;/button&gt;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&lt;/dialog&gt;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const modal = document.getElementById('modal');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document.getElementById('delete-btn').addEventListener('click',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// showModal() automatically traps focus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modal.showModal();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document.getElementById('cancel-btn').addEventListener('click',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modal.close();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Custom Focus Trap Pattern (for custom modals)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If you cannot use &lt;dialog&gt;, implement focus trapping manually: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class FocusTrap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constructor(modalElement)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this.modal = modalElement;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this.focusableSelectors = [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'button',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'a[href]',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'input:not([disabled])',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'textarea:not([disabled])',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'[tabindex]:not([tabindex="-1"])'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].join(',');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this.handleKeyDown = this.handleKeyDown.bind(this);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activate()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this.modal.addEventListener('keydown', this.handleKeyDown);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const focusables = this.getFocusableElements();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if (focusables.length &gt; 0) focusables[0].focus();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deactivate()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this.modal.removeEventListener('keydown', this.handleKeyDown);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getFocusableElements()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return Array.from(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this.modal.querySelectorAll(this.focusableSelectors)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).filter(el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return el.offsetParent !== null &amp;&amp; !el.hasAttribute('disabled');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handleKeyDown(e)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if (e.key !== 'Tab') return;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const focusables = this.getFocusableElements();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const current = document.activeElement;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const currentIndex = focusables.indexOf(current);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if (e.shiftKey)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// Shift+Tab: move backward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const prev = currentIndex === 0 ? focusables.length - 1 : currentIndex - 1;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focusables[prev].focus();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} else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// Tab: move forward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const next = currentIndex === focusables.length - 1 ? 0 : currentIndex + 1;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focusables[next].focus();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e.preventDefault();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Using inert for Background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Mark all background content with the inert attribute to prevent it from being discovered or focused: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&lt;main inert aria-hidden='true'&gt;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&lt;!-- Page content here is hidden from screen readers and cannot receive focus --&gt;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&lt;/main&gt;</w:t>
      </w:r>
    </w:p>
    <w:p>
      <w:pPr>
        <w:spacing w:before="0" w:after="60"/>
      </w:pP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browser support for inert is now excellent (Chrome, Firefox, Safari 15.4+). For older browsers, use aria-hidden='true' and manually prevent tab focus.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5. Managing Focus After Dynamic Updates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When content loads dynamically (search results, filtered lists, form validation), focus management prevents confusion.</w:t>
      </w:r>
    </w:p>
    <w:p>
      <w:pPr>
        <w:spacing w:before="0" w:after="8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Strategy 1: Focus Success Message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Move focus to a success confirmation when an action completes: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function submitForm()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fetch('/api/submit', { method: 'POST', body: new FormData(form) })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.then(res =&gt; res.json())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.then(data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const message = document.getElementById('success-msg');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message.textContent = 'Form submitted successfully!';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message.setAttribute('role', 'status');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message.setAttribute('aria-live', 'polite');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message.focus();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})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.catch(err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const error = document.getElementById('error-msg');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error.textContent = 'Error: ' + err.message;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error.setAttribute('role', 'alert');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error.focus();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Strategy 2: Focus First Result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For search or filter results, focus the first item in the results list: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function performSearch(query)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fetch(`/api/search?q=${encodeURIComponent(query)}`)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.then(res =&gt; res.json())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.then(results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const container = document.getElementById('results');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container.innerHTML = '';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if (results.length === 0)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container.textContent = 'No results found.';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container.setAttribute('role', 'status');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container.focus();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return;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results.forEach((result, index)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const item = document.createElement('a');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item.href = result.url;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item.textContent = result.title;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if (index === 0)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  item.id = 'first-result';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  item.setAttribute('tabindex', '-1');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container.appendChild(item);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document.getElementById('first-result').focus();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container.setAttribute('aria-live', 'polite');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container.setAttribute('aria-label', `Found ${results.length} results`);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60"/>
      </w:pP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Use aria-live='polite' to announce updates without stealing focus. Use aria-live='assertive' only for critical alerts.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6. Roving Tabindex Pattern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roving tabindex pattern manages focus within collections of related items (menus, tabs, grids). Only one item at a time has tabindex='0'; others have tabindex='-1'. Keyboard arrow keys navigate between items.</w:t>
      </w:r>
    </w:p>
    <w:p>
      <w:pPr>
        <w:spacing w:before="0" w:after="8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When to Use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Menu bars and dropdown menus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Tab lists (aria-role='tablist')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Toolbars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Grids (data tables, calendar widgets)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Implementation Example: Menu Bar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&lt;nav role='menubar'&gt;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&lt;button role='menuitem' tabindex='0' id='menu-file'&gt;File&lt;/button&gt;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&lt;button role='menuitem' tabindex='-1'&gt;Edit&lt;/button&gt;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&lt;button role='menuitem' tabindex='-1'&gt;View&lt;/button&gt;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&lt;button role='menuitem' tabindex='-1'&gt;Help&lt;/button&gt;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&lt;/nav&gt;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const menu = document.querySelector('[role="menubar"]');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const items = menu.querySelectorAll('[role="menuitem"]');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function updateFocus(index)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items.forEach((item, i)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item.tabIndex = i === index ? 0 : -1;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items[index].focus();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menu.addEventListener('keydown', (e)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const currentIndex = Array.from(items).indexOf(document.activeElement);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let newIndex = currentIndex;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switch(e.key)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case 'ArrowRight':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case 'ArrowDown':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newIndex = (currentIndex + 1) % items.length;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e.preventDefault();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break;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case 'ArrowLeft':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case 'ArrowUp':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newIndex = currentIndex === 0 ? items.length - 1 : currentIndex - 1;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e.preventDefault();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break;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case 'Home':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newIndex = 0;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e.preventDefault();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break;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case 'End':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newIndex = items.length - 1;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e.preventDefault();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break;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updateFocus(newIndex);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0" w:after="60"/>
      </w:pPr>
    </w:p>
    <w:p>
      <w:pPr>
        <w:spacing w:before="120" w:after="120"/>
        <w:ind w:left="360" w:right="360"/>
        <w:shd w:val="clear" w:color="auto" w:fill="E2EFDA"/>
      </w:pPr>
      <w:r>
        <w:rPr>
          <w:rFonts w:ascii="Arial" w:hAnsi="Arial"/>
          <w:b/>
          <w:color w:val="1E5C2F"/>
          <w:sz w:val="18"/>
        </w:rPr>
        <w:t xml:space="preserve">✅ BEST PRACTICE  </w:t>
      </w:r>
      <w:r>
        <w:rPr>
          <w:rFonts w:ascii="Arial" w:hAnsi="Arial"/>
          <w:color w:val="404040"/>
          <w:sz w:val="18"/>
        </w:rPr>
        <w:t>The roving tabindex pattern reduces the number of tab stops and improves navigation efficiency for container-based widgets.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7. WCAG 2.2 Focus Criteria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SC 2.4.3 Focus Order (Level A)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focus order must be logical and meaningful. Elements must receive focus in an order that preserves meaning and operability.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DOM order defines focus order (do not use positive tabindex to reorder)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Interactive elements must be reachable via keyboard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SC 2.4.7 Focus Visible (Level AA)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Every element that receives focus must have a visible focus indicator. The indicator must be visible against the background.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Default browser outline is acceptable (do not remove without replacement)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Contrast ratio: minimum 3:1 against adjacent colours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Area: at least 3x3 CSS pixels or 4x4 CSS pixels (whichever is smaller)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SC 2.4.11 Focus Not Obscured Minimum (Level AA)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keyboard focus indicator must not be entirely hidden by author-created content.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Sticky headers/footers must not completely obscure focus indicators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Use scroll-padding-top/bottom when implementing sticky headers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Partially obscured is acceptable as long as some portion remains visible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SC 2.4.12 Focus Not Obscured Enhanced (Level AAA)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At least 50% of the focus indicator must be visible.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More stringent than SC 2.4.11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Requires scroll-padding to be at least the height of sticky content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CSS Implementation for SC 2.4.11/12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body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/* Assume sticky header is 60px tall */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scroll-padding-top: 60px;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button:focus-visible,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a:focus-visible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outline: 3px solid #0066cc;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outline-offset: 2px;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/* For rounded elements, use box-shadow instead */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input:focus-visible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outline: none;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box-shadow: 0 0 0 3px rgba(0, 102, 204, 0.5);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60"/>
      </w:pP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Browser autofocus attribute is acceptable for accessibility if used appropriately (e.g., search input on a search page).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8. CSS Focus Indicators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:focus-visible vs :focus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Modern browsers support :focus-visible to show focus only for keyboard navigation, not mouse clicks.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/* Show outline only for keyboard focus */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button:focus-visible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outline: 2px solid #0066cc;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outline-offset: 2px;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/* For mouse/touch, no outline needed */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button:focus:not(:focus-visible)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outline: none;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Minimum Requirements (WCAG 2.4.7/2.4.11)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Focus indicators must meet these criteria: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Contrast ratio: 3:1 against background colour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Size: at least 3x3 CSS pixels, with a perimeter of at least 4 CSS pixels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Not obscured by adjacent content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Box-Shadow Technique for Rounded Elements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For rounded buttons/inputs, box-shadow is more visually consistent: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button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background-color: #007acc;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border: none;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border-radius: 4px;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padding: 8px 16px;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color: white;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cursor: pointer;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button:focus-visible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outline: none;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box-shadow: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0 0 0 3px white,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0 0 0 5px #0066cc;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High Contrast Mode Support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Support users with vision disabilities who enable high contrast mode: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@media (prefers-contrast: more)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button:focus-visible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outline: 4px solid currentColor;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outline-offset: 2px;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Removing Default Outline Correctly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Never remove focus indicators without providing a replacement:</w:t>
      </w:r>
    </w:p>
    <w:p>
      <w:pPr>
        <w:spacing w:before="0" w:after="40"/>
      </w:pP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/* BAD: Removes focus indicator entirely */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*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outline: none;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/* GOOD: Remove default outline but provide custom indicator */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button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outline: none;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button:focus-visible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box-shadow: 0 0 0 3px rgba(0, 102, 204, 0.5);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9. Common Mistakes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Mistake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Remove focus indicator without replacement</w:t>
              <w:br/>
              <w:t>(outline: none;)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users cannot see where focus is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Always provide :focus-visible styles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positive tabindex values (tabindex='1', '2', '3')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Creates unpredictable tab order; breaks natural flow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only 0 and -1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Not trapping focus in modals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users can tab to hidden background content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&lt;dialog&gt; or implement FocusTrap pattern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focus indicator for &lt;div&gt; buttons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&lt;div role='button'&gt; receives focus but has no visible indicator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Always apply :focus-visible to custom buttons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focus return on modal close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User loses context after modal closes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Store reference to trigger element; call .focus() on close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Not managing focus after dynamic content loads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 reader users have no announcement; focus remains in unexpected place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aria-live or move focus to new content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Using autofocus on non-primary input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Forces focus away from primary task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autofocus only on the main input for the page's purpose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indicator with 1:1 contrast ratio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indicator invisible on some backgrounds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Ensure 3:1 contrast ratio minimum per WCAG 2.4.7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10. Testing Focus Management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Manual Keyboard Testing Procedure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Test keyboard navigation without a mouse:</w:t>
      </w:r>
    </w:p>
    <w:p>
      <w:pPr>
        <w:spacing w:before="0" w:after="40"/>
      </w:pP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Unplug your mouse or disable trackpad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Press Tab to move forward through all focusable elements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Press Shift+Tab to move backward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Verify focus indicator is visible at every step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Check that focus order matches logical reading order (left-to-right, top-to-bottom)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Test arrow keys in composite widgets (menus, tabs, grids)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Verify focus traps in modals; Tab at the last element wraps to the first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Close modals and verify focus returns to the trigger element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Automated Testing with axe DevTools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axe DevTools browser extension to catch common focus issues:</w:t>
      </w:r>
    </w:p>
    <w:p>
      <w:pPr>
        <w:spacing w:before="0" w:after="40"/>
      </w:pP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Install axe DevTools for Chrome, Firefox, or Edge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Open DevTools (F12) and navigate to the axe DevTools tab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Click 'Scan THIS PAGE'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Review violations under 'Focus' category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Check for: missing focus indicators, invalid tabindex, improper focus order</w:t>
      </w:r>
    </w:p>
    <w:p>
      <w:pPr>
        <w:spacing w:before="0" w:after="60"/>
      </w:pP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Screen Reader Testing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Test with NVDA (Windows) or VoiceOver (Mac/iOS):</w:t>
      </w:r>
    </w:p>
    <w:p>
      <w:pPr>
        <w:spacing w:before="0" w:after="40"/>
      </w:pP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Enable screen reader and Tab through the page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Verify that focus announcements are clear and contextual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Check that dynamic updates are announced via aria-live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Confirm that modals announce their purpose and trap focus</w:t>
      </w:r>
    </w:p>
    <w:p>
      <w:pPr>
        <w:spacing w:before="0" w:after="60"/>
      </w:pPr>
    </w:p>
    <w:p>
      <w:pPr>
        <w:spacing w:before="120" w:after="120"/>
        <w:ind w:left="360" w:right="360"/>
        <w:shd w:val="clear" w:color="auto" w:fill="E2EFDA"/>
      </w:pPr>
      <w:r>
        <w:rPr>
          <w:rFonts w:ascii="Arial" w:hAnsi="Arial"/>
          <w:b/>
          <w:color w:val="1E5C2F"/>
          <w:sz w:val="18"/>
        </w:rPr>
        <w:t xml:space="preserve">✅ BEST PRACTICE  </w:t>
      </w:r>
      <w:r>
        <w:rPr>
          <w:rFonts w:ascii="Arial" w:hAnsi="Arial"/>
          <w:color w:val="404040"/>
          <w:sz w:val="18"/>
        </w:rPr>
        <w:t>Always test focus management with real assistive technologies. Browser DevTools and automated scanners catch many issues, but manual testing with actual keyboards and screen readers is essential.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06 — Technical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