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DC1" w:rsidRDefault="009C3DC1" w:rsidP="009C3D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 2</w:t>
      </w:r>
      <w:bookmarkStart w:id="0" w:name="_GoBack"/>
      <w:bookmarkEnd w:id="0"/>
      <w:r>
        <w:rPr>
          <w:b/>
          <w:sz w:val="32"/>
          <w:szCs w:val="32"/>
        </w:rPr>
        <w:t xml:space="preserve">  SENG 6230</w:t>
      </w:r>
    </w:p>
    <w:p w:rsidR="009C3DC1" w:rsidRDefault="009C3DC1" w:rsidP="009C3DC1">
      <w:pPr>
        <w:jc w:val="center"/>
        <w:rPr>
          <w:b/>
          <w:sz w:val="32"/>
          <w:szCs w:val="32"/>
        </w:rPr>
      </w:pPr>
    </w:p>
    <w:p w:rsidR="009C3DC1" w:rsidRDefault="009C3DC1" w:rsidP="009C3D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Question</w:t>
      </w:r>
    </w:p>
    <w:p w:rsidR="009C3DC1" w:rsidRDefault="009C3DC1" w:rsidP="009C3D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9C3DC1" w:rsidRDefault="009C3DC1" w:rsidP="009C3D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B)</w:t>
      </w:r>
    </w:p>
    <w:p w:rsidR="009C3DC1" w:rsidRDefault="009C3DC1" w:rsidP="009C3D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C)</w:t>
      </w:r>
    </w:p>
    <w:p w:rsidR="009C3DC1" w:rsidRDefault="009C3DC1" w:rsidP="009C3D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D)</w:t>
      </w:r>
    </w:p>
    <w:p w:rsidR="00EE3D2C" w:rsidRPr="009C3DC1" w:rsidRDefault="00EE3D2C" w:rsidP="009C3DC1"/>
    <w:sectPr w:rsidR="00EE3D2C" w:rsidRPr="009C3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211E6"/>
    <w:multiLevelType w:val="hybridMultilevel"/>
    <w:tmpl w:val="9FD07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042"/>
    <w:rsid w:val="001E0042"/>
    <w:rsid w:val="009C3DC1"/>
    <w:rsid w:val="00E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>NC Farm Bureau Mutual Insurance Company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Honeycutt</dc:creator>
  <cp:lastModifiedBy>Jennifer Honeycutt</cp:lastModifiedBy>
  <cp:revision>2</cp:revision>
  <dcterms:created xsi:type="dcterms:W3CDTF">2016-10-22T16:08:00Z</dcterms:created>
  <dcterms:modified xsi:type="dcterms:W3CDTF">2016-10-27T02:16:00Z</dcterms:modified>
</cp:coreProperties>
</file>