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3"/>
        <w:gridCol w:w="133"/>
        <w:gridCol w:w="479"/>
        <w:gridCol w:w="1806"/>
        <w:gridCol w:w="152"/>
        <w:gridCol w:w="2274"/>
        <w:gridCol w:w="520"/>
        <w:gridCol w:w="296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Communication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2)Complex analysis, Probability and Statistical Methods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2)30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2)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 Program to count Uppercase, Lowercase, special character and numeric values for a given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String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9:15am t0 10:00am .The portion for the IA was 3</w:t>
      </w:r>
      <w:r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and 4</w:t>
      </w:r>
      <w:r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45 minutes the questions were mcq type.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</w:t>
      </w:r>
      <w:r>
        <w:rPr>
          <w:rFonts w:ascii="Arial Black" w:hAnsi="Arial Black"/>
          <w:sz w:val="24"/>
          <w:szCs w:val="24"/>
        </w:rPr>
        <w:t xml:space="preserve"> in 18CS46</w:t>
      </w:r>
      <w:r>
        <w:rPr>
          <w:rFonts w:ascii="Arial Black" w:hAnsi="Arial Black"/>
          <w:sz w:val="24"/>
          <w:szCs w:val="24"/>
        </w:rPr>
        <w:t>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18MAT41 test was scheduled from 2:55pm t0 3:40pm .The portion for the IA was 3</w:t>
      </w:r>
      <w:r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mcq type.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18MAT41.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</w:t>
      </w:r>
      <w:r>
        <w:rPr>
          <w:rFonts w:hAnsi="Arial Black"/>
          <w:sz w:val="24"/>
          <w:szCs w:val="24"/>
          <w:lang w:val="en-US"/>
        </w:rPr>
        <w:t xml:space="preserve"> learnt array in java , function in java and object orientated in java 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405250" cy="8443803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5250" cy="84438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114300" distT="0" distB="0" distR="114300">
            <wp:extent cx="5080305" cy="3470711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80305" cy="34707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250</Words>
  <Pages>5</Pages>
  <Characters>1329</Characters>
  <Application>WPS Office</Application>
  <DocSecurity>0</DocSecurity>
  <Paragraphs>68</Paragraphs>
  <ScaleCrop>false</ScaleCrop>
  <LinksUpToDate>false</LinksUpToDate>
  <CharactersWithSpaces>1539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2020-05-30T05:54:00Z</dcterms:created>
  <dc:creator>EMS</dc:creator>
  <lastModifiedBy>Redmi Y2</lastModifiedBy>
  <dcterms:modified xsi:type="dcterms:W3CDTF">2020-05-30T15:15:24Z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