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1"/>
        <w:gridCol w:w="79"/>
        <w:gridCol w:w="270"/>
        <w:gridCol w:w="1608"/>
        <w:gridCol w:w="140"/>
        <w:gridCol w:w="2573"/>
        <w:gridCol w:w="470"/>
        <w:gridCol w:w="326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In today’s session I have learnt ab</w:t>
      </w:r>
      <w:r>
        <w:rPr>
          <w:rFonts w:hAnsi="Arial Black"/>
          <w:sz w:val="24"/>
          <w:szCs w:val="24"/>
          <w:lang w:val="en-US"/>
        </w:rPr>
        <w:t xml:space="preserve">out Data Aggregation and Data Visualization. </w:t>
      </w:r>
    </w:p>
    <w:p>
      <w:pPr>
        <w:pStyle w:val="style0"/>
        <w:jc w:val="both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>CSE Dept.The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496924" cy="270344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6924" cy="2703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</w:t>
      </w:r>
      <w:r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t xml:space="preserve">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183</Words>
  <Pages>3</Pages>
  <Characters>1026</Characters>
  <Application>WPS Office</Application>
  <DocSecurity>0</DocSecurity>
  <Paragraphs>66</Paragraphs>
  <ScaleCrop>false</ScaleCrop>
  <LinksUpToDate>false</LinksUpToDate>
  <CharactersWithSpaces>1176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2020-06-30T13:57:53Z</dcterms:created>
  <dc:creator>EMS</dc:creator>
  <lastModifiedBy>Redmi Y2</lastModifiedBy>
  <dcterms:modified xsi:type="dcterms:W3CDTF">2020-06-30T13:57:53Z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