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CD" w:rsidRDefault="00C923BB" w:rsidP="00096D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выполнении лабораторной работы</w:t>
      </w:r>
      <w:bookmarkStart w:id="0" w:name="_GoBack"/>
      <w:bookmarkEnd w:id="0"/>
      <w:r w:rsidR="00096DCD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B85003" w:rsidRPr="00B85003" w:rsidRDefault="00B85003" w:rsidP="00096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ЗБ-ПИ20-2, Петренко Артемий.</w:t>
      </w:r>
    </w:p>
    <w:p w:rsidR="00096DCD" w:rsidRDefault="00096DCD" w:rsidP="00C35F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документации для работы будет использоваться требования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75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описанные мной в рамках курсовой работе на 3 курсе. Приведу фрагмент, который будет использоваться для лабораторной работы.</w:t>
      </w:r>
    </w:p>
    <w:p w:rsidR="00096DCD" w:rsidRPr="00FA4CC5" w:rsidRDefault="00096DCD" w:rsidP="00096DC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4CC5">
        <w:rPr>
          <w:rFonts w:ascii="Times New Roman" w:hAnsi="Times New Roman" w:cs="Times New Roman"/>
          <w:b/>
          <w:sz w:val="28"/>
          <w:szCs w:val="28"/>
        </w:rPr>
        <w:t>Текст требований:</w:t>
      </w:r>
    </w:p>
    <w:p w:rsidR="00096DCD" w:rsidRDefault="00096DCD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серверной части разрабатываемого программного решения требуется выполнение нескольких ключевых задач</w:t>
      </w:r>
      <w:r w:rsidRPr="008A6F6C">
        <w:rPr>
          <w:rFonts w:ascii="Times New Roman" w:hAnsi="Times New Roman" w:cs="Times New Roman"/>
          <w:sz w:val="28"/>
          <w:szCs w:val="28"/>
        </w:rPr>
        <w:t>:</w:t>
      </w:r>
    </w:p>
    <w:p w:rsidR="00096DCD" w:rsidRDefault="00096DCD" w:rsidP="00096DC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пользователя;</w:t>
      </w:r>
    </w:p>
    <w:p w:rsidR="00096DCD" w:rsidRDefault="00096DCD" w:rsidP="00096DC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пользователя;</w:t>
      </w:r>
    </w:p>
    <w:p w:rsidR="00096DCD" w:rsidRDefault="00096DCD" w:rsidP="00096DC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доступных тестов для заданного пользователя;</w:t>
      </w:r>
    </w:p>
    <w:p w:rsidR="00096DCD" w:rsidRDefault="00096DCD" w:rsidP="00096DC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теста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A6F6C">
        <w:rPr>
          <w:rFonts w:ascii="Times New Roman" w:hAnsi="Times New Roman" w:cs="Times New Roman"/>
          <w:sz w:val="28"/>
          <w:szCs w:val="28"/>
        </w:rPr>
        <w:t>;</w:t>
      </w:r>
    </w:p>
    <w:p w:rsidR="00096DCD" w:rsidRDefault="00096DCD" w:rsidP="00096DC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теста;</w:t>
      </w:r>
    </w:p>
    <w:p w:rsidR="00096DCD" w:rsidRDefault="00096DCD" w:rsidP="00096DC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теста;</w:t>
      </w:r>
    </w:p>
    <w:p w:rsidR="00096DCD" w:rsidRDefault="00096DCD" w:rsidP="00096DC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результата прохождения теста;</w:t>
      </w:r>
    </w:p>
    <w:p w:rsidR="00096DCD" w:rsidRDefault="00096DCD" w:rsidP="00096DC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результатов прохождения теста;</w:t>
      </w:r>
    </w:p>
    <w:p w:rsidR="00096DCD" w:rsidRDefault="00096DCD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6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этом все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B71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регистрации пользователя должны быть доступны только авторизованным пользователям. Это необходимо для того, чтобы никто посторонний не мог повлиять на информацию, предоставляемую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B7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пользователей. Для зарегистрированных пользователей необходимо предусмотреть две роли: ученик и учитель. Часть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B7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быть доступна только для пользователей с ролью учитель, это такие функции как: создание, удаление и просмотр всех результатов прохождения теста.</w:t>
      </w:r>
    </w:p>
    <w:p w:rsidR="00096DCD" w:rsidRDefault="00096DCD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каждой из требуемых функций необходимо предусмотреть адрес, или как это чаще называется в терминологии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7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маршрут, обращаясь к которому клиент будет получать ту или иную информацию. Определим маршруты, которые необходимо реализовать для решения поставленных задач:</w:t>
      </w:r>
    </w:p>
    <w:p w:rsidR="00096DCD" w:rsidRPr="00B31C45" w:rsidRDefault="00096DCD" w:rsidP="00096DCD">
      <w:pPr>
        <w:pStyle w:val="a3"/>
        <w:keepNext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31C4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Pr="00B31C4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B31C4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Pr="00B31C4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Pr="00B31C45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</w:t>
      </w:r>
      <w:r w:rsidRPr="00B31C4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B31C4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Мар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шр</w:t>
      </w:r>
      <w:r w:rsidRPr="00B31C4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уты, разрабатываемого </w:t>
      </w:r>
      <w:r w:rsidRPr="00B31C4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API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55"/>
      </w:tblGrid>
      <w:tr w:rsidR="00096DCD" w:rsidTr="00764D1E">
        <w:tc>
          <w:tcPr>
            <w:tcW w:w="1696" w:type="dxa"/>
          </w:tcPr>
          <w:p w:rsidR="00096DCD" w:rsidRPr="001A2E02" w:rsidRDefault="00096DCD" w:rsidP="00764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вид запроса</w:t>
            </w:r>
          </w:p>
        </w:tc>
        <w:tc>
          <w:tcPr>
            <w:tcW w:w="2694" w:type="dxa"/>
          </w:tcPr>
          <w:p w:rsidR="00096DCD" w:rsidRPr="001A2E02" w:rsidRDefault="00096DCD" w:rsidP="00764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4955" w:type="dxa"/>
          </w:tcPr>
          <w:p w:rsidR="00096DCD" w:rsidRPr="001A2E02" w:rsidRDefault="00096DCD" w:rsidP="00764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>Описание данных</w:t>
            </w:r>
          </w:p>
        </w:tc>
      </w:tr>
      <w:tr w:rsidR="00096DCD" w:rsidTr="00764D1E">
        <w:tc>
          <w:tcPr>
            <w:tcW w:w="1696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/registration</w:t>
            </w:r>
          </w:p>
          <w:p w:rsidR="00096DCD" w:rsidRPr="00F969CF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94" w:type="dxa"/>
          </w:tcPr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4955" w:type="dxa"/>
          </w:tcPr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>Вход: POST с формой, содержащей информацию, описывающую нового пользователя.</w:t>
            </w:r>
          </w:p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>Выход: статус выполнения - успешно или код ошибки.</w:t>
            </w:r>
          </w:p>
        </w:tc>
      </w:tr>
      <w:tr w:rsidR="00096DCD" w:rsidTr="00764D1E">
        <w:tc>
          <w:tcPr>
            <w:tcW w:w="1696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/token</w:t>
            </w:r>
          </w:p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94" w:type="dxa"/>
          </w:tcPr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>Получение токена авторизации</w:t>
            </w:r>
          </w:p>
        </w:tc>
        <w:tc>
          <w:tcPr>
            <w:tcW w:w="4955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Вход: авторотационные данные пользователя</w:t>
            </w:r>
          </w:p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Выход: уникальный токен, используемый для подтверждения авторизации пользователя</w:t>
            </w:r>
          </w:p>
        </w:tc>
      </w:tr>
      <w:tr w:rsidR="00096DCD" w:rsidTr="00764D1E">
        <w:tc>
          <w:tcPr>
            <w:tcW w:w="1696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/verification</w:t>
            </w:r>
          </w:p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94" w:type="dxa"/>
          </w:tcPr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>Подтверждение адреса электронной почты, используемого при регистрации</w:t>
            </w:r>
          </w:p>
        </w:tc>
        <w:tc>
          <w:tcPr>
            <w:tcW w:w="4955" w:type="dxa"/>
          </w:tcPr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 xml:space="preserve">Вход: уникальный код, присылаемый на </w:t>
            </w:r>
            <w:r w:rsidRPr="001A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>Выход: статус выполнения – успешно или код ошибки</w:t>
            </w:r>
          </w:p>
        </w:tc>
      </w:tr>
      <w:tr w:rsidR="00096DCD" w:rsidTr="00764D1E">
        <w:tc>
          <w:tcPr>
            <w:tcW w:w="1696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/tests</w:t>
            </w:r>
          </w:p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94" w:type="dxa"/>
          </w:tcPr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всех доступных тестах</w:t>
            </w:r>
          </w:p>
        </w:tc>
        <w:tc>
          <w:tcPr>
            <w:tcW w:w="4955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Вход: </w:t>
            </w:r>
            <w:r w:rsidRPr="005F3047">
              <w:rPr>
                <w:rFonts w:ascii="Times New Roman" w:hAnsi="Times New Roman" w:cs="Times New Roman"/>
                <w:sz w:val="24"/>
                <w:szCs w:val="24"/>
              </w:rPr>
              <w:t>токен пользователя</w:t>
            </w:r>
          </w:p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Выход: получения списка всех тестов, доступных для текущего пользователя</w:t>
            </w:r>
          </w:p>
        </w:tc>
      </w:tr>
      <w:tr w:rsidR="00096DCD" w:rsidTr="00764D1E">
        <w:tc>
          <w:tcPr>
            <w:tcW w:w="1696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/test/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1A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94" w:type="dxa"/>
          </w:tcPr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E02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информации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тесте</w:t>
            </w:r>
          </w:p>
        </w:tc>
        <w:tc>
          <w:tcPr>
            <w:tcW w:w="4955" w:type="dxa"/>
          </w:tcPr>
          <w:p w:rsidR="00096DCD" w:rsidRPr="005F3047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Вход: идентификатор требуемого теста</w:t>
            </w:r>
          </w:p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Выход: список заданий, содержащихся в тесте</w:t>
            </w:r>
          </w:p>
        </w:tc>
      </w:tr>
      <w:tr w:rsidR="00096DCD" w:rsidTr="00764D1E">
        <w:tc>
          <w:tcPr>
            <w:tcW w:w="1696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/question/{id}</w:t>
            </w:r>
          </w:p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94" w:type="dxa"/>
          </w:tcPr>
          <w:p w:rsidR="00096DCD" w:rsidRPr="001A2E02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Получении информации о задании</w:t>
            </w:r>
          </w:p>
        </w:tc>
        <w:tc>
          <w:tcPr>
            <w:tcW w:w="4955" w:type="dxa"/>
          </w:tcPr>
          <w:p w:rsidR="00096DCD" w:rsidRPr="00D0352B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Вход: идентификатор требуемого задания</w:t>
            </w:r>
          </w:p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Выход: информация, представляющая задание теста: вопрос и варианты ответа</w:t>
            </w:r>
          </w:p>
        </w:tc>
      </w:tr>
      <w:tr w:rsidR="00096DCD" w:rsidTr="00764D1E">
        <w:tc>
          <w:tcPr>
            <w:tcW w:w="1696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/question</w:t>
            </w:r>
          </w:p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94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задания в систему</w:t>
            </w:r>
          </w:p>
        </w:tc>
        <w:tc>
          <w:tcPr>
            <w:tcW w:w="4955" w:type="dxa"/>
          </w:tcPr>
          <w:p w:rsidR="00096DCD" w:rsidRPr="00D0352B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Вход: информация, необходимая для представления задания</w:t>
            </w:r>
          </w:p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Выход: статус выполнения – успешно или код ошибки</w:t>
            </w:r>
          </w:p>
        </w:tc>
      </w:tr>
      <w:tr w:rsidR="00096DCD" w:rsidTr="00764D1E">
        <w:tc>
          <w:tcPr>
            <w:tcW w:w="1696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/test</w:t>
            </w:r>
          </w:p>
          <w:p w:rsidR="00096DCD" w:rsidRPr="00F969CF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94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теста</w:t>
            </w:r>
          </w:p>
        </w:tc>
        <w:tc>
          <w:tcPr>
            <w:tcW w:w="4955" w:type="dxa"/>
          </w:tcPr>
          <w:p w:rsidR="00096DCD" w:rsidRPr="00D0352B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Вход: информация, необходимая для представления теста</w:t>
            </w:r>
          </w:p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Выход: статус выполнения – успешно или код ошибки</w:t>
            </w:r>
          </w:p>
        </w:tc>
      </w:tr>
      <w:tr w:rsidR="00096DCD" w:rsidTr="00764D1E">
        <w:tc>
          <w:tcPr>
            <w:tcW w:w="1696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/test/{id}</w:t>
            </w:r>
          </w:p>
        </w:tc>
        <w:tc>
          <w:tcPr>
            <w:tcW w:w="2694" w:type="dxa"/>
          </w:tcPr>
          <w:p w:rsidR="00096DCD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теста</w:t>
            </w:r>
          </w:p>
        </w:tc>
        <w:tc>
          <w:tcPr>
            <w:tcW w:w="4955" w:type="dxa"/>
          </w:tcPr>
          <w:p w:rsidR="00096DCD" w:rsidRPr="00D0352B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Pr="00F969C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идентификатор, удаляемого теста</w:t>
            </w:r>
          </w:p>
          <w:p w:rsidR="00096DCD" w:rsidRPr="00F969CF" w:rsidRDefault="00096DCD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Выход: статус выполнения – успешно или нет</w:t>
            </w:r>
          </w:p>
        </w:tc>
      </w:tr>
    </w:tbl>
    <w:p w:rsidR="00096DCD" w:rsidRDefault="00096DCD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DCD" w:rsidRDefault="00C35F1F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F1F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6DCD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>
        <w:rPr>
          <w:rFonts w:ascii="Times New Roman" w:hAnsi="Times New Roman" w:cs="Times New Roman"/>
          <w:sz w:val="28"/>
          <w:szCs w:val="28"/>
        </w:rPr>
        <w:t>знакомство с порядком тестирования документации описывающий требования к разработке программного обеспечения.</w:t>
      </w:r>
    </w:p>
    <w:p w:rsidR="00C35F1F" w:rsidRDefault="00C35F1F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F1F">
        <w:rPr>
          <w:rFonts w:ascii="Times New Roman" w:hAnsi="Times New Roman" w:cs="Times New Roman"/>
          <w:b/>
          <w:sz w:val="28"/>
          <w:szCs w:val="28"/>
        </w:rPr>
        <w:t xml:space="preserve">Описание тестируемой документации: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описывает требования к разрабатываемому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93CC0">
        <w:rPr>
          <w:rFonts w:ascii="Times New Roman" w:hAnsi="Times New Roman" w:cs="Times New Roman"/>
          <w:sz w:val="28"/>
          <w:szCs w:val="28"/>
        </w:rPr>
        <w:t>, представлен набор функциональных требований, описывающих действия, которые должен будет способен выполнять реализованный сервис.</w:t>
      </w:r>
    </w:p>
    <w:p w:rsidR="00593CC0" w:rsidRDefault="00593CC0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документации представлена таблица, подробно описывающая маршруты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которые необходимо реализовать, какой тип должен иметь запрос </w:t>
      </w:r>
      <w:r w:rsidRPr="00593C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93CC0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93C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какие данные он будет принимать и возвращать.</w:t>
      </w:r>
    </w:p>
    <w:p w:rsidR="00593CC0" w:rsidRPr="00623380" w:rsidRDefault="00593CC0" w:rsidP="00623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CC0">
        <w:rPr>
          <w:rFonts w:ascii="Times New Roman" w:hAnsi="Times New Roman" w:cs="Times New Roman"/>
          <w:b/>
          <w:sz w:val="28"/>
          <w:szCs w:val="28"/>
        </w:rPr>
        <w:t>Описание критериев качества тестируемой документации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23380">
        <w:rPr>
          <w:rFonts w:ascii="Times New Roman" w:hAnsi="Times New Roman" w:cs="Times New Roman"/>
          <w:sz w:val="28"/>
          <w:szCs w:val="28"/>
        </w:rPr>
        <w:t xml:space="preserve">Документация можно отнести к категории, выполненной в соответствие с внутренними правилами команды (в данном случае университета, так как она является частью курсовой работы). Оценим качество документации в соответствии с набором стандартов </w:t>
      </w:r>
      <w:r w:rsidR="00623380" w:rsidRPr="00623380">
        <w:rPr>
          <w:rFonts w:ascii="Times New Roman" w:hAnsi="Times New Roman" w:cs="Times New Roman"/>
          <w:sz w:val="28"/>
          <w:szCs w:val="28"/>
        </w:rPr>
        <w:t>ISO/IEC 9126-2, 9126-3,</w:t>
      </w:r>
      <w:r w:rsidR="00623380" w:rsidRPr="00623380">
        <w:rPr>
          <w:rFonts w:ascii="Times New Roman" w:hAnsi="Times New Roman" w:cs="Times New Roman"/>
          <w:sz w:val="28"/>
          <w:szCs w:val="28"/>
        </w:rPr>
        <w:t xml:space="preserve"> </w:t>
      </w:r>
      <w:r w:rsidR="00623380" w:rsidRPr="00623380">
        <w:rPr>
          <w:rFonts w:ascii="Times New Roman" w:hAnsi="Times New Roman" w:cs="Times New Roman"/>
          <w:sz w:val="28"/>
          <w:szCs w:val="28"/>
        </w:rPr>
        <w:t>9126-4</w:t>
      </w:r>
      <w:r w:rsidR="00623380" w:rsidRPr="00623380">
        <w:rPr>
          <w:rFonts w:ascii="Times New Roman" w:hAnsi="Times New Roman" w:cs="Times New Roman"/>
          <w:sz w:val="28"/>
          <w:szCs w:val="28"/>
        </w:rPr>
        <w:t>:</w:t>
      </w:r>
    </w:p>
    <w:p w:rsidR="00623380" w:rsidRDefault="00623380" w:rsidP="0062338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Внутреннее качество программного обеспечения можно </w:t>
      </w:r>
      <w:r w:rsidR="00732282">
        <w:rPr>
          <w:rFonts w:ascii="Times New Roman" w:hAnsi="Times New Roman" w:cs="Times New Roman"/>
          <w:sz w:val="28"/>
          <w:szCs w:val="28"/>
        </w:rPr>
        <w:t>оценить,</w:t>
      </w:r>
      <w:r>
        <w:rPr>
          <w:rFonts w:ascii="Times New Roman" w:hAnsi="Times New Roman" w:cs="Times New Roman"/>
          <w:sz w:val="28"/>
          <w:szCs w:val="28"/>
        </w:rPr>
        <w:t xml:space="preserve"> как удовлетворительное, так как соблюдается логика описания функциональных</w:t>
      </w:r>
      <w:r w:rsidR="00732282">
        <w:rPr>
          <w:rFonts w:ascii="Times New Roman" w:hAnsi="Times New Roman" w:cs="Times New Roman"/>
          <w:sz w:val="28"/>
          <w:szCs w:val="28"/>
        </w:rPr>
        <w:t xml:space="preserve"> требований, представлен достаточный объем информации для разработки </w:t>
      </w:r>
      <w:r w:rsidR="0073228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32282">
        <w:rPr>
          <w:rFonts w:ascii="Times New Roman" w:hAnsi="Times New Roman" w:cs="Times New Roman"/>
          <w:sz w:val="28"/>
          <w:szCs w:val="28"/>
        </w:rPr>
        <w:t xml:space="preserve"> в читаемом виде.</w:t>
      </w:r>
    </w:p>
    <w:p w:rsidR="00732282" w:rsidRDefault="00732282" w:rsidP="0062338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Внешнее качество не является удовлетворительным, так как документация и программное средство ее описывающее реализовано без учета нормативов ГОСТ и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2282">
        <w:rPr>
          <w:rFonts w:ascii="Times New Roman" w:hAnsi="Times New Roman" w:cs="Times New Roman"/>
          <w:sz w:val="28"/>
          <w:szCs w:val="28"/>
        </w:rPr>
        <w:t>.</w:t>
      </w:r>
    </w:p>
    <w:p w:rsidR="00732282" w:rsidRDefault="00732282" w:rsidP="0062338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процесса разработки ПС по данной документации удовлетворительно, так как функциональные требования описаны достаточно подробно 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32282">
        <w:rPr>
          <w:rFonts w:ascii="Times New Roman" w:hAnsi="Times New Roman" w:cs="Times New Roman"/>
          <w:sz w:val="28"/>
          <w:szCs w:val="28"/>
        </w:rPr>
        <w:t>.</w:t>
      </w:r>
    </w:p>
    <w:p w:rsidR="00623380" w:rsidRDefault="00623380" w:rsidP="006233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380">
        <w:rPr>
          <w:rFonts w:ascii="Times New Roman" w:hAnsi="Times New Roman" w:cs="Times New Roman"/>
          <w:b/>
          <w:sz w:val="28"/>
          <w:szCs w:val="28"/>
        </w:rPr>
        <w:t xml:space="preserve">Описание и обоснование метода тестирования документации: </w:t>
      </w:r>
    </w:p>
    <w:p w:rsidR="00732282" w:rsidRPr="00F75CE0" w:rsidRDefault="00F75CE0" w:rsidP="00623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случая стоит применить метод тестирования документации именуемый рецензированием, так как не имеется тест-кейсов или функциональных набросков для осуществления других типов тестирования. </w:t>
      </w:r>
      <w:r w:rsidR="004C117C">
        <w:rPr>
          <w:rFonts w:ascii="Times New Roman" w:hAnsi="Times New Roman" w:cs="Times New Roman"/>
          <w:sz w:val="28"/>
          <w:szCs w:val="28"/>
        </w:rPr>
        <w:t>Основным материалом,</w:t>
      </w:r>
      <w:r>
        <w:rPr>
          <w:rFonts w:ascii="Times New Roman" w:hAnsi="Times New Roman" w:cs="Times New Roman"/>
          <w:sz w:val="28"/>
          <w:szCs w:val="28"/>
        </w:rPr>
        <w:t xml:space="preserve"> с которым можно работать является сам текст документации, и на его основании и будем делать выводы.</w:t>
      </w:r>
    </w:p>
    <w:p w:rsidR="00593CC0" w:rsidRDefault="00732282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282">
        <w:rPr>
          <w:rFonts w:ascii="Times New Roman" w:hAnsi="Times New Roman" w:cs="Times New Roman"/>
          <w:b/>
          <w:sz w:val="28"/>
          <w:szCs w:val="28"/>
        </w:rPr>
        <w:t>Список несоответствий в документации критериям качества с</w:t>
      </w:r>
      <w:r w:rsidRPr="0073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2282">
        <w:rPr>
          <w:rFonts w:ascii="Times New Roman" w:hAnsi="Times New Roman" w:cs="Times New Roman"/>
          <w:b/>
          <w:sz w:val="28"/>
          <w:szCs w:val="28"/>
        </w:rPr>
        <w:t>указанием номеров пунктов исходной документации,</w:t>
      </w:r>
      <w:r w:rsidRPr="0073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2282">
        <w:rPr>
          <w:rFonts w:ascii="Times New Roman" w:hAnsi="Times New Roman" w:cs="Times New Roman"/>
          <w:b/>
          <w:sz w:val="28"/>
          <w:szCs w:val="28"/>
        </w:rPr>
        <w:t>цитированием части документации и конкретными</w:t>
      </w:r>
      <w:r w:rsidRPr="0073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2282">
        <w:rPr>
          <w:rFonts w:ascii="Times New Roman" w:hAnsi="Times New Roman" w:cs="Times New Roman"/>
          <w:b/>
          <w:sz w:val="28"/>
          <w:szCs w:val="28"/>
        </w:rPr>
        <w:t>рекомендациями к исправлению</w:t>
      </w:r>
      <w:r w:rsidRPr="00732282">
        <w:rPr>
          <w:rFonts w:ascii="Times New Roman" w:hAnsi="Times New Roman" w:cs="Times New Roman"/>
          <w:b/>
          <w:sz w:val="28"/>
          <w:szCs w:val="28"/>
        </w:rPr>
        <w:t>:</w:t>
      </w:r>
    </w:p>
    <w:p w:rsidR="00732282" w:rsidRDefault="00732282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282">
        <w:rPr>
          <w:rFonts w:ascii="Times New Roman" w:hAnsi="Times New Roman" w:cs="Times New Roman"/>
          <w:sz w:val="28"/>
          <w:szCs w:val="28"/>
        </w:rPr>
        <w:t>Документация обладает достаточной для реализации ПС полнотой, но могла бы иметь и более полное и подробное описание типов данных и значений,</w:t>
      </w:r>
      <w:r>
        <w:rPr>
          <w:rFonts w:ascii="Times New Roman" w:hAnsi="Times New Roman" w:cs="Times New Roman"/>
          <w:sz w:val="28"/>
          <w:szCs w:val="28"/>
        </w:rPr>
        <w:t xml:space="preserve"> которые должно получать API, </w:t>
      </w:r>
      <w:r w:rsidR="004C117C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55"/>
      </w:tblGrid>
      <w:tr w:rsidR="00732282" w:rsidTr="00764D1E">
        <w:tc>
          <w:tcPr>
            <w:tcW w:w="1696" w:type="dxa"/>
          </w:tcPr>
          <w:p w:rsidR="00732282" w:rsidRDefault="00732282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/test</w:t>
            </w:r>
          </w:p>
          <w:p w:rsidR="00732282" w:rsidRPr="00F969CF" w:rsidRDefault="00732282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94" w:type="dxa"/>
          </w:tcPr>
          <w:p w:rsidR="00732282" w:rsidRDefault="00732282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теста</w:t>
            </w:r>
          </w:p>
        </w:tc>
        <w:tc>
          <w:tcPr>
            <w:tcW w:w="4955" w:type="dxa"/>
          </w:tcPr>
          <w:p w:rsidR="00732282" w:rsidRPr="00D0352B" w:rsidRDefault="00732282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Вход: информация, необходимая для представления теста</w:t>
            </w:r>
          </w:p>
          <w:p w:rsidR="00732282" w:rsidRDefault="00732282" w:rsidP="00764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Выход: статус выполнения – успешно или код ошибки</w:t>
            </w:r>
          </w:p>
        </w:tc>
      </w:tr>
    </w:tbl>
    <w:p w:rsidR="00732282" w:rsidRDefault="00F75CE0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в документации задаются требования к реализации маршрута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5C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несмотря на то что проект подразумевал реализацию на языке программирования с динамической типизаций, для полноты предоставления было бы правильно описать подробно структуру данных, которой представляется «тест». В контексте документации под этим понимается набор из вопросов с ответами, на которые будет отвечать участник. Если бы в документации было написано:</w:t>
      </w:r>
    </w:p>
    <w:p w:rsidR="00F75CE0" w:rsidRDefault="00F75CE0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представляет собой Вопрос (ссылка не текстовый тип данных длинной до 256 символов), Ответы (ссылка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5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структур, являющихся строковым типом данных длинной в 128 символов. </w:t>
      </w:r>
    </w:p>
    <w:p w:rsidR="00F75CE0" w:rsidRDefault="00F75CE0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документация имела бы уже более высокий уровень полноты описания, а если добавить обозначение типов данных строк и числе в соответствии с форматами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F75CE0">
        <w:rPr>
          <w:rFonts w:ascii="Times New Roman" w:hAnsi="Times New Roman" w:cs="Times New Roman"/>
          <w:sz w:val="28"/>
          <w:szCs w:val="28"/>
        </w:rPr>
        <w:t xml:space="preserve">, </w:t>
      </w:r>
      <w:r w:rsidR="004C117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указания стандарта кодирования строк или представления чисел, то документация имела бы лучший показатель стандартизации.</w:t>
      </w:r>
    </w:p>
    <w:p w:rsidR="002E1376" w:rsidRPr="009C603A" w:rsidRDefault="002E1376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полноты описания требований также необходимо указывать с какой СУБД должно взаимодействовать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E1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указанием запросов, которые необходимо реализовать, это необходимо для того чтобы требования к реализации БД не противоречили требованиям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A2ADD">
        <w:rPr>
          <w:rFonts w:ascii="Times New Roman" w:hAnsi="Times New Roman" w:cs="Times New Roman"/>
          <w:sz w:val="28"/>
          <w:szCs w:val="28"/>
        </w:rPr>
        <w:t>.</w:t>
      </w:r>
      <w:r w:rsidR="009C603A" w:rsidRPr="009C603A">
        <w:rPr>
          <w:rFonts w:ascii="Times New Roman" w:hAnsi="Times New Roman" w:cs="Times New Roman"/>
          <w:sz w:val="28"/>
          <w:szCs w:val="28"/>
        </w:rPr>
        <w:t xml:space="preserve"> </w:t>
      </w:r>
      <w:r w:rsidR="009C603A">
        <w:rPr>
          <w:rFonts w:ascii="Times New Roman" w:hAnsi="Times New Roman" w:cs="Times New Roman"/>
          <w:sz w:val="28"/>
          <w:szCs w:val="28"/>
        </w:rPr>
        <w:t>Данные требования могут казаться избыточными для работы, реализуемой целиком и полностью одним человеком, но могут быть полезными для дальнейшего расширения функционала ПС и поддержки проекта в будущем другими специалистами.</w:t>
      </w:r>
    </w:p>
    <w:p w:rsidR="00B84847" w:rsidRPr="00B84847" w:rsidRDefault="00B84847" w:rsidP="00B84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847">
        <w:rPr>
          <w:rFonts w:ascii="Times New Roman" w:hAnsi="Times New Roman" w:cs="Times New Roman"/>
          <w:b/>
          <w:sz w:val="28"/>
          <w:szCs w:val="28"/>
        </w:rPr>
        <w:t>Выводы по работе:</w:t>
      </w:r>
      <w:r>
        <w:rPr>
          <w:rFonts w:ascii="Times New Roman" w:hAnsi="Times New Roman" w:cs="Times New Roman"/>
          <w:sz w:val="28"/>
          <w:szCs w:val="28"/>
        </w:rPr>
        <w:t xml:space="preserve"> в рамках данной лабораторной работы познакомились</w:t>
      </w:r>
      <w:r>
        <w:rPr>
          <w:rFonts w:ascii="Times New Roman" w:hAnsi="Times New Roman" w:cs="Times New Roman"/>
          <w:sz w:val="28"/>
          <w:szCs w:val="28"/>
        </w:rPr>
        <w:t xml:space="preserve"> с порядком тестирования документации описывающий требования к разработке программного обеспечения.</w:t>
      </w:r>
      <w:r>
        <w:rPr>
          <w:rFonts w:ascii="Times New Roman" w:hAnsi="Times New Roman" w:cs="Times New Roman"/>
          <w:sz w:val="28"/>
          <w:szCs w:val="28"/>
        </w:rPr>
        <w:t xml:space="preserve"> Сделал выводы о написании требований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реализованного в рамках курсовой работы.</w:t>
      </w:r>
    </w:p>
    <w:p w:rsidR="00B84847" w:rsidRPr="00F75CE0" w:rsidRDefault="00B84847" w:rsidP="0009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4847" w:rsidRPr="00F75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4FE1"/>
    <w:multiLevelType w:val="hybridMultilevel"/>
    <w:tmpl w:val="70D63778"/>
    <w:lvl w:ilvl="0" w:tplc="765898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D80079"/>
    <w:multiLevelType w:val="hybridMultilevel"/>
    <w:tmpl w:val="89448526"/>
    <w:lvl w:ilvl="0" w:tplc="D0C841D8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CD"/>
    <w:rsid w:val="00096DCD"/>
    <w:rsid w:val="002E1376"/>
    <w:rsid w:val="004C117C"/>
    <w:rsid w:val="00593CC0"/>
    <w:rsid w:val="00623380"/>
    <w:rsid w:val="00732282"/>
    <w:rsid w:val="007A2ADD"/>
    <w:rsid w:val="009C603A"/>
    <w:rsid w:val="00B84847"/>
    <w:rsid w:val="00B85003"/>
    <w:rsid w:val="00C35F1F"/>
    <w:rsid w:val="00C923BB"/>
    <w:rsid w:val="00F7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71F2"/>
  <w15:chartTrackingRefBased/>
  <w15:docId w15:val="{D8A48995-4A0A-4A12-9488-DFCBDA2D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96DCD"/>
    <w:pPr>
      <w:spacing w:line="276" w:lineRule="auto"/>
    </w:pPr>
    <w:rPr>
      <w:b/>
      <w:bCs/>
      <w:color w:val="5B9BD5" w:themeColor="accent1"/>
      <w:sz w:val="18"/>
      <w:szCs w:val="18"/>
    </w:rPr>
  </w:style>
  <w:style w:type="table" w:styleId="a4">
    <w:name w:val="Table Grid"/>
    <w:basedOn w:val="a1"/>
    <w:uiPriority w:val="39"/>
    <w:rsid w:val="00096DC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09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</dc:creator>
  <cp:keywords/>
  <dc:description/>
  <cp:lastModifiedBy>Tema</cp:lastModifiedBy>
  <cp:revision>7</cp:revision>
  <dcterms:created xsi:type="dcterms:W3CDTF">2024-05-28T12:28:00Z</dcterms:created>
  <dcterms:modified xsi:type="dcterms:W3CDTF">2024-05-28T13:58:00Z</dcterms:modified>
</cp:coreProperties>
</file>